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4D18EA" w14:textId="3A970E6D" w:rsidR="00D37E42" w:rsidRPr="00385CFB" w:rsidRDefault="00D37E42" w:rsidP="00D37E42">
      <w:pPr>
        <w:spacing w:after="240" w:line="240" w:lineRule="auto"/>
        <w:jc w:val="center"/>
        <w:rPr>
          <w:rFonts w:ascii="Arial" w:hAnsi="Arial" w:cs="Arial"/>
          <w:b/>
          <w:sz w:val="20"/>
          <w:szCs w:val="20"/>
        </w:rPr>
      </w:pPr>
      <w:r w:rsidRPr="00385CFB">
        <w:rPr>
          <w:rFonts w:ascii="Arial" w:eastAsia="Calibri" w:hAnsi="Arial" w:cs="Arial"/>
          <w:b/>
          <w:sz w:val="20"/>
          <w:szCs w:val="20"/>
        </w:rPr>
        <w:t>TECHNINĖ SPECIFIKACIJA</w:t>
      </w:r>
    </w:p>
    <w:p w14:paraId="7D4F8243" w14:textId="0194FD8A" w:rsidR="007B61A5" w:rsidRPr="00385CFB" w:rsidRDefault="007B61A5" w:rsidP="0025220F">
      <w:pPr>
        <w:pStyle w:val="Heading2"/>
        <w:numPr>
          <w:ilvl w:val="0"/>
          <w:numId w:val="18"/>
        </w:numPr>
        <w:pBdr>
          <w:top w:val="single" w:sz="4" w:space="1" w:color="auto"/>
          <w:bottom w:val="single" w:sz="6" w:space="0" w:color="auto"/>
          <w:between w:val="single" w:sz="4" w:space="1" w:color="auto"/>
        </w:pBdr>
        <w:tabs>
          <w:tab w:val="left" w:pos="284"/>
          <w:tab w:val="left" w:pos="426"/>
        </w:tabs>
        <w:spacing w:before="0"/>
        <w:ind w:hanging="720"/>
        <w:jc w:val="both"/>
        <w:rPr>
          <w:rFonts w:ascii="Arial" w:hAnsi="Arial" w:cs="Arial"/>
          <w:b/>
          <w:i/>
          <w:color w:val="FF0000"/>
          <w:sz w:val="20"/>
          <w:szCs w:val="20"/>
        </w:rPr>
      </w:pPr>
      <w:r w:rsidRPr="00385CFB">
        <w:rPr>
          <w:rFonts w:ascii="Arial" w:hAnsi="Arial" w:cs="Arial"/>
          <w:b/>
          <w:color w:val="auto"/>
          <w:sz w:val="20"/>
          <w:szCs w:val="20"/>
        </w:rPr>
        <w:t>SĄVOKOS IR SUTRUMPINIMAI</w:t>
      </w:r>
    </w:p>
    <w:p w14:paraId="2DBF70F3" w14:textId="1241EB8B" w:rsidR="00D37E42" w:rsidRPr="00385CFB" w:rsidRDefault="007D5F12" w:rsidP="0025220F">
      <w:pPr>
        <w:pStyle w:val="ListParagraph"/>
        <w:numPr>
          <w:ilvl w:val="1"/>
          <w:numId w:val="1"/>
        </w:numPr>
        <w:spacing w:after="0" w:line="240" w:lineRule="auto"/>
        <w:jc w:val="both"/>
        <w:rPr>
          <w:rFonts w:ascii="Arial" w:hAnsi="Arial" w:cs="Arial"/>
          <w:sz w:val="20"/>
          <w:szCs w:val="20"/>
        </w:rPr>
      </w:pPr>
      <w:r w:rsidRPr="00385CFB">
        <w:rPr>
          <w:rFonts w:ascii="Arial" w:hAnsi="Arial" w:cs="Arial"/>
          <w:b/>
          <w:sz w:val="20"/>
          <w:szCs w:val="20"/>
        </w:rPr>
        <w:t>Pirkėjas</w:t>
      </w:r>
      <w:r w:rsidR="00D37E42" w:rsidRPr="00385CFB">
        <w:rPr>
          <w:rFonts w:ascii="Arial" w:hAnsi="Arial" w:cs="Arial"/>
          <w:sz w:val="20"/>
          <w:szCs w:val="20"/>
        </w:rPr>
        <w:t xml:space="preserve"> – AB „Amber Grid“. Daugiau informacijos apie Pirkėją ir jo veiklą galima rasti </w:t>
      </w:r>
      <w:hyperlink r:id="rId9" w:history="1">
        <w:r w:rsidR="00D37E42" w:rsidRPr="00385CFB">
          <w:rPr>
            <w:rStyle w:val="Hyperlink"/>
            <w:rFonts w:ascii="Arial" w:hAnsi="Arial" w:cs="Arial"/>
            <w:sz w:val="20"/>
            <w:szCs w:val="20"/>
          </w:rPr>
          <w:t>www.ambergrid.lt</w:t>
        </w:r>
      </w:hyperlink>
      <w:r w:rsidR="00D37E42" w:rsidRPr="00385CFB">
        <w:rPr>
          <w:rFonts w:ascii="Arial" w:hAnsi="Arial" w:cs="Arial"/>
          <w:sz w:val="20"/>
          <w:szCs w:val="20"/>
        </w:rPr>
        <w:t>.</w:t>
      </w:r>
    </w:p>
    <w:p w14:paraId="245CE489" w14:textId="77777777" w:rsidR="00D37E42" w:rsidRPr="00385CFB" w:rsidRDefault="00D37E42" w:rsidP="00D37E42">
      <w:pPr>
        <w:pStyle w:val="ListParagraph"/>
        <w:numPr>
          <w:ilvl w:val="1"/>
          <w:numId w:val="1"/>
        </w:numPr>
        <w:spacing w:after="0" w:line="240" w:lineRule="auto"/>
        <w:jc w:val="both"/>
        <w:rPr>
          <w:rFonts w:ascii="Arial" w:hAnsi="Arial" w:cs="Arial"/>
          <w:sz w:val="20"/>
          <w:szCs w:val="20"/>
        </w:rPr>
      </w:pPr>
      <w:r w:rsidRPr="00385CFB">
        <w:rPr>
          <w:rFonts w:ascii="Arial" w:hAnsi="Arial" w:cs="Arial"/>
          <w:b/>
          <w:sz w:val="20"/>
          <w:szCs w:val="20"/>
        </w:rPr>
        <w:t>Tiekėjas</w:t>
      </w:r>
      <w:r w:rsidRPr="00385CFB">
        <w:rPr>
          <w:rFonts w:ascii="Arial" w:hAnsi="Arial" w:cs="Arial"/>
          <w:sz w:val="20"/>
          <w:szCs w:val="20"/>
        </w:rPr>
        <w:t xml:space="preserve"> – ūkio subjektas (fizinis asmuo, privatusis juridinis asmuo, viešasis juridinis asmuo, kitos organizacijos ir jų padaliniai ar tokių asmenų grupė, įskaitant laikinas ūkio subjektų asociacijas, kurie rinkoje siūlo pirkimo objektui atlikti darbus, tiekti prekes ar teikti paslaugas).</w:t>
      </w:r>
    </w:p>
    <w:p w14:paraId="2236552C" w14:textId="69EBFC39" w:rsidR="00D37E42" w:rsidRPr="00385CFB" w:rsidRDefault="00D37E42" w:rsidP="00D37E42">
      <w:pPr>
        <w:pStyle w:val="ListParagraph"/>
        <w:numPr>
          <w:ilvl w:val="1"/>
          <w:numId w:val="1"/>
        </w:numPr>
        <w:spacing w:after="0" w:line="240" w:lineRule="auto"/>
        <w:jc w:val="both"/>
        <w:rPr>
          <w:rFonts w:ascii="Arial" w:hAnsi="Arial" w:cs="Arial"/>
          <w:sz w:val="20"/>
          <w:szCs w:val="20"/>
        </w:rPr>
      </w:pPr>
      <w:r w:rsidRPr="00385CFB">
        <w:rPr>
          <w:rFonts w:ascii="Arial" w:hAnsi="Arial" w:cs="Arial"/>
          <w:b/>
          <w:sz w:val="20"/>
          <w:szCs w:val="20"/>
        </w:rPr>
        <w:t>Sutartis</w:t>
      </w:r>
      <w:r w:rsidRPr="00385CFB">
        <w:rPr>
          <w:rFonts w:ascii="Arial" w:hAnsi="Arial" w:cs="Arial"/>
          <w:sz w:val="20"/>
          <w:szCs w:val="20"/>
        </w:rPr>
        <w:t xml:space="preserve"> –</w:t>
      </w:r>
      <w:r w:rsidR="0025220F" w:rsidRPr="00385CFB">
        <w:rPr>
          <w:rFonts w:ascii="Arial" w:hAnsi="Arial" w:cs="Arial"/>
          <w:sz w:val="20"/>
          <w:szCs w:val="20"/>
        </w:rPr>
        <w:t xml:space="preserve"> </w:t>
      </w:r>
      <w:r w:rsidR="00AE1D1E" w:rsidRPr="00385CFB">
        <w:rPr>
          <w:rFonts w:ascii="Arial" w:hAnsi="Arial" w:cs="Arial"/>
          <w:sz w:val="20"/>
          <w:szCs w:val="20"/>
        </w:rPr>
        <w:t>Sutartis, sudaroma tarp Tiekėjo ir Pirkėjo dėl Pirkimo objekto.</w:t>
      </w:r>
    </w:p>
    <w:p w14:paraId="56AF253E" w14:textId="5789C8A1" w:rsidR="00D33B1B" w:rsidRPr="00385CFB" w:rsidRDefault="00D33B1B" w:rsidP="00D37E42">
      <w:pPr>
        <w:pStyle w:val="ListParagraph"/>
        <w:numPr>
          <w:ilvl w:val="1"/>
          <w:numId w:val="1"/>
        </w:numPr>
        <w:spacing w:after="0" w:line="240" w:lineRule="auto"/>
        <w:jc w:val="both"/>
        <w:rPr>
          <w:rFonts w:ascii="Arial" w:hAnsi="Arial" w:cs="Arial"/>
          <w:sz w:val="20"/>
          <w:szCs w:val="20"/>
        </w:rPr>
      </w:pPr>
      <w:r w:rsidRPr="00385CFB">
        <w:rPr>
          <w:rFonts w:ascii="Arial" w:hAnsi="Arial" w:cs="Arial"/>
          <w:b/>
          <w:sz w:val="20"/>
          <w:szCs w:val="20"/>
        </w:rPr>
        <w:t xml:space="preserve">Prekės </w:t>
      </w:r>
      <w:r w:rsidRPr="00B66A36">
        <w:rPr>
          <w:rFonts w:ascii="Arial" w:hAnsi="Arial" w:cs="Arial"/>
          <w:sz w:val="20"/>
          <w:szCs w:val="20"/>
        </w:rPr>
        <w:t xml:space="preserve">– </w:t>
      </w:r>
      <w:r w:rsidR="00D74D3F" w:rsidRPr="00385CFB">
        <w:rPr>
          <w:rFonts w:ascii="Arial" w:hAnsi="Arial" w:cs="Arial"/>
          <w:sz w:val="20"/>
          <w:szCs w:val="20"/>
        </w:rPr>
        <w:t>Kilnoj</w:t>
      </w:r>
      <w:r w:rsidR="00217BB9" w:rsidRPr="00385CFB">
        <w:rPr>
          <w:rFonts w:ascii="Arial" w:hAnsi="Arial" w:cs="Arial"/>
          <w:sz w:val="20"/>
          <w:szCs w:val="20"/>
        </w:rPr>
        <w:t>a</w:t>
      </w:r>
      <w:r w:rsidR="00D74D3F" w:rsidRPr="00385CFB">
        <w:rPr>
          <w:rFonts w:ascii="Arial" w:hAnsi="Arial" w:cs="Arial"/>
          <w:sz w:val="20"/>
          <w:szCs w:val="20"/>
        </w:rPr>
        <w:t>m</w:t>
      </w:r>
      <w:r w:rsidR="006F1798" w:rsidRPr="00385CFB">
        <w:rPr>
          <w:rFonts w:ascii="Arial" w:hAnsi="Arial" w:cs="Arial"/>
          <w:sz w:val="20"/>
          <w:szCs w:val="20"/>
        </w:rPr>
        <w:t xml:space="preserve">os dujų slėgio </w:t>
      </w:r>
      <w:r w:rsidR="00031495" w:rsidRPr="00385CFB">
        <w:rPr>
          <w:rFonts w:ascii="Arial" w:hAnsi="Arial" w:cs="Arial"/>
          <w:sz w:val="20"/>
          <w:szCs w:val="20"/>
        </w:rPr>
        <w:t>reguliavimo</w:t>
      </w:r>
      <w:r w:rsidR="006F1798" w:rsidRPr="00385CFB">
        <w:rPr>
          <w:rFonts w:ascii="Arial" w:hAnsi="Arial" w:cs="Arial"/>
          <w:sz w:val="20"/>
          <w:szCs w:val="20"/>
        </w:rPr>
        <w:t xml:space="preserve"> linijos, a</w:t>
      </w:r>
      <w:r w:rsidR="007B7B32" w:rsidRPr="00385CFB">
        <w:rPr>
          <w:rFonts w:ascii="Arial" w:hAnsi="Arial" w:cs="Arial"/>
          <w:sz w:val="20"/>
          <w:szCs w:val="20"/>
        </w:rPr>
        <w:t>ukšto slėgio</w:t>
      </w:r>
      <w:r w:rsidRPr="00385CFB">
        <w:rPr>
          <w:rFonts w:ascii="Arial" w:hAnsi="Arial" w:cs="Arial"/>
          <w:sz w:val="20"/>
          <w:szCs w:val="20"/>
        </w:rPr>
        <w:t xml:space="preserve"> žarnos, rutuliniai uždarymo įtaisai ir jungiamosios dalys</w:t>
      </w:r>
      <w:r w:rsidR="00713F19" w:rsidRPr="00385CFB">
        <w:rPr>
          <w:rFonts w:ascii="Arial" w:hAnsi="Arial" w:cs="Arial"/>
          <w:sz w:val="20"/>
          <w:szCs w:val="20"/>
        </w:rPr>
        <w:t>.</w:t>
      </w:r>
    </w:p>
    <w:p w14:paraId="26A7FEB4" w14:textId="25691A17" w:rsidR="008B741C" w:rsidRPr="00385CFB" w:rsidRDefault="00056403" w:rsidP="00AB2E77">
      <w:pPr>
        <w:pStyle w:val="ListParagraph"/>
        <w:numPr>
          <w:ilvl w:val="1"/>
          <w:numId w:val="1"/>
        </w:numPr>
        <w:spacing w:after="0" w:line="240" w:lineRule="auto"/>
        <w:jc w:val="both"/>
        <w:rPr>
          <w:rFonts w:ascii="Arial" w:hAnsi="Arial" w:cs="Arial"/>
          <w:sz w:val="20"/>
          <w:szCs w:val="20"/>
        </w:rPr>
      </w:pPr>
      <w:r w:rsidRPr="00385CFB">
        <w:rPr>
          <w:rFonts w:ascii="Arial" w:hAnsi="Arial" w:cs="Arial"/>
          <w:b/>
          <w:sz w:val="20"/>
          <w:szCs w:val="20"/>
        </w:rPr>
        <w:t>Projektas</w:t>
      </w:r>
      <w:r w:rsidRPr="00B66A36">
        <w:rPr>
          <w:rFonts w:ascii="Arial" w:hAnsi="Arial" w:cs="Arial"/>
          <w:b/>
          <w:sz w:val="20"/>
          <w:szCs w:val="20"/>
        </w:rPr>
        <w:t xml:space="preserve">  </w:t>
      </w:r>
      <w:r w:rsidRPr="00385CFB">
        <w:rPr>
          <w:rFonts w:ascii="Arial" w:hAnsi="Arial" w:cs="Arial"/>
          <w:sz w:val="20"/>
          <w:szCs w:val="20"/>
        </w:rPr>
        <w:t xml:space="preserve">– Kilnojamų </w:t>
      </w:r>
      <w:r w:rsidR="00830D81" w:rsidRPr="00385CFB">
        <w:rPr>
          <w:rFonts w:ascii="Arial" w:hAnsi="Arial" w:cs="Arial"/>
          <w:sz w:val="20"/>
          <w:szCs w:val="20"/>
        </w:rPr>
        <w:t xml:space="preserve">dujų slėgio </w:t>
      </w:r>
      <w:r w:rsidR="009E6F0F" w:rsidRPr="00385CFB">
        <w:rPr>
          <w:rFonts w:ascii="Arial" w:hAnsi="Arial" w:cs="Arial"/>
          <w:sz w:val="20"/>
          <w:szCs w:val="20"/>
        </w:rPr>
        <w:t>reguliavimo</w:t>
      </w:r>
      <w:r w:rsidR="006F1798" w:rsidRPr="00385CFB">
        <w:rPr>
          <w:rFonts w:ascii="Arial" w:hAnsi="Arial" w:cs="Arial"/>
          <w:sz w:val="20"/>
          <w:szCs w:val="20"/>
        </w:rPr>
        <w:t xml:space="preserve"> linijų techninis aprašas</w:t>
      </w:r>
      <w:r w:rsidR="000A4986" w:rsidRPr="00B66A36">
        <w:rPr>
          <w:rFonts w:ascii="Arial" w:hAnsi="Arial" w:cs="Arial"/>
          <w:sz w:val="20"/>
          <w:szCs w:val="20"/>
        </w:rPr>
        <w:t xml:space="preserve"> pagal</w:t>
      </w:r>
      <w:r w:rsidR="000A4986" w:rsidRPr="00385CFB">
        <w:rPr>
          <w:rFonts w:ascii="Arial" w:hAnsi="Arial" w:cs="Arial"/>
          <w:sz w:val="20"/>
          <w:szCs w:val="20"/>
        </w:rPr>
        <w:t xml:space="preserve"> </w:t>
      </w:r>
      <w:r w:rsidR="60B50023" w:rsidRPr="00385CFB">
        <w:rPr>
          <w:rFonts w:ascii="Arial" w:hAnsi="Arial" w:cs="Arial"/>
          <w:sz w:val="20"/>
          <w:szCs w:val="20"/>
        </w:rPr>
        <w:t xml:space="preserve">PED 2014/68/ES </w:t>
      </w:r>
      <w:r w:rsidR="00921F6D" w:rsidRPr="00385CFB">
        <w:rPr>
          <w:rFonts w:ascii="Arial" w:hAnsi="Arial" w:cs="Arial"/>
          <w:sz w:val="20"/>
          <w:szCs w:val="20"/>
        </w:rPr>
        <w:t>direktyvą</w:t>
      </w:r>
      <w:r w:rsidR="60B50023" w:rsidRPr="00385CFB">
        <w:rPr>
          <w:rFonts w:ascii="Arial" w:hAnsi="Arial" w:cs="Arial"/>
          <w:sz w:val="20"/>
          <w:szCs w:val="20"/>
        </w:rPr>
        <w:t xml:space="preserve">  (arba lygiavertį)</w:t>
      </w:r>
    </w:p>
    <w:p w14:paraId="14D61993" w14:textId="75588092" w:rsidR="006D056C" w:rsidRPr="00385CFB" w:rsidRDefault="006D056C" w:rsidP="00AB2E77">
      <w:pPr>
        <w:pStyle w:val="ListParagraph"/>
        <w:numPr>
          <w:ilvl w:val="1"/>
          <w:numId w:val="1"/>
        </w:numPr>
        <w:spacing w:after="0" w:line="240" w:lineRule="auto"/>
        <w:jc w:val="both"/>
        <w:rPr>
          <w:rFonts w:ascii="Arial" w:hAnsi="Arial" w:cs="Arial"/>
          <w:sz w:val="20"/>
          <w:szCs w:val="20"/>
        </w:rPr>
      </w:pPr>
      <w:r w:rsidRPr="00385CFB">
        <w:rPr>
          <w:rFonts w:ascii="Arial" w:hAnsi="Arial" w:cs="Arial"/>
          <w:b/>
          <w:sz w:val="20"/>
          <w:szCs w:val="20"/>
        </w:rPr>
        <w:t xml:space="preserve">Užsakymas </w:t>
      </w:r>
      <w:r w:rsidRPr="00385CFB">
        <w:rPr>
          <w:rFonts w:ascii="Arial" w:hAnsi="Arial" w:cs="Arial"/>
          <w:sz w:val="20"/>
          <w:szCs w:val="20"/>
        </w:rPr>
        <w:t>–</w:t>
      </w:r>
      <w:r w:rsidR="000D51FC" w:rsidRPr="00385CFB">
        <w:rPr>
          <w:rFonts w:ascii="Arial" w:hAnsi="Arial" w:cs="Arial"/>
          <w:sz w:val="20"/>
          <w:szCs w:val="20"/>
        </w:rPr>
        <w:t xml:space="preserve"> Sutarties pagrindu Pirkėjo tekstiniu pranešimu, elektroniniu paštu teikiamas rašytinis užsakymas Tiekėjui pristatyti ir / ar perduoti Prekes.</w:t>
      </w:r>
      <w:r w:rsidR="00C16DC9">
        <w:rPr>
          <w:rFonts w:ascii="Arial" w:hAnsi="Arial" w:cs="Arial"/>
          <w:sz w:val="20"/>
          <w:szCs w:val="20"/>
        </w:rPr>
        <w:t xml:space="preserve"> Tiek </w:t>
      </w:r>
      <w:r w:rsidR="00316B52" w:rsidRPr="00316B52">
        <w:rPr>
          <w:rFonts w:ascii="Arial" w:hAnsi="Arial" w:cs="Arial"/>
          <w:sz w:val="20"/>
          <w:szCs w:val="20"/>
        </w:rPr>
        <w:t>1 p. o. d.</w:t>
      </w:r>
      <w:r w:rsidR="00322989">
        <w:rPr>
          <w:rFonts w:ascii="Arial" w:hAnsi="Arial" w:cs="Arial"/>
          <w:sz w:val="20"/>
          <w:szCs w:val="20"/>
        </w:rPr>
        <w:t xml:space="preserve">, tiek </w:t>
      </w:r>
      <w:r w:rsidR="00316B52" w:rsidRPr="00316B52">
        <w:rPr>
          <w:rFonts w:ascii="Arial" w:hAnsi="Arial" w:cs="Arial"/>
          <w:sz w:val="20"/>
          <w:szCs w:val="20"/>
        </w:rPr>
        <w:t>2 p. o. d.</w:t>
      </w:r>
      <w:r w:rsidR="00322989">
        <w:rPr>
          <w:rFonts w:ascii="Arial" w:hAnsi="Arial" w:cs="Arial"/>
          <w:sz w:val="20"/>
          <w:szCs w:val="20"/>
        </w:rPr>
        <w:t>, bus teikiama</w:t>
      </w:r>
      <w:r w:rsidR="00316B52">
        <w:rPr>
          <w:rFonts w:ascii="Arial" w:hAnsi="Arial" w:cs="Arial"/>
          <w:sz w:val="20"/>
          <w:szCs w:val="20"/>
        </w:rPr>
        <w:t xml:space="preserve"> po vieną užsakymą.</w:t>
      </w:r>
    </w:p>
    <w:p w14:paraId="1FC78375" w14:textId="5C9D437D" w:rsidR="00033E03" w:rsidRPr="004519F4" w:rsidRDefault="00033E03" w:rsidP="00AB2E77">
      <w:pPr>
        <w:pStyle w:val="ListParagraph"/>
        <w:numPr>
          <w:ilvl w:val="1"/>
          <w:numId w:val="1"/>
        </w:numPr>
        <w:spacing w:after="0" w:line="240" w:lineRule="auto"/>
        <w:jc w:val="both"/>
        <w:rPr>
          <w:rFonts w:ascii="Arial" w:hAnsi="Arial" w:cs="Arial"/>
          <w:sz w:val="20"/>
          <w:szCs w:val="20"/>
        </w:rPr>
      </w:pPr>
      <w:r w:rsidRPr="004519F4">
        <w:rPr>
          <w:rFonts w:ascii="Arial" w:hAnsi="Arial" w:cs="Arial"/>
          <w:b/>
          <w:bCs/>
          <w:sz w:val="20"/>
          <w:szCs w:val="20"/>
        </w:rPr>
        <w:t xml:space="preserve">FAT </w:t>
      </w:r>
      <w:r w:rsidR="00B375E4" w:rsidRPr="004519F4">
        <w:rPr>
          <w:rFonts w:ascii="Arial" w:hAnsi="Arial" w:cs="Arial"/>
          <w:sz w:val="20"/>
          <w:szCs w:val="20"/>
        </w:rPr>
        <w:t>–</w:t>
      </w:r>
      <w:r w:rsidRPr="004519F4">
        <w:rPr>
          <w:rFonts w:ascii="Arial" w:hAnsi="Arial" w:cs="Arial"/>
          <w:sz w:val="20"/>
          <w:szCs w:val="20"/>
        </w:rPr>
        <w:t xml:space="preserve"> </w:t>
      </w:r>
      <w:r w:rsidR="00B375E4" w:rsidRPr="004519F4">
        <w:rPr>
          <w:rFonts w:ascii="Arial" w:hAnsi="Arial" w:cs="Arial"/>
          <w:sz w:val="20"/>
          <w:szCs w:val="20"/>
        </w:rPr>
        <w:t>gamyklinis</w:t>
      </w:r>
      <w:r w:rsidR="00E34EA9">
        <w:rPr>
          <w:rFonts w:ascii="Arial" w:hAnsi="Arial" w:cs="Arial"/>
          <w:sz w:val="20"/>
          <w:szCs w:val="20"/>
        </w:rPr>
        <w:t xml:space="preserve"> priėmimo</w:t>
      </w:r>
      <w:r w:rsidR="00B375E4" w:rsidRPr="004519F4">
        <w:rPr>
          <w:rFonts w:ascii="Arial" w:hAnsi="Arial" w:cs="Arial"/>
          <w:sz w:val="20"/>
          <w:szCs w:val="20"/>
        </w:rPr>
        <w:t xml:space="preserve"> bandymas (</w:t>
      </w:r>
      <w:proofErr w:type="spellStart"/>
      <w:r w:rsidR="00B375E4" w:rsidRPr="004519F4">
        <w:rPr>
          <w:rFonts w:ascii="Arial" w:hAnsi="Arial" w:cs="Arial"/>
          <w:sz w:val="20"/>
          <w:szCs w:val="20"/>
        </w:rPr>
        <w:t>Factory</w:t>
      </w:r>
      <w:proofErr w:type="spellEnd"/>
      <w:r w:rsidR="00B375E4" w:rsidRPr="004519F4">
        <w:rPr>
          <w:rFonts w:ascii="Arial" w:hAnsi="Arial" w:cs="Arial"/>
          <w:sz w:val="20"/>
          <w:szCs w:val="20"/>
        </w:rPr>
        <w:t xml:space="preserve"> </w:t>
      </w:r>
      <w:proofErr w:type="spellStart"/>
      <w:r w:rsidR="00B375E4" w:rsidRPr="00B375E4">
        <w:rPr>
          <w:rFonts w:ascii="Arial" w:hAnsi="Arial" w:cs="Arial"/>
          <w:sz w:val="20"/>
          <w:szCs w:val="20"/>
        </w:rPr>
        <w:t>acceptance</w:t>
      </w:r>
      <w:proofErr w:type="spellEnd"/>
      <w:r w:rsidR="00B375E4" w:rsidRPr="004519F4">
        <w:rPr>
          <w:rFonts w:ascii="Arial" w:hAnsi="Arial" w:cs="Arial"/>
          <w:sz w:val="20"/>
          <w:szCs w:val="20"/>
        </w:rPr>
        <w:t xml:space="preserve"> </w:t>
      </w:r>
      <w:proofErr w:type="spellStart"/>
      <w:r w:rsidR="00B375E4" w:rsidRPr="004519F4">
        <w:rPr>
          <w:rFonts w:ascii="Arial" w:hAnsi="Arial" w:cs="Arial"/>
          <w:sz w:val="20"/>
          <w:szCs w:val="20"/>
        </w:rPr>
        <w:t>test</w:t>
      </w:r>
      <w:proofErr w:type="spellEnd"/>
      <w:r w:rsidR="00B375E4" w:rsidRPr="004519F4">
        <w:rPr>
          <w:rFonts w:ascii="Arial" w:hAnsi="Arial" w:cs="Arial"/>
          <w:sz w:val="20"/>
          <w:szCs w:val="20"/>
        </w:rPr>
        <w:t>)</w:t>
      </w:r>
    </w:p>
    <w:p w14:paraId="229966B5" w14:textId="77777777" w:rsidR="00A41AC5" w:rsidRPr="00385CFB" w:rsidRDefault="00A41AC5" w:rsidP="00CD5C1A">
      <w:pPr>
        <w:spacing w:after="0" w:line="240" w:lineRule="auto"/>
        <w:jc w:val="both"/>
        <w:rPr>
          <w:rFonts w:ascii="Arial" w:hAnsi="Arial" w:cs="Arial"/>
          <w:sz w:val="20"/>
          <w:szCs w:val="20"/>
        </w:rPr>
      </w:pPr>
    </w:p>
    <w:p w14:paraId="1D66AFBF" w14:textId="074EE698" w:rsidR="004E4425" w:rsidRPr="00385CFB" w:rsidRDefault="008B741C" w:rsidP="00AB2E77">
      <w:pPr>
        <w:numPr>
          <w:ilvl w:val="0"/>
          <w:numId w:val="1"/>
        </w:numPr>
        <w:pBdr>
          <w:top w:val="single" w:sz="8" w:space="1" w:color="auto"/>
          <w:bottom w:val="single" w:sz="8" w:space="1" w:color="auto"/>
        </w:pBdr>
        <w:tabs>
          <w:tab w:val="left" w:pos="284"/>
        </w:tabs>
        <w:spacing w:before="60" w:after="60" w:line="240" w:lineRule="auto"/>
        <w:ind w:left="0" w:firstLine="0"/>
        <w:contextualSpacing/>
        <w:rPr>
          <w:rFonts w:ascii="Arial" w:eastAsia="Calibri" w:hAnsi="Arial" w:cs="Arial"/>
          <w:b/>
          <w:sz w:val="20"/>
          <w:szCs w:val="20"/>
        </w:rPr>
      </w:pPr>
      <w:r w:rsidRPr="00385CFB">
        <w:rPr>
          <w:rFonts w:ascii="Arial" w:eastAsia="Calibri" w:hAnsi="Arial" w:cs="Arial"/>
          <w:b/>
          <w:sz w:val="20"/>
          <w:szCs w:val="20"/>
        </w:rPr>
        <w:t>PIRKIMO OBJEKTO APRAŠYMAS</w:t>
      </w:r>
    </w:p>
    <w:p w14:paraId="029721EC" w14:textId="15C732C2" w:rsidR="009B7D46" w:rsidRPr="00385CFB" w:rsidRDefault="0087614B" w:rsidP="004519F4">
      <w:pPr>
        <w:pStyle w:val="ListParagraph"/>
        <w:numPr>
          <w:ilvl w:val="1"/>
          <w:numId w:val="1"/>
        </w:numPr>
        <w:spacing w:after="0" w:line="240" w:lineRule="auto"/>
        <w:jc w:val="both"/>
        <w:rPr>
          <w:rFonts w:ascii="Arial" w:hAnsi="Arial" w:cs="Arial"/>
          <w:sz w:val="20"/>
          <w:szCs w:val="20"/>
        </w:rPr>
      </w:pPr>
      <w:r w:rsidRPr="00385CFB">
        <w:rPr>
          <w:rFonts w:ascii="Arial" w:hAnsi="Arial" w:cs="Arial"/>
          <w:sz w:val="20"/>
          <w:szCs w:val="20"/>
        </w:rPr>
        <w:t xml:space="preserve">Pirkimo objektas skaidomas į </w:t>
      </w:r>
      <w:r w:rsidR="00DA570D" w:rsidRPr="00385CFB">
        <w:rPr>
          <w:rFonts w:ascii="Arial" w:hAnsi="Arial" w:cs="Arial"/>
          <w:b/>
          <w:sz w:val="20"/>
          <w:szCs w:val="20"/>
        </w:rPr>
        <w:t>2</w:t>
      </w:r>
      <w:r w:rsidRPr="00385CFB">
        <w:rPr>
          <w:rFonts w:ascii="Arial" w:hAnsi="Arial" w:cs="Arial"/>
          <w:b/>
          <w:sz w:val="20"/>
          <w:szCs w:val="20"/>
        </w:rPr>
        <w:t xml:space="preserve"> (</w:t>
      </w:r>
      <w:r w:rsidR="00DA570D" w:rsidRPr="00385CFB">
        <w:rPr>
          <w:rFonts w:ascii="Arial" w:hAnsi="Arial" w:cs="Arial"/>
          <w:b/>
          <w:sz w:val="20"/>
          <w:szCs w:val="20"/>
        </w:rPr>
        <w:t>dvi</w:t>
      </w:r>
      <w:r w:rsidRPr="00385CFB">
        <w:rPr>
          <w:rFonts w:ascii="Arial" w:hAnsi="Arial" w:cs="Arial"/>
          <w:b/>
          <w:sz w:val="20"/>
          <w:szCs w:val="20"/>
        </w:rPr>
        <w:t>) pirkimo objekto dalis</w:t>
      </w:r>
      <w:r w:rsidR="005E4D4C" w:rsidRPr="00385CFB">
        <w:rPr>
          <w:rFonts w:ascii="Arial" w:hAnsi="Arial" w:cs="Arial"/>
          <w:sz w:val="20"/>
          <w:szCs w:val="20"/>
        </w:rPr>
        <w:t xml:space="preserve"> (</w:t>
      </w:r>
      <w:r w:rsidR="008D2770" w:rsidRPr="00385CFB">
        <w:rPr>
          <w:rFonts w:ascii="Arial" w:hAnsi="Arial" w:cs="Arial"/>
          <w:sz w:val="20"/>
          <w:szCs w:val="20"/>
        </w:rPr>
        <w:t xml:space="preserve">toliau </w:t>
      </w:r>
      <w:r w:rsidR="005E4D4C" w:rsidRPr="00385CFB">
        <w:rPr>
          <w:rFonts w:ascii="Arial" w:hAnsi="Arial" w:cs="Arial"/>
          <w:sz w:val="20"/>
          <w:szCs w:val="20"/>
        </w:rPr>
        <w:t xml:space="preserve"> – </w:t>
      </w:r>
      <w:r w:rsidR="007144E8" w:rsidRPr="00385CFB">
        <w:rPr>
          <w:rFonts w:ascii="Arial" w:hAnsi="Arial" w:cs="Arial"/>
          <w:sz w:val="20"/>
          <w:szCs w:val="20"/>
        </w:rPr>
        <w:t>p.</w:t>
      </w:r>
      <w:r w:rsidR="00C64710" w:rsidRPr="00385CFB">
        <w:rPr>
          <w:rFonts w:ascii="Arial" w:hAnsi="Arial" w:cs="Arial"/>
          <w:sz w:val="20"/>
          <w:szCs w:val="20"/>
        </w:rPr>
        <w:t xml:space="preserve"> </w:t>
      </w:r>
      <w:r w:rsidR="007144E8" w:rsidRPr="00385CFB">
        <w:rPr>
          <w:rFonts w:ascii="Arial" w:hAnsi="Arial" w:cs="Arial"/>
          <w:sz w:val="20"/>
          <w:szCs w:val="20"/>
        </w:rPr>
        <w:t>o.</w:t>
      </w:r>
      <w:r w:rsidR="00C64710" w:rsidRPr="00385CFB">
        <w:rPr>
          <w:rFonts w:ascii="Arial" w:hAnsi="Arial" w:cs="Arial"/>
          <w:sz w:val="20"/>
          <w:szCs w:val="20"/>
        </w:rPr>
        <w:t xml:space="preserve"> </w:t>
      </w:r>
      <w:r w:rsidR="007144E8" w:rsidRPr="00385CFB">
        <w:rPr>
          <w:rFonts w:ascii="Arial" w:hAnsi="Arial" w:cs="Arial"/>
          <w:sz w:val="20"/>
          <w:szCs w:val="20"/>
        </w:rPr>
        <w:t>d.)</w:t>
      </w:r>
      <w:r w:rsidRPr="00385CFB">
        <w:rPr>
          <w:rFonts w:ascii="Arial" w:hAnsi="Arial" w:cs="Arial"/>
          <w:sz w:val="20"/>
          <w:szCs w:val="20"/>
        </w:rPr>
        <w:t>:</w:t>
      </w:r>
    </w:p>
    <w:p w14:paraId="631C16EE" w14:textId="145EAA58" w:rsidR="00BF30FA" w:rsidRPr="00385CFB" w:rsidRDefault="00BF30FA" w:rsidP="00BF30FA">
      <w:pPr>
        <w:pStyle w:val="ListParagraph"/>
        <w:rPr>
          <w:rFonts w:ascii="Arial" w:hAnsi="Arial" w:cs="Arial"/>
          <w:sz w:val="20"/>
          <w:szCs w:val="20"/>
        </w:rPr>
      </w:pPr>
      <w:r w:rsidRPr="00385CFB">
        <w:rPr>
          <w:rFonts w:ascii="Arial" w:hAnsi="Arial" w:cs="Arial"/>
          <w:sz w:val="20"/>
          <w:szCs w:val="20"/>
        </w:rPr>
        <w:t xml:space="preserve">1 </w:t>
      </w:r>
      <w:r w:rsidR="007144E8" w:rsidRPr="00385CFB">
        <w:rPr>
          <w:rFonts w:ascii="Arial" w:hAnsi="Arial" w:cs="Arial"/>
          <w:sz w:val="20"/>
          <w:szCs w:val="20"/>
        </w:rPr>
        <w:t>p.</w:t>
      </w:r>
      <w:r w:rsidR="00C64710" w:rsidRPr="00385CFB">
        <w:rPr>
          <w:rFonts w:ascii="Arial" w:hAnsi="Arial" w:cs="Arial"/>
          <w:sz w:val="20"/>
          <w:szCs w:val="20"/>
        </w:rPr>
        <w:t xml:space="preserve"> </w:t>
      </w:r>
      <w:r w:rsidR="007144E8" w:rsidRPr="00385CFB">
        <w:rPr>
          <w:rFonts w:ascii="Arial" w:hAnsi="Arial" w:cs="Arial"/>
          <w:sz w:val="20"/>
          <w:szCs w:val="20"/>
        </w:rPr>
        <w:t>o.</w:t>
      </w:r>
      <w:r w:rsidR="00C64710" w:rsidRPr="00385CFB">
        <w:rPr>
          <w:rFonts w:ascii="Arial" w:hAnsi="Arial" w:cs="Arial"/>
          <w:sz w:val="20"/>
          <w:szCs w:val="20"/>
        </w:rPr>
        <w:t xml:space="preserve"> </w:t>
      </w:r>
      <w:r w:rsidR="007144E8" w:rsidRPr="00385CFB">
        <w:rPr>
          <w:rFonts w:ascii="Arial" w:hAnsi="Arial" w:cs="Arial"/>
          <w:sz w:val="20"/>
          <w:szCs w:val="20"/>
        </w:rPr>
        <w:t>d.</w:t>
      </w:r>
      <w:r w:rsidRPr="00385CFB">
        <w:rPr>
          <w:rFonts w:ascii="Arial" w:hAnsi="Arial" w:cs="Arial"/>
          <w:sz w:val="20"/>
          <w:szCs w:val="20"/>
        </w:rPr>
        <w:t xml:space="preserve"> – </w:t>
      </w:r>
      <w:r w:rsidR="00615E5B" w:rsidRPr="00385CFB">
        <w:rPr>
          <w:rFonts w:ascii="Arial" w:hAnsi="Arial" w:cs="Arial"/>
          <w:sz w:val="20"/>
          <w:szCs w:val="20"/>
        </w:rPr>
        <w:t>Kilnojam</w:t>
      </w:r>
      <w:r w:rsidR="00C02DC1" w:rsidRPr="00385CFB">
        <w:rPr>
          <w:rFonts w:ascii="Arial" w:hAnsi="Arial" w:cs="Arial"/>
          <w:sz w:val="20"/>
          <w:szCs w:val="20"/>
        </w:rPr>
        <w:t>a</w:t>
      </w:r>
      <w:r w:rsidR="00615E5B" w:rsidRPr="00385CFB">
        <w:rPr>
          <w:rFonts w:ascii="Arial" w:hAnsi="Arial" w:cs="Arial"/>
          <w:sz w:val="20"/>
          <w:szCs w:val="20"/>
        </w:rPr>
        <w:t xml:space="preserve"> </w:t>
      </w:r>
      <w:r w:rsidR="00052102" w:rsidRPr="00385CFB">
        <w:rPr>
          <w:rFonts w:ascii="Arial" w:hAnsi="Arial" w:cs="Arial"/>
          <w:sz w:val="20"/>
          <w:szCs w:val="20"/>
        </w:rPr>
        <w:t xml:space="preserve">dujų </w:t>
      </w:r>
      <w:r w:rsidR="005B0B8A" w:rsidRPr="00385CFB">
        <w:rPr>
          <w:rFonts w:ascii="Arial" w:hAnsi="Arial" w:cs="Arial"/>
          <w:sz w:val="20"/>
          <w:szCs w:val="20"/>
        </w:rPr>
        <w:t xml:space="preserve">slėgio </w:t>
      </w:r>
      <w:r w:rsidR="0035205A" w:rsidRPr="00385CFB">
        <w:rPr>
          <w:rFonts w:ascii="Arial" w:hAnsi="Arial" w:cs="Arial"/>
          <w:sz w:val="20"/>
          <w:szCs w:val="20"/>
        </w:rPr>
        <w:t>mažinimo</w:t>
      </w:r>
      <w:r w:rsidR="004262F8" w:rsidRPr="00385CFB">
        <w:rPr>
          <w:rFonts w:ascii="Arial" w:hAnsi="Arial" w:cs="Arial"/>
          <w:sz w:val="20"/>
          <w:szCs w:val="20"/>
        </w:rPr>
        <w:t xml:space="preserve"> </w:t>
      </w:r>
      <w:r w:rsidR="005B0B8A" w:rsidRPr="00385CFB">
        <w:rPr>
          <w:rFonts w:ascii="Arial" w:hAnsi="Arial" w:cs="Arial"/>
          <w:sz w:val="20"/>
          <w:szCs w:val="20"/>
        </w:rPr>
        <w:t>įrang</w:t>
      </w:r>
      <w:r w:rsidR="00C02DC1" w:rsidRPr="00385CFB">
        <w:rPr>
          <w:rFonts w:ascii="Arial" w:hAnsi="Arial" w:cs="Arial"/>
          <w:sz w:val="20"/>
          <w:szCs w:val="20"/>
        </w:rPr>
        <w:t>a</w:t>
      </w:r>
      <w:r w:rsidR="00C529FB" w:rsidRPr="00385CFB">
        <w:rPr>
          <w:rFonts w:ascii="Arial" w:hAnsi="Arial" w:cs="Arial"/>
          <w:sz w:val="20"/>
          <w:szCs w:val="20"/>
        </w:rPr>
        <w:t>.</w:t>
      </w:r>
      <w:r w:rsidR="000D41BF" w:rsidRPr="00385CFB">
        <w:rPr>
          <w:rFonts w:ascii="Arial" w:hAnsi="Arial" w:cs="Arial"/>
          <w:sz w:val="20"/>
          <w:szCs w:val="20"/>
        </w:rPr>
        <w:t xml:space="preserve"> </w:t>
      </w:r>
    </w:p>
    <w:p w14:paraId="6E246339" w14:textId="2563306F" w:rsidR="008D2770" w:rsidRPr="00385CFB" w:rsidRDefault="007144E8" w:rsidP="00FC298D">
      <w:pPr>
        <w:pStyle w:val="ListParagraph"/>
        <w:rPr>
          <w:rFonts w:ascii="Arial" w:hAnsi="Arial" w:cs="Arial"/>
          <w:sz w:val="20"/>
          <w:szCs w:val="20"/>
        </w:rPr>
      </w:pPr>
      <w:r w:rsidRPr="00385CFB">
        <w:rPr>
          <w:rFonts w:ascii="Arial" w:hAnsi="Arial" w:cs="Arial"/>
          <w:sz w:val="20"/>
          <w:szCs w:val="20"/>
        </w:rPr>
        <w:t>2 p.</w:t>
      </w:r>
      <w:r w:rsidR="00C64710" w:rsidRPr="00385CFB">
        <w:rPr>
          <w:rFonts w:ascii="Arial" w:hAnsi="Arial" w:cs="Arial"/>
          <w:sz w:val="20"/>
          <w:szCs w:val="20"/>
        </w:rPr>
        <w:t xml:space="preserve"> </w:t>
      </w:r>
      <w:r w:rsidRPr="00385CFB">
        <w:rPr>
          <w:rFonts w:ascii="Arial" w:hAnsi="Arial" w:cs="Arial"/>
          <w:sz w:val="20"/>
          <w:szCs w:val="20"/>
        </w:rPr>
        <w:t>o.</w:t>
      </w:r>
      <w:r w:rsidR="00C64710" w:rsidRPr="00385CFB">
        <w:rPr>
          <w:rFonts w:ascii="Arial" w:hAnsi="Arial" w:cs="Arial"/>
          <w:sz w:val="20"/>
          <w:szCs w:val="20"/>
        </w:rPr>
        <w:t xml:space="preserve"> </w:t>
      </w:r>
      <w:r w:rsidRPr="00385CFB">
        <w:rPr>
          <w:rFonts w:ascii="Arial" w:hAnsi="Arial" w:cs="Arial"/>
          <w:sz w:val="20"/>
          <w:szCs w:val="20"/>
        </w:rPr>
        <w:t xml:space="preserve">d. – </w:t>
      </w:r>
      <w:r w:rsidR="00C02DC1" w:rsidRPr="00385CFB">
        <w:rPr>
          <w:rFonts w:ascii="Arial" w:hAnsi="Arial" w:cs="Arial"/>
          <w:sz w:val="20"/>
          <w:szCs w:val="20"/>
        </w:rPr>
        <w:t>Aukšto slėgio</w:t>
      </w:r>
      <w:r w:rsidRPr="00385CFB">
        <w:rPr>
          <w:rFonts w:ascii="Arial" w:hAnsi="Arial" w:cs="Arial"/>
          <w:sz w:val="20"/>
          <w:szCs w:val="20"/>
        </w:rPr>
        <w:t xml:space="preserve"> žarnos.</w:t>
      </w:r>
    </w:p>
    <w:p w14:paraId="1AC5F85A" w14:textId="275115A8" w:rsidR="00FC298D" w:rsidRPr="00385CFB" w:rsidRDefault="00FC298D" w:rsidP="00FC298D">
      <w:pPr>
        <w:pStyle w:val="ListParagraph"/>
        <w:numPr>
          <w:ilvl w:val="1"/>
          <w:numId w:val="1"/>
        </w:numPr>
        <w:spacing w:after="0" w:line="240" w:lineRule="auto"/>
        <w:jc w:val="both"/>
        <w:rPr>
          <w:rFonts w:ascii="Arial" w:hAnsi="Arial" w:cs="Arial"/>
          <w:sz w:val="20"/>
          <w:szCs w:val="20"/>
        </w:rPr>
      </w:pPr>
      <w:r w:rsidRPr="00385CFB">
        <w:rPr>
          <w:rFonts w:ascii="Arial" w:hAnsi="Arial" w:cs="Arial"/>
          <w:sz w:val="20"/>
          <w:szCs w:val="20"/>
        </w:rPr>
        <w:t>Perkamo objekto aprašymas ir reikalavimai pateikti šioje techninėje specifikacijoje</w:t>
      </w:r>
      <w:r w:rsidR="00E76026" w:rsidRPr="00385CFB">
        <w:rPr>
          <w:rFonts w:ascii="Arial" w:hAnsi="Arial" w:cs="Arial"/>
          <w:sz w:val="20"/>
          <w:szCs w:val="20"/>
        </w:rPr>
        <w:t>, Sutarties projekte</w:t>
      </w:r>
      <w:r w:rsidRPr="00385CFB">
        <w:rPr>
          <w:rFonts w:ascii="Arial" w:hAnsi="Arial" w:cs="Arial"/>
          <w:sz w:val="20"/>
          <w:szCs w:val="20"/>
        </w:rPr>
        <w:t xml:space="preserve"> ir </w:t>
      </w:r>
      <w:r w:rsidR="00733608" w:rsidRPr="00385CFB">
        <w:rPr>
          <w:rFonts w:ascii="Arial" w:hAnsi="Arial" w:cs="Arial"/>
          <w:sz w:val="20"/>
          <w:szCs w:val="20"/>
        </w:rPr>
        <w:t xml:space="preserve">kituose </w:t>
      </w:r>
      <w:r w:rsidRPr="00385CFB">
        <w:rPr>
          <w:rFonts w:ascii="Arial" w:hAnsi="Arial" w:cs="Arial"/>
          <w:sz w:val="20"/>
          <w:szCs w:val="20"/>
        </w:rPr>
        <w:t>pirkimo dokumentuose.</w:t>
      </w:r>
    </w:p>
    <w:p w14:paraId="0FC138E4" w14:textId="6CFF44E3" w:rsidR="00BB4630" w:rsidRPr="00385CFB" w:rsidRDefault="00907C0C" w:rsidP="00B760CF">
      <w:pPr>
        <w:pStyle w:val="ListParagraph"/>
        <w:numPr>
          <w:ilvl w:val="1"/>
          <w:numId w:val="1"/>
        </w:numPr>
        <w:spacing w:after="0" w:line="240" w:lineRule="auto"/>
        <w:jc w:val="both"/>
        <w:rPr>
          <w:rFonts w:ascii="Arial" w:hAnsi="Arial" w:cs="Arial"/>
          <w:sz w:val="20"/>
          <w:szCs w:val="20"/>
        </w:rPr>
      </w:pPr>
      <w:r w:rsidRPr="00385CFB">
        <w:rPr>
          <w:rFonts w:ascii="Arial" w:hAnsi="Arial" w:cs="Arial"/>
          <w:sz w:val="20"/>
          <w:szCs w:val="20"/>
        </w:rPr>
        <w:t>Tiekėjas visas  išlaidas įskaičiuoja į Prekių įkainį ir (ar) kainą. Siūlomame įkainyje ir (ar) kainoje turi būti įskaičiuotos visos Tiekėjo  išlaidos ir mokėtini mokesčiai, būtini tinkamam Sutarties įvykdymui.</w:t>
      </w:r>
    </w:p>
    <w:p w14:paraId="6D0A9DD3" w14:textId="1802AD0E" w:rsidR="00D14676" w:rsidRPr="00385CFB" w:rsidRDefault="00D14676" w:rsidP="00B760CF">
      <w:pPr>
        <w:pStyle w:val="ListParagraph"/>
        <w:numPr>
          <w:ilvl w:val="1"/>
          <w:numId w:val="1"/>
        </w:numPr>
        <w:spacing w:after="0" w:line="240" w:lineRule="auto"/>
        <w:jc w:val="both"/>
        <w:rPr>
          <w:rFonts w:ascii="Arial" w:hAnsi="Arial" w:cs="Arial"/>
          <w:b/>
          <w:sz w:val="20"/>
          <w:szCs w:val="20"/>
        </w:rPr>
      </w:pPr>
      <w:r w:rsidRPr="00385CFB">
        <w:rPr>
          <w:rFonts w:ascii="Arial" w:hAnsi="Arial" w:cs="Arial"/>
          <w:sz w:val="20"/>
          <w:szCs w:val="20"/>
        </w:rPr>
        <w:t xml:space="preserve">Jei Techninėje specifikacijoje nurodyti konkretūs </w:t>
      </w:r>
      <w:r w:rsidR="0002017E" w:rsidRPr="00385CFB">
        <w:rPr>
          <w:rFonts w:ascii="Arial" w:hAnsi="Arial" w:cs="Arial"/>
          <w:sz w:val="20"/>
          <w:szCs w:val="20"/>
        </w:rPr>
        <w:t xml:space="preserve">Prekių </w:t>
      </w:r>
      <w:r w:rsidRPr="00385CFB">
        <w:rPr>
          <w:rFonts w:ascii="Arial" w:hAnsi="Arial" w:cs="Arial"/>
          <w:sz w:val="20"/>
          <w:szCs w:val="20"/>
        </w:rPr>
        <w:t>modeliai, tipai,</w:t>
      </w:r>
      <w:r w:rsidR="0002017E" w:rsidRPr="00385CFB">
        <w:rPr>
          <w:rFonts w:ascii="Arial" w:hAnsi="Arial" w:cs="Arial"/>
          <w:sz w:val="20"/>
          <w:szCs w:val="20"/>
        </w:rPr>
        <w:t xml:space="preserve"> standartai, </w:t>
      </w:r>
      <w:r w:rsidRPr="00385CFB">
        <w:rPr>
          <w:rFonts w:ascii="Arial" w:hAnsi="Arial" w:cs="Arial"/>
          <w:sz w:val="20"/>
          <w:szCs w:val="20"/>
        </w:rPr>
        <w:t xml:space="preserve"> sistemos, sertifikatai ir kt. gali būti pakeisti lygiaverčiais. Jei </w:t>
      </w:r>
      <w:r w:rsidR="00A71CE4" w:rsidRPr="00385CFB">
        <w:rPr>
          <w:rFonts w:ascii="Arial" w:hAnsi="Arial" w:cs="Arial"/>
          <w:b/>
          <w:sz w:val="20"/>
          <w:szCs w:val="20"/>
        </w:rPr>
        <w:t>Tiekėjas</w:t>
      </w:r>
      <w:r w:rsidRPr="00385CFB">
        <w:rPr>
          <w:rFonts w:ascii="Arial" w:hAnsi="Arial" w:cs="Arial"/>
          <w:b/>
          <w:sz w:val="20"/>
          <w:szCs w:val="20"/>
        </w:rPr>
        <w:t xml:space="preserve"> siūlo lygiavertes </w:t>
      </w:r>
      <w:r w:rsidR="0002017E" w:rsidRPr="00385CFB">
        <w:rPr>
          <w:rFonts w:ascii="Arial" w:hAnsi="Arial" w:cs="Arial"/>
          <w:b/>
          <w:sz w:val="20"/>
          <w:szCs w:val="20"/>
        </w:rPr>
        <w:t>P</w:t>
      </w:r>
      <w:r w:rsidR="00252E70" w:rsidRPr="00385CFB">
        <w:rPr>
          <w:rFonts w:ascii="Arial" w:hAnsi="Arial" w:cs="Arial"/>
          <w:b/>
          <w:sz w:val="20"/>
          <w:szCs w:val="20"/>
        </w:rPr>
        <w:t xml:space="preserve">rekes, </w:t>
      </w:r>
      <w:r w:rsidRPr="00385CFB">
        <w:rPr>
          <w:rFonts w:ascii="Arial" w:hAnsi="Arial" w:cs="Arial"/>
          <w:b/>
          <w:sz w:val="20"/>
          <w:szCs w:val="20"/>
        </w:rPr>
        <w:t xml:space="preserve">medžiagas, standartus, metodus, tipus ar. pan. – kartu su </w:t>
      </w:r>
      <w:r w:rsidR="00A71CE4" w:rsidRPr="00385CFB">
        <w:rPr>
          <w:rFonts w:ascii="Arial" w:hAnsi="Arial" w:cs="Arial"/>
          <w:b/>
          <w:sz w:val="20"/>
          <w:szCs w:val="20"/>
        </w:rPr>
        <w:t xml:space="preserve">Pirminiu </w:t>
      </w:r>
      <w:r w:rsidRPr="00385CFB">
        <w:rPr>
          <w:rFonts w:ascii="Arial" w:hAnsi="Arial" w:cs="Arial"/>
          <w:b/>
          <w:sz w:val="20"/>
          <w:szCs w:val="20"/>
        </w:rPr>
        <w:t xml:space="preserve">Pasiūlymu turi būti pateikiama ir pagrįsta informacija - pagrindimas – iš kurios Pirkėjas galėtų nustatyti, kad siūlomos </w:t>
      </w:r>
      <w:r w:rsidR="00833CB2">
        <w:rPr>
          <w:rFonts w:ascii="Arial" w:hAnsi="Arial" w:cs="Arial"/>
          <w:b/>
          <w:sz w:val="20"/>
          <w:szCs w:val="20"/>
        </w:rPr>
        <w:t>P</w:t>
      </w:r>
      <w:r w:rsidR="00733608" w:rsidRPr="00385CFB">
        <w:rPr>
          <w:rFonts w:ascii="Arial" w:hAnsi="Arial" w:cs="Arial"/>
          <w:b/>
          <w:sz w:val="20"/>
          <w:szCs w:val="20"/>
        </w:rPr>
        <w:t xml:space="preserve">rekės, </w:t>
      </w:r>
      <w:r w:rsidRPr="00385CFB">
        <w:rPr>
          <w:rFonts w:ascii="Arial" w:hAnsi="Arial" w:cs="Arial"/>
          <w:b/>
          <w:sz w:val="20"/>
          <w:szCs w:val="20"/>
        </w:rPr>
        <w:t>medžiagos, standartai, metodai, tipai ar pan. yra lygiaverčiai reikalaujamoms</w:t>
      </w:r>
      <w:r w:rsidR="006859F7" w:rsidRPr="00385CFB">
        <w:rPr>
          <w:rFonts w:ascii="Arial" w:hAnsi="Arial" w:cs="Arial"/>
          <w:b/>
          <w:sz w:val="20"/>
          <w:szCs w:val="20"/>
        </w:rPr>
        <w:t xml:space="preserve"> šioje techninėje specifikacijoje</w:t>
      </w:r>
      <w:r w:rsidRPr="00385CFB">
        <w:rPr>
          <w:rFonts w:ascii="Arial" w:hAnsi="Arial" w:cs="Arial"/>
          <w:b/>
          <w:sz w:val="20"/>
          <w:szCs w:val="20"/>
        </w:rPr>
        <w:t>.</w:t>
      </w:r>
    </w:p>
    <w:p w14:paraId="6152FB68" w14:textId="02A39E02" w:rsidR="00A41AC5" w:rsidRPr="00385CFB" w:rsidRDefault="008C29E8" w:rsidP="004519F4">
      <w:pPr>
        <w:pStyle w:val="ListParagraph"/>
        <w:numPr>
          <w:ilvl w:val="1"/>
          <w:numId w:val="1"/>
        </w:numPr>
        <w:spacing w:after="0" w:line="240" w:lineRule="auto"/>
        <w:jc w:val="both"/>
        <w:rPr>
          <w:rFonts w:ascii="Arial" w:hAnsi="Arial" w:cs="Arial"/>
          <w:sz w:val="20"/>
          <w:szCs w:val="20"/>
        </w:rPr>
      </w:pPr>
      <w:r w:rsidRPr="00385CFB">
        <w:rPr>
          <w:rFonts w:ascii="Arial" w:hAnsi="Arial" w:cs="Arial"/>
          <w:sz w:val="20"/>
          <w:szCs w:val="20"/>
        </w:rPr>
        <w:t>Tiekėjas  privalo garantuoti, kad pat</w:t>
      </w:r>
      <w:r w:rsidR="00833CB2">
        <w:rPr>
          <w:rFonts w:ascii="Arial" w:hAnsi="Arial" w:cs="Arial"/>
          <w:sz w:val="20"/>
          <w:szCs w:val="20"/>
        </w:rPr>
        <w:t>ie</w:t>
      </w:r>
      <w:r w:rsidRPr="00385CFB">
        <w:rPr>
          <w:rFonts w:ascii="Arial" w:hAnsi="Arial" w:cs="Arial"/>
          <w:sz w:val="20"/>
          <w:szCs w:val="20"/>
        </w:rPr>
        <w:t xml:space="preserve">ktos Prekės yra naujos, nenaudotos ir be defektų. </w:t>
      </w:r>
    </w:p>
    <w:p w14:paraId="2F0BCFAE" w14:textId="000F5DBD" w:rsidR="00A43D63" w:rsidRPr="00385CFB" w:rsidRDefault="00043253" w:rsidP="00043253">
      <w:pPr>
        <w:numPr>
          <w:ilvl w:val="0"/>
          <w:numId w:val="1"/>
        </w:numPr>
        <w:pBdr>
          <w:top w:val="single" w:sz="8" w:space="1" w:color="auto"/>
          <w:bottom w:val="single" w:sz="8" w:space="1" w:color="auto"/>
        </w:pBdr>
        <w:tabs>
          <w:tab w:val="left" w:pos="284"/>
        </w:tabs>
        <w:spacing w:before="60" w:after="60" w:line="240" w:lineRule="auto"/>
        <w:ind w:left="0" w:firstLine="0"/>
        <w:contextualSpacing/>
        <w:rPr>
          <w:rFonts w:ascii="Arial" w:eastAsia="Calibri" w:hAnsi="Arial" w:cs="Arial"/>
          <w:b/>
          <w:sz w:val="20"/>
          <w:szCs w:val="20"/>
        </w:rPr>
      </w:pPr>
      <w:r w:rsidRPr="00385CFB">
        <w:rPr>
          <w:rFonts w:ascii="Arial" w:eastAsia="Calibri" w:hAnsi="Arial" w:cs="Arial"/>
          <w:b/>
          <w:sz w:val="20"/>
          <w:szCs w:val="20"/>
        </w:rPr>
        <w:t xml:space="preserve">PIRKIMO OBJEKTO </w:t>
      </w:r>
      <w:r w:rsidR="00A43D63" w:rsidRPr="00385CFB">
        <w:rPr>
          <w:rFonts w:ascii="Arial" w:eastAsia="Calibri" w:hAnsi="Arial" w:cs="Arial"/>
          <w:b/>
          <w:sz w:val="20"/>
          <w:szCs w:val="20"/>
        </w:rPr>
        <w:t>KIEKIAI (APIMTYS)</w:t>
      </w:r>
      <w:r w:rsidRPr="00385CFB">
        <w:rPr>
          <w:rFonts w:ascii="Arial" w:eastAsia="Calibri" w:hAnsi="Arial" w:cs="Arial"/>
          <w:b/>
          <w:sz w:val="20"/>
          <w:szCs w:val="20"/>
        </w:rPr>
        <w:t>:</w:t>
      </w:r>
      <w:r w:rsidR="00A43D63" w:rsidRPr="00385CFB">
        <w:rPr>
          <w:rFonts w:ascii="Arial" w:eastAsia="Calibri" w:hAnsi="Arial" w:cs="Arial"/>
          <w:b/>
          <w:sz w:val="20"/>
          <w:szCs w:val="20"/>
        </w:rPr>
        <w:t xml:space="preserve"> </w:t>
      </w:r>
    </w:p>
    <w:p w14:paraId="7F75D05A" w14:textId="49DC0B52" w:rsidR="00ED2E3B" w:rsidRPr="00385CFB" w:rsidRDefault="00714F3A" w:rsidP="00043253">
      <w:pPr>
        <w:pStyle w:val="ListParagraph"/>
        <w:numPr>
          <w:ilvl w:val="1"/>
          <w:numId w:val="1"/>
        </w:numPr>
        <w:spacing w:after="0" w:line="240" w:lineRule="auto"/>
        <w:jc w:val="both"/>
        <w:rPr>
          <w:rFonts w:ascii="Arial" w:hAnsi="Arial" w:cs="Arial"/>
          <w:vanish/>
          <w:sz w:val="20"/>
          <w:szCs w:val="20"/>
        </w:rPr>
      </w:pPr>
      <w:r w:rsidRPr="00385CFB">
        <w:rPr>
          <w:rFonts w:ascii="Arial" w:hAnsi="Arial" w:cs="Arial"/>
          <w:vanish/>
          <w:sz w:val="20"/>
          <w:szCs w:val="20"/>
        </w:rPr>
        <w:t xml:space="preserve">Preliminarūs ir maksimalūs </w:t>
      </w:r>
      <w:r w:rsidR="00ED2E3B" w:rsidRPr="00385CFB">
        <w:rPr>
          <w:rFonts w:ascii="Arial" w:hAnsi="Arial" w:cs="Arial"/>
          <w:vanish/>
          <w:sz w:val="20"/>
          <w:szCs w:val="20"/>
        </w:rPr>
        <w:t>Paslaugų ir Prekių kiekiai pateikiami žemiau esančiose lentelė Nr. 1 ir lentelė Nr. 2 lentelė dėl 1 ir 2 p.o.d.</w:t>
      </w:r>
      <w:r w:rsidR="009F0D06" w:rsidRPr="00385CFB">
        <w:rPr>
          <w:rFonts w:ascii="Arial" w:hAnsi="Arial" w:cs="Arial"/>
          <w:vanish/>
          <w:sz w:val="20"/>
          <w:szCs w:val="20"/>
        </w:rPr>
        <w:t xml:space="preserve"> visam sutarties galiojimo laikotarpiui</w:t>
      </w:r>
      <w:r w:rsidR="00043253" w:rsidRPr="00385CFB">
        <w:rPr>
          <w:rFonts w:ascii="Arial" w:hAnsi="Arial" w:cs="Arial"/>
          <w:vanish/>
          <w:sz w:val="20"/>
          <w:szCs w:val="20"/>
        </w:rPr>
        <w:t>:</w:t>
      </w:r>
    </w:p>
    <w:p w14:paraId="1C63C7CC" w14:textId="26001E88" w:rsidR="00AA235C" w:rsidRPr="00385CFB" w:rsidRDefault="00061B88" w:rsidP="000D41BF">
      <w:pPr>
        <w:pStyle w:val="ListParagraph"/>
        <w:jc w:val="right"/>
        <w:rPr>
          <w:rFonts w:ascii="Arial" w:hAnsi="Arial" w:cs="Arial"/>
          <w:sz w:val="20"/>
          <w:szCs w:val="20"/>
        </w:rPr>
      </w:pPr>
      <w:r w:rsidRPr="00385CFB">
        <w:rPr>
          <w:rFonts w:ascii="Arial" w:hAnsi="Arial" w:cs="Arial"/>
          <w:b/>
          <w:sz w:val="20"/>
          <w:szCs w:val="20"/>
        </w:rPr>
        <w:t>Lentelė Nr. 1</w:t>
      </w:r>
      <w:r w:rsidR="00DE22F9" w:rsidRPr="00385CFB">
        <w:rPr>
          <w:rFonts w:ascii="Arial" w:hAnsi="Arial" w:cs="Arial"/>
          <w:sz w:val="20"/>
          <w:szCs w:val="20"/>
        </w:rPr>
        <w:t xml:space="preserve">. </w:t>
      </w:r>
      <w:r w:rsidR="00DE22F9" w:rsidRPr="00A44341">
        <w:rPr>
          <w:rFonts w:ascii="Arial" w:hAnsi="Arial" w:cs="Arial"/>
          <w:bCs/>
          <w:iCs/>
          <w:sz w:val="20"/>
          <w:szCs w:val="20"/>
        </w:rPr>
        <w:t>1 p.</w:t>
      </w:r>
      <w:r w:rsidR="00B170D0" w:rsidRPr="00A44341">
        <w:rPr>
          <w:rFonts w:ascii="Arial" w:hAnsi="Arial" w:cs="Arial"/>
          <w:bCs/>
          <w:iCs/>
          <w:sz w:val="20"/>
          <w:szCs w:val="20"/>
        </w:rPr>
        <w:t xml:space="preserve"> </w:t>
      </w:r>
      <w:r w:rsidR="00DE22F9" w:rsidRPr="00A44341">
        <w:rPr>
          <w:rFonts w:ascii="Arial" w:hAnsi="Arial" w:cs="Arial"/>
          <w:bCs/>
          <w:iCs/>
          <w:sz w:val="20"/>
          <w:szCs w:val="20"/>
        </w:rPr>
        <w:t>o.</w:t>
      </w:r>
      <w:r w:rsidR="00B170D0" w:rsidRPr="00A44341">
        <w:rPr>
          <w:rFonts w:ascii="Arial" w:hAnsi="Arial" w:cs="Arial"/>
          <w:bCs/>
          <w:iCs/>
          <w:sz w:val="20"/>
          <w:szCs w:val="20"/>
        </w:rPr>
        <w:t xml:space="preserve"> </w:t>
      </w:r>
      <w:r w:rsidR="00DE22F9" w:rsidRPr="00A44341">
        <w:rPr>
          <w:rFonts w:ascii="Arial" w:hAnsi="Arial" w:cs="Arial"/>
          <w:bCs/>
          <w:iCs/>
          <w:sz w:val="20"/>
          <w:szCs w:val="20"/>
        </w:rPr>
        <w:t>d.</w:t>
      </w:r>
      <w:r w:rsidR="00DE22F9" w:rsidRPr="00385CFB">
        <w:rPr>
          <w:rFonts w:ascii="Arial" w:hAnsi="Arial" w:cs="Arial"/>
          <w:sz w:val="20"/>
          <w:szCs w:val="20"/>
        </w:rPr>
        <w:t xml:space="preserve"> P</w:t>
      </w:r>
      <w:r w:rsidR="009B0086" w:rsidRPr="00385CFB">
        <w:rPr>
          <w:rFonts w:ascii="Arial" w:hAnsi="Arial" w:cs="Arial"/>
          <w:sz w:val="20"/>
          <w:szCs w:val="20"/>
        </w:rPr>
        <w:t>rekių</w:t>
      </w:r>
      <w:r w:rsidR="00DE22F9" w:rsidRPr="00385CFB">
        <w:rPr>
          <w:rFonts w:ascii="Arial" w:hAnsi="Arial" w:cs="Arial"/>
          <w:sz w:val="20"/>
          <w:szCs w:val="20"/>
        </w:rPr>
        <w:t xml:space="preserve"> </w:t>
      </w:r>
      <w:r w:rsidR="00123C49" w:rsidRPr="00385CFB">
        <w:rPr>
          <w:rFonts w:ascii="Arial" w:hAnsi="Arial" w:cs="Arial"/>
          <w:sz w:val="20"/>
          <w:szCs w:val="20"/>
        </w:rPr>
        <w:t>Maksimal</w:t>
      </w:r>
      <w:r w:rsidR="00F85C87" w:rsidRPr="00385CFB">
        <w:rPr>
          <w:rFonts w:ascii="Arial" w:hAnsi="Arial" w:cs="Arial"/>
          <w:sz w:val="20"/>
          <w:szCs w:val="20"/>
        </w:rPr>
        <w:t>ū</w:t>
      </w:r>
      <w:r w:rsidR="00123C49" w:rsidRPr="00385CFB">
        <w:rPr>
          <w:rFonts w:ascii="Arial" w:hAnsi="Arial" w:cs="Arial"/>
          <w:sz w:val="20"/>
          <w:szCs w:val="20"/>
        </w:rPr>
        <w:t>s</w:t>
      </w:r>
      <w:r w:rsidR="00F85C87" w:rsidRPr="00385CFB">
        <w:rPr>
          <w:rFonts w:ascii="Arial" w:hAnsi="Arial" w:cs="Arial"/>
          <w:sz w:val="20"/>
          <w:szCs w:val="20"/>
        </w:rPr>
        <w:t xml:space="preserve"> </w:t>
      </w:r>
      <w:r w:rsidR="00DE22F9" w:rsidRPr="00385CFB">
        <w:rPr>
          <w:rFonts w:ascii="Arial" w:hAnsi="Arial" w:cs="Arial"/>
          <w:sz w:val="20"/>
          <w:szCs w:val="20"/>
        </w:rPr>
        <w:t>kiekiai</w:t>
      </w:r>
    </w:p>
    <w:tbl>
      <w:tblPr>
        <w:tblStyle w:val="TableGrid"/>
        <w:tblW w:w="9895" w:type="dxa"/>
        <w:tblLook w:val="04A0" w:firstRow="1" w:lastRow="0" w:firstColumn="1" w:lastColumn="0" w:noHBand="0" w:noVBand="1"/>
      </w:tblPr>
      <w:tblGrid>
        <w:gridCol w:w="661"/>
        <w:gridCol w:w="3663"/>
        <w:gridCol w:w="1716"/>
        <w:gridCol w:w="3855"/>
      </w:tblGrid>
      <w:tr w:rsidR="00C251FE" w:rsidRPr="00A35E72" w14:paraId="6A5C9A0E" w14:textId="77777777" w:rsidTr="000E3B7D">
        <w:trPr>
          <w:trHeight w:val="298"/>
        </w:trPr>
        <w:tc>
          <w:tcPr>
            <w:tcW w:w="661" w:type="dxa"/>
            <w:vAlign w:val="center"/>
          </w:tcPr>
          <w:p w14:paraId="34616654" w14:textId="77777777" w:rsidR="00C251FE" w:rsidRPr="00385CFB" w:rsidRDefault="00C251FE" w:rsidP="00B170D0">
            <w:pPr>
              <w:jc w:val="center"/>
              <w:rPr>
                <w:rFonts w:ascii="Arial" w:hAnsi="Arial" w:cs="Arial"/>
                <w:b/>
                <w:sz w:val="20"/>
                <w:szCs w:val="20"/>
              </w:rPr>
            </w:pPr>
            <w:r w:rsidRPr="00385CFB">
              <w:rPr>
                <w:rFonts w:ascii="Arial" w:hAnsi="Arial" w:cs="Arial"/>
                <w:b/>
                <w:sz w:val="20"/>
                <w:szCs w:val="20"/>
              </w:rPr>
              <w:t>Eil. Nr.</w:t>
            </w:r>
          </w:p>
        </w:tc>
        <w:tc>
          <w:tcPr>
            <w:tcW w:w="3663" w:type="dxa"/>
            <w:vAlign w:val="center"/>
          </w:tcPr>
          <w:p w14:paraId="179F7C7C" w14:textId="413F9CFB" w:rsidR="00C251FE" w:rsidRPr="00385CFB" w:rsidRDefault="00B170D0" w:rsidP="00B170D0">
            <w:pPr>
              <w:jc w:val="center"/>
              <w:rPr>
                <w:rFonts w:ascii="Arial" w:hAnsi="Arial" w:cs="Arial"/>
                <w:b/>
                <w:sz w:val="20"/>
                <w:szCs w:val="20"/>
              </w:rPr>
            </w:pPr>
            <w:r w:rsidRPr="00385CFB">
              <w:rPr>
                <w:rFonts w:ascii="Arial" w:hAnsi="Arial" w:cs="Arial"/>
                <w:b/>
                <w:sz w:val="20"/>
                <w:szCs w:val="20"/>
              </w:rPr>
              <w:t xml:space="preserve">Prekių </w:t>
            </w:r>
            <w:r w:rsidR="00C251FE" w:rsidRPr="00385CFB">
              <w:rPr>
                <w:rFonts w:ascii="Arial" w:hAnsi="Arial" w:cs="Arial"/>
                <w:b/>
                <w:sz w:val="20"/>
                <w:szCs w:val="20"/>
              </w:rPr>
              <w:t>pavadinimas</w:t>
            </w:r>
          </w:p>
        </w:tc>
        <w:tc>
          <w:tcPr>
            <w:tcW w:w="1716" w:type="dxa"/>
            <w:vAlign w:val="center"/>
          </w:tcPr>
          <w:p w14:paraId="4F26B478" w14:textId="637D217C" w:rsidR="00C251FE" w:rsidRPr="00385CFB" w:rsidRDefault="00C251FE" w:rsidP="00B170D0">
            <w:pPr>
              <w:ind w:right="1"/>
              <w:jc w:val="center"/>
              <w:rPr>
                <w:rFonts w:ascii="Arial" w:hAnsi="Arial" w:cs="Arial"/>
                <w:b/>
                <w:sz w:val="20"/>
                <w:szCs w:val="20"/>
              </w:rPr>
            </w:pPr>
            <w:r w:rsidRPr="00385CFB">
              <w:rPr>
                <w:rFonts w:ascii="Arial" w:hAnsi="Arial" w:cs="Arial"/>
                <w:b/>
                <w:sz w:val="20"/>
                <w:szCs w:val="20"/>
              </w:rPr>
              <w:t>Mato vnt.</w:t>
            </w:r>
          </w:p>
        </w:tc>
        <w:tc>
          <w:tcPr>
            <w:tcW w:w="3855" w:type="dxa"/>
            <w:vAlign w:val="center"/>
          </w:tcPr>
          <w:p w14:paraId="5C775DF6" w14:textId="591D50B8" w:rsidR="00C251FE" w:rsidRPr="00A44341" w:rsidRDefault="00123C49" w:rsidP="00B170D0">
            <w:pPr>
              <w:ind w:right="1"/>
              <w:jc w:val="center"/>
              <w:rPr>
                <w:rFonts w:ascii="Arial" w:hAnsi="Arial" w:cs="Arial"/>
                <w:b/>
                <w:sz w:val="20"/>
                <w:szCs w:val="20"/>
              </w:rPr>
            </w:pPr>
            <w:r w:rsidRPr="00385CFB">
              <w:rPr>
                <w:rFonts w:ascii="Arial" w:hAnsi="Arial" w:cs="Arial"/>
                <w:b/>
                <w:sz w:val="20"/>
                <w:szCs w:val="20"/>
              </w:rPr>
              <w:t>Maksimalus</w:t>
            </w:r>
            <w:r w:rsidR="00F85C87" w:rsidRPr="00385CFB">
              <w:rPr>
                <w:rFonts w:ascii="Arial" w:hAnsi="Arial" w:cs="Arial"/>
                <w:b/>
                <w:sz w:val="20"/>
                <w:szCs w:val="20"/>
              </w:rPr>
              <w:t xml:space="preserve"> </w:t>
            </w:r>
            <w:r w:rsidR="00C251FE" w:rsidRPr="00385CFB">
              <w:rPr>
                <w:rFonts w:ascii="Arial" w:hAnsi="Arial" w:cs="Arial"/>
                <w:b/>
                <w:sz w:val="20"/>
                <w:szCs w:val="20"/>
              </w:rPr>
              <w:t>kiekis</w:t>
            </w:r>
            <w:r w:rsidR="00F85C87" w:rsidRPr="00385CFB">
              <w:rPr>
                <w:rFonts w:ascii="Arial" w:hAnsi="Arial" w:cs="Arial"/>
                <w:b/>
                <w:sz w:val="20"/>
                <w:szCs w:val="20"/>
              </w:rPr>
              <w:t xml:space="preserve"> Sutarties laikotarpiui</w:t>
            </w:r>
            <w:r w:rsidR="00C251FE" w:rsidRPr="00A44341">
              <w:rPr>
                <w:rFonts w:ascii="Arial" w:hAnsi="Arial" w:cs="Arial"/>
                <w:b/>
                <w:sz w:val="20"/>
                <w:szCs w:val="20"/>
              </w:rPr>
              <w:t>*</w:t>
            </w:r>
          </w:p>
        </w:tc>
      </w:tr>
      <w:tr w:rsidR="00C251FE" w:rsidRPr="00A35E72" w14:paraId="35564B17" w14:textId="77777777" w:rsidTr="000E3B7D">
        <w:trPr>
          <w:trHeight w:val="298"/>
        </w:trPr>
        <w:tc>
          <w:tcPr>
            <w:tcW w:w="661" w:type="dxa"/>
            <w:vAlign w:val="center"/>
          </w:tcPr>
          <w:p w14:paraId="7D8EF64E" w14:textId="66E49713" w:rsidR="00C251FE" w:rsidRPr="00385CFB" w:rsidRDefault="00C251FE">
            <w:pPr>
              <w:jc w:val="center"/>
              <w:rPr>
                <w:rFonts w:ascii="Arial" w:hAnsi="Arial" w:cs="Arial"/>
                <w:sz w:val="20"/>
                <w:szCs w:val="20"/>
              </w:rPr>
            </w:pPr>
            <w:r w:rsidRPr="00385CFB">
              <w:rPr>
                <w:rFonts w:ascii="Arial" w:hAnsi="Arial" w:cs="Arial"/>
                <w:sz w:val="20"/>
                <w:szCs w:val="20"/>
              </w:rPr>
              <w:t>1</w:t>
            </w:r>
            <w:r w:rsidR="004A3588" w:rsidRPr="00385CFB">
              <w:rPr>
                <w:rFonts w:ascii="Arial" w:hAnsi="Arial" w:cs="Arial"/>
                <w:sz w:val="20"/>
                <w:szCs w:val="20"/>
              </w:rPr>
              <w:t>.</w:t>
            </w:r>
          </w:p>
        </w:tc>
        <w:tc>
          <w:tcPr>
            <w:tcW w:w="3663" w:type="dxa"/>
            <w:vAlign w:val="center"/>
          </w:tcPr>
          <w:p w14:paraId="708C0BC3" w14:textId="0727C581" w:rsidR="00C251FE" w:rsidRPr="00B66A36" w:rsidRDefault="00C251FE" w:rsidP="0047755F">
            <w:pPr>
              <w:jc w:val="both"/>
              <w:rPr>
                <w:rFonts w:ascii="Arial" w:hAnsi="Arial" w:cs="Arial"/>
                <w:sz w:val="20"/>
                <w:szCs w:val="20"/>
              </w:rPr>
            </w:pPr>
            <w:r w:rsidRPr="00385CFB">
              <w:rPr>
                <w:rFonts w:ascii="Arial" w:hAnsi="Arial" w:cs="Arial"/>
                <w:sz w:val="20"/>
                <w:szCs w:val="20"/>
              </w:rPr>
              <w:t>Kilnojamos dujų slėgio reguliavimo linijos 10 000 nm</w:t>
            </w:r>
            <w:r w:rsidRPr="00385CFB">
              <w:rPr>
                <w:rFonts w:ascii="Arial" w:hAnsi="Arial" w:cs="Arial"/>
                <w:sz w:val="20"/>
                <w:szCs w:val="20"/>
                <w:vertAlign w:val="superscript"/>
              </w:rPr>
              <w:t>3</w:t>
            </w:r>
            <w:r w:rsidRPr="00385CFB">
              <w:rPr>
                <w:rFonts w:ascii="Arial" w:hAnsi="Arial" w:cs="Arial"/>
                <w:sz w:val="20"/>
                <w:szCs w:val="20"/>
              </w:rPr>
              <w:t>/h pajėgumo su apvadine linija be apsauginių uždarymo vožtuvų aprašas (</w:t>
            </w:r>
            <w:r w:rsidRPr="00385CFB">
              <w:rPr>
                <w:rFonts w:ascii="Arial" w:hAnsi="Arial" w:cs="Arial"/>
                <w:b/>
                <w:sz w:val="20"/>
                <w:szCs w:val="20"/>
              </w:rPr>
              <w:t>toliau – Projektas</w:t>
            </w:r>
            <w:r w:rsidRPr="00B66A36">
              <w:rPr>
                <w:rFonts w:ascii="Arial" w:hAnsi="Arial" w:cs="Arial"/>
                <w:sz w:val="20"/>
                <w:szCs w:val="20"/>
              </w:rPr>
              <w:t>).</w:t>
            </w:r>
          </w:p>
        </w:tc>
        <w:tc>
          <w:tcPr>
            <w:tcW w:w="1716" w:type="dxa"/>
            <w:vAlign w:val="center"/>
          </w:tcPr>
          <w:p w14:paraId="5AF30B86" w14:textId="36A94144" w:rsidR="00C251FE" w:rsidRPr="00385CFB" w:rsidRDefault="00C251FE" w:rsidP="00B760CF">
            <w:pPr>
              <w:jc w:val="center"/>
              <w:rPr>
                <w:rFonts w:ascii="Arial" w:hAnsi="Arial" w:cs="Arial"/>
                <w:sz w:val="20"/>
                <w:szCs w:val="20"/>
              </w:rPr>
            </w:pPr>
            <w:proofErr w:type="spellStart"/>
            <w:r w:rsidRPr="00385CFB">
              <w:rPr>
                <w:rFonts w:ascii="Arial" w:hAnsi="Arial" w:cs="Arial"/>
                <w:sz w:val="20"/>
                <w:szCs w:val="20"/>
              </w:rPr>
              <w:t>Kompl</w:t>
            </w:r>
            <w:proofErr w:type="spellEnd"/>
            <w:r w:rsidRPr="00385CFB">
              <w:rPr>
                <w:rFonts w:ascii="Arial" w:hAnsi="Arial" w:cs="Arial"/>
                <w:sz w:val="20"/>
                <w:szCs w:val="20"/>
              </w:rPr>
              <w:t>.</w:t>
            </w:r>
          </w:p>
        </w:tc>
        <w:tc>
          <w:tcPr>
            <w:tcW w:w="3855" w:type="dxa"/>
            <w:vAlign w:val="center"/>
          </w:tcPr>
          <w:p w14:paraId="47AC3ABD" w14:textId="669359C3" w:rsidR="00C251FE" w:rsidRPr="00385CFB" w:rsidRDefault="00C251FE">
            <w:pPr>
              <w:jc w:val="center"/>
              <w:rPr>
                <w:rFonts w:ascii="Arial" w:hAnsi="Arial" w:cs="Arial"/>
                <w:sz w:val="20"/>
                <w:szCs w:val="20"/>
              </w:rPr>
            </w:pPr>
            <w:r w:rsidRPr="00385CFB">
              <w:rPr>
                <w:rFonts w:ascii="Arial" w:hAnsi="Arial" w:cs="Arial"/>
                <w:sz w:val="20"/>
                <w:szCs w:val="20"/>
              </w:rPr>
              <w:t xml:space="preserve">1 </w:t>
            </w:r>
          </w:p>
        </w:tc>
      </w:tr>
      <w:tr w:rsidR="00C251FE" w:rsidRPr="00A35E72" w14:paraId="48702B30" w14:textId="77777777" w:rsidTr="000E3B7D">
        <w:trPr>
          <w:trHeight w:val="298"/>
        </w:trPr>
        <w:tc>
          <w:tcPr>
            <w:tcW w:w="661" w:type="dxa"/>
            <w:vAlign w:val="center"/>
          </w:tcPr>
          <w:p w14:paraId="4A8B7072" w14:textId="43B8D782" w:rsidR="00C251FE" w:rsidRPr="00385CFB" w:rsidRDefault="00C251FE">
            <w:pPr>
              <w:jc w:val="center"/>
              <w:rPr>
                <w:rFonts w:ascii="Arial" w:hAnsi="Arial" w:cs="Arial"/>
                <w:sz w:val="20"/>
                <w:szCs w:val="20"/>
              </w:rPr>
            </w:pPr>
            <w:r w:rsidRPr="00385CFB">
              <w:rPr>
                <w:rFonts w:ascii="Arial" w:hAnsi="Arial" w:cs="Arial"/>
                <w:sz w:val="20"/>
                <w:szCs w:val="20"/>
              </w:rPr>
              <w:t>1.1</w:t>
            </w:r>
            <w:r w:rsidR="004A3588" w:rsidRPr="00385CFB">
              <w:rPr>
                <w:rFonts w:ascii="Arial" w:hAnsi="Arial" w:cs="Arial"/>
                <w:sz w:val="20"/>
                <w:szCs w:val="20"/>
              </w:rPr>
              <w:t>.</w:t>
            </w:r>
          </w:p>
        </w:tc>
        <w:tc>
          <w:tcPr>
            <w:tcW w:w="3663" w:type="dxa"/>
            <w:vAlign w:val="center"/>
          </w:tcPr>
          <w:p w14:paraId="62659D01" w14:textId="7873DACE" w:rsidR="00C251FE" w:rsidRPr="00385CFB" w:rsidRDefault="00C251FE" w:rsidP="0047755F">
            <w:pPr>
              <w:jc w:val="both"/>
              <w:rPr>
                <w:rFonts w:ascii="Arial" w:hAnsi="Arial" w:cs="Arial"/>
                <w:sz w:val="20"/>
                <w:szCs w:val="20"/>
              </w:rPr>
            </w:pPr>
            <w:r w:rsidRPr="00385CFB">
              <w:rPr>
                <w:rFonts w:ascii="Arial" w:hAnsi="Arial" w:cs="Arial"/>
                <w:sz w:val="20"/>
                <w:szCs w:val="20"/>
              </w:rPr>
              <w:t>Kilnojama  dujų slėgio reguliavimo linija 10 000 nm</w:t>
            </w:r>
            <w:r w:rsidRPr="00385CFB">
              <w:rPr>
                <w:rFonts w:ascii="Arial" w:hAnsi="Arial" w:cs="Arial"/>
                <w:sz w:val="20"/>
                <w:szCs w:val="20"/>
                <w:vertAlign w:val="superscript"/>
              </w:rPr>
              <w:t>3</w:t>
            </w:r>
            <w:r w:rsidRPr="00385CFB">
              <w:rPr>
                <w:rFonts w:ascii="Arial" w:hAnsi="Arial" w:cs="Arial"/>
                <w:sz w:val="20"/>
                <w:szCs w:val="20"/>
              </w:rPr>
              <w:t>/h su apvadine linija be apsauginių uždarymo vožtuvų</w:t>
            </w:r>
          </w:p>
        </w:tc>
        <w:tc>
          <w:tcPr>
            <w:tcW w:w="1716" w:type="dxa"/>
            <w:vAlign w:val="center"/>
          </w:tcPr>
          <w:p w14:paraId="085AEA0F" w14:textId="4FAF1977" w:rsidR="00C251FE" w:rsidRPr="00385CFB" w:rsidRDefault="00C251FE" w:rsidP="00B760CF">
            <w:pPr>
              <w:jc w:val="center"/>
              <w:rPr>
                <w:rFonts w:ascii="Arial" w:hAnsi="Arial" w:cs="Arial"/>
                <w:sz w:val="20"/>
                <w:szCs w:val="20"/>
              </w:rPr>
            </w:pPr>
            <w:r w:rsidRPr="00385CFB">
              <w:rPr>
                <w:rFonts w:ascii="Arial" w:hAnsi="Arial" w:cs="Arial"/>
                <w:sz w:val="20"/>
                <w:szCs w:val="20"/>
              </w:rPr>
              <w:t>vnt.</w:t>
            </w:r>
          </w:p>
        </w:tc>
        <w:tc>
          <w:tcPr>
            <w:tcW w:w="3855" w:type="dxa"/>
            <w:vAlign w:val="center"/>
          </w:tcPr>
          <w:p w14:paraId="6F45162A" w14:textId="70E1AD58" w:rsidR="00C251FE" w:rsidRPr="00385CFB" w:rsidRDefault="00C251FE">
            <w:pPr>
              <w:jc w:val="center"/>
              <w:rPr>
                <w:rFonts w:ascii="Arial" w:hAnsi="Arial" w:cs="Arial"/>
                <w:sz w:val="20"/>
                <w:szCs w:val="20"/>
              </w:rPr>
            </w:pPr>
            <w:r w:rsidRPr="00385CFB">
              <w:rPr>
                <w:rFonts w:ascii="Arial" w:hAnsi="Arial" w:cs="Arial"/>
                <w:sz w:val="20"/>
                <w:szCs w:val="20"/>
              </w:rPr>
              <w:t xml:space="preserve">3 </w:t>
            </w:r>
          </w:p>
        </w:tc>
      </w:tr>
      <w:tr w:rsidR="00C251FE" w:rsidRPr="00A35E72" w14:paraId="78C73129" w14:textId="77777777" w:rsidTr="000E3B7D">
        <w:trPr>
          <w:trHeight w:val="298"/>
        </w:trPr>
        <w:tc>
          <w:tcPr>
            <w:tcW w:w="661" w:type="dxa"/>
            <w:vAlign w:val="center"/>
          </w:tcPr>
          <w:p w14:paraId="1235B9DD" w14:textId="77777777" w:rsidR="00C251FE" w:rsidRPr="00385CFB" w:rsidRDefault="00C251FE">
            <w:pPr>
              <w:jc w:val="center"/>
              <w:rPr>
                <w:rFonts w:ascii="Arial" w:hAnsi="Arial" w:cs="Arial"/>
                <w:sz w:val="20"/>
                <w:szCs w:val="20"/>
              </w:rPr>
            </w:pPr>
            <w:r w:rsidRPr="00385CFB">
              <w:rPr>
                <w:rFonts w:ascii="Arial" w:hAnsi="Arial" w:cs="Arial"/>
                <w:sz w:val="20"/>
                <w:szCs w:val="20"/>
              </w:rPr>
              <w:t>2.</w:t>
            </w:r>
          </w:p>
        </w:tc>
        <w:tc>
          <w:tcPr>
            <w:tcW w:w="3663" w:type="dxa"/>
            <w:vAlign w:val="center"/>
          </w:tcPr>
          <w:p w14:paraId="32281C91" w14:textId="0A25FB00" w:rsidR="00C251FE" w:rsidRPr="00385CFB" w:rsidRDefault="00C251FE" w:rsidP="0047755F">
            <w:pPr>
              <w:jc w:val="both"/>
              <w:rPr>
                <w:rFonts w:ascii="Arial" w:eastAsia="Times New Roman" w:hAnsi="Arial" w:cs="Arial"/>
                <w:sz w:val="20"/>
                <w:szCs w:val="20"/>
                <w:lang w:eastAsia="lt-LT"/>
              </w:rPr>
            </w:pPr>
            <w:r w:rsidRPr="00385CFB">
              <w:rPr>
                <w:rFonts w:ascii="Arial" w:hAnsi="Arial" w:cs="Arial"/>
                <w:sz w:val="20"/>
                <w:szCs w:val="20"/>
              </w:rPr>
              <w:t>Kilnojamos dujų slėgio reguliavimo linijos 40 000 nm</w:t>
            </w:r>
            <w:r w:rsidRPr="00385CFB">
              <w:rPr>
                <w:rFonts w:ascii="Arial" w:hAnsi="Arial" w:cs="Arial"/>
                <w:sz w:val="20"/>
                <w:szCs w:val="20"/>
                <w:vertAlign w:val="superscript"/>
              </w:rPr>
              <w:t>3</w:t>
            </w:r>
            <w:r w:rsidRPr="00385CFB">
              <w:rPr>
                <w:rFonts w:ascii="Arial" w:hAnsi="Arial" w:cs="Arial"/>
                <w:sz w:val="20"/>
                <w:szCs w:val="20"/>
              </w:rPr>
              <w:t xml:space="preserve">/h pajėgumo su apvadine linija be apsauginių uždarymo vožtuvų aprašas </w:t>
            </w:r>
            <w:r w:rsidRPr="00385CFB">
              <w:rPr>
                <w:rFonts w:ascii="Arial" w:hAnsi="Arial" w:cs="Arial"/>
                <w:b/>
                <w:sz w:val="20"/>
                <w:szCs w:val="20"/>
              </w:rPr>
              <w:t>(toliau – Projektas)</w:t>
            </w:r>
            <w:r w:rsidRPr="00385CFB">
              <w:rPr>
                <w:rFonts w:ascii="Arial" w:hAnsi="Arial" w:cs="Arial"/>
                <w:sz w:val="20"/>
                <w:szCs w:val="20"/>
              </w:rPr>
              <w:t>.</w:t>
            </w:r>
          </w:p>
        </w:tc>
        <w:tc>
          <w:tcPr>
            <w:tcW w:w="1716" w:type="dxa"/>
            <w:vAlign w:val="center"/>
          </w:tcPr>
          <w:p w14:paraId="28928651" w14:textId="4283A44B" w:rsidR="00C251FE" w:rsidRPr="00385CFB" w:rsidRDefault="00C251FE" w:rsidP="00B760CF">
            <w:pPr>
              <w:jc w:val="center"/>
              <w:rPr>
                <w:rFonts w:ascii="Arial" w:hAnsi="Arial" w:cs="Arial"/>
                <w:sz w:val="20"/>
                <w:szCs w:val="20"/>
              </w:rPr>
            </w:pPr>
            <w:proofErr w:type="spellStart"/>
            <w:r w:rsidRPr="00385CFB">
              <w:rPr>
                <w:rFonts w:ascii="Arial" w:hAnsi="Arial" w:cs="Arial"/>
                <w:sz w:val="20"/>
                <w:szCs w:val="20"/>
              </w:rPr>
              <w:t>Kompl</w:t>
            </w:r>
            <w:proofErr w:type="spellEnd"/>
            <w:r w:rsidRPr="00385CFB">
              <w:rPr>
                <w:rFonts w:ascii="Arial" w:hAnsi="Arial" w:cs="Arial"/>
                <w:sz w:val="20"/>
                <w:szCs w:val="20"/>
              </w:rPr>
              <w:t>.</w:t>
            </w:r>
          </w:p>
        </w:tc>
        <w:tc>
          <w:tcPr>
            <w:tcW w:w="3855" w:type="dxa"/>
            <w:vAlign w:val="center"/>
          </w:tcPr>
          <w:p w14:paraId="47DCB2E1" w14:textId="06EB77F1" w:rsidR="00C251FE" w:rsidRPr="00385CFB" w:rsidRDefault="00C251FE">
            <w:pPr>
              <w:jc w:val="center"/>
              <w:rPr>
                <w:rFonts w:ascii="Arial" w:hAnsi="Arial" w:cs="Arial"/>
                <w:sz w:val="20"/>
                <w:szCs w:val="20"/>
              </w:rPr>
            </w:pPr>
            <w:r w:rsidRPr="00385CFB">
              <w:rPr>
                <w:rFonts w:ascii="Arial" w:hAnsi="Arial" w:cs="Arial"/>
                <w:sz w:val="20"/>
                <w:szCs w:val="20"/>
              </w:rPr>
              <w:t xml:space="preserve">1 </w:t>
            </w:r>
          </w:p>
        </w:tc>
      </w:tr>
      <w:tr w:rsidR="00C251FE" w:rsidRPr="00A35E72" w14:paraId="5565F820" w14:textId="77777777" w:rsidTr="000E3B7D">
        <w:trPr>
          <w:trHeight w:val="298"/>
        </w:trPr>
        <w:tc>
          <w:tcPr>
            <w:tcW w:w="661" w:type="dxa"/>
            <w:vAlign w:val="center"/>
          </w:tcPr>
          <w:p w14:paraId="0CB5E06B" w14:textId="2CBBD895" w:rsidR="00C251FE" w:rsidRPr="00385CFB" w:rsidRDefault="00C251FE">
            <w:pPr>
              <w:jc w:val="center"/>
              <w:rPr>
                <w:rFonts w:ascii="Arial" w:hAnsi="Arial" w:cs="Arial"/>
                <w:sz w:val="20"/>
                <w:szCs w:val="20"/>
              </w:rPr>
            </w:pPr>
            <w:r w:rsidRPr="00385CFB">
              <w:rPr>
                <w:rFonts w:ascii="Arial" w:hAnsi="Arial" w:cs="Arial"/>
                <w:sz w:val="20"/>
                <w:szCs w:val="20"/>
              </w:rPr>
              <w:t>2.1</w:t>
            </w:r>
            <w:r w:rsidR="00F85C87" w:rsidRPr="00385CFB">
              <w:rPr>
                <w:rFonts w:ascii="Arial" w:hAnsi="Arial" w:cs="Arial"/>
                <w:sz w:val="20"/>
                <w:szCs w:val="20"/>
              </w:rPr>
              <w:t>.</w:t>
            </w:r>
          </w:p>
        </w:tc>
        <w:tc>
          <w:tcPr>
            <w:tcW w:w="3663" w:type="dxa"/>
            <w:vAlign w:val="center"/>
          </w:tcPr>
          <w:p w14:paraId="386F195A" w14:textId="54ECF86F" w:rsidR="00C251FE" w:rsidRPr="00385CFB" w:rsidRDefault="00C251FE" w:rsidP="0047755F">
            <w:pPr>
              <w:jc w:val="both"/>
              <w:rPr>
                <w:rFonts w:ascii="Arial" w:hAnsi="Arial" w:cs="Arial"/>
                <w:sz w:val="20"/>
                <w:szCs w:val="20"/>
              </w:rPr>
            </w:pPr>
            <w:r w:rsidRPr="00385CFB">
              <w:rPr>
                <w:rFonts w:ascii="Arial" w:hAnsi="Arial" w:cs="Arial"/>
                <w:sz w:val="20"/>
                <w:szCs w:val="20"/>
              </w:rPr>
              <w:t>Kilnojama dujų slėgio reguliavimo linija 40 000 nm</w:t>
            </w:r>
            <w:r w:rsidRPr="00385CFB">
              <w:rPr>
                <w:rFonts w:ascii="Arial" w:hAnsi="Arial" w:cs="Arial"/>
                <w:sz w:val="20"/>
                <w:szCs w:val="20"/>
                <w:vertAlign w:val="superscript"/>
              </w:rPr>
              <w:t>3</w:t>
            </w:r>
            <w:r w:rsidRPr="00385CFB">
              <w:rPr>
                <w:rFonts w:ascii="Arial" w:hAnsi="Arial" w:cs="Arial"/>
                <w:sz w:val="20"/>
                <w:szCs w:val="20"/>
              </w:rPr>
              <w:t>/h su apvadine linija be apsauginių uždarymo vožtuvų</w:t>
            </w:r>
          </w:p>
        </w:tc>
        <w:tc>
          <w:tcPr>
            <w:tcW w:w="1716" w:type="dxa"/>
            <w:vAlign w:val="center"/>
          </w:tcPr>
          <w:p w14:paraId="56802FD1" w14:textId="1AAC06E6" w:rsidR="00C251FE" w:rsidRPr="00385CFB" w:rsidRDefault="00C251FE" w:rsidP="00B760CF">
            <w:pPr>
              <w:jc w:val="center"/>
              <w:rPr>
                <w:rFonts w:ascii="Arial" w:hAnsi="Arial" w:cs="Arial"/>
                <w:sz w:val="20"/>
                <w:szCs w:val="20"/>
              </w:rPr>
            </w:pPr>
            <w:r w:rsidRPr="00385CFB">
              <w:rPr>
                <w:rFonts w:ascii="Arial" w:hAnsi="Arial" w:cs="Arial"/>
                <w:sz w:val="20"/>
                <w:szCs w:val="20"/>
              </w:rPr>
              <w:t>Vnt.</w:t>
            </w:r>
          </w:p>
        </w:tc>
        <w:tc>
          <w:tcPr>
            <w:tcW w:w="3855" w:type="dxa"/>
            <w:vAlign w:val="center"/>
          </w:tcPr>
          <w:p w14:paraId="192C592E" w14:textId="25CEC2E2" w:rsidR="00C251FE" w:rsidRPr="00385CFB" w:rsidRDefault="00C251FE">
            <w:pPr>
              <w:jc w:val="center"/>
              <w:rPr>
                <w:rFonts w:ascii="Arial" w:hAnsi="Arial" w:cs="Arial"/>
                <w:sz w:val="20"/>
                <w:szCs w:val="20"/>
              </w:rPr>
            </w:pPr>
            <w:r w:rsidRPr="00385CFB">
              <w:rPr>
                <w:rFonts w:ascii="Arial" w:hAnsi="Arial" w:cs="Arial"/>
                <w:sz w:val="20"/>
                <w:szCs w:val="20"/>
              </w:rPr>
              <w:t xml:space="preserve">1 </w:t>
            </w:r>
          </w:p>
        </w:tc>
      </w:tr>
      <w:tr w:rsidR="00C251FE" w:rsidRPr="00A35E72" w14:paraId="73A21BCD" w14:textId="77777777" w:rsidTr="000E3B7D">
        <w:trPr>
          <w:trHeight w:val="298"/>
        </w:trPr>
        <w:tc>
          <w:tcPr>
            <w:tcW w:w="661" w:type="dxa"/>
            <w:vAlign w:val="center"/>
          </w:tcPr>
          <w:p w14:paraId="0F6B2B67" w14:textId="708B31A4" w:rsidR="00C251FE" w:rsidRPr="00385CFB" w:rsidRDefault="00C251FE" w:rsidP="00B976F1">
            <w:pPr>
              <w:jc w:val="center"/>
              <w:rPr>
                <w:rFonts w:ascii="Arial" w:hAnsi="Arial" w:cs="Arial"/>
                <w:sz w:val="20"/>
                <w:szCs w:val="20"/>
              </w:rPr>
            </w:pPr>
            <w:r w:rsidRPr="00385CFB">
              <w:rPr>
                <w:rFonts w:ascii="Arial" w:hAnsi="Arial" w:cs="Arial"/>
                <w:sz w:val="20"/>
                <w:szCs w:val="20"/>
              </w:rPr>
              <w:t>3</w:t>
            </w:r>
            <w:r w:rsidR="004A3588" w:rsidRPr="00385CFB">
              <w:rPr>
                <w:rFonts w:ascii="Arial" w:hAnsi="Arial" w:cs="Arial"/>
                <w:sz w:val="20"/>
                <w:szCs w:val="20"/>
              </w:rPr>
              <w:t>.</w:t>
            </w:r>
          </w:p>
        </w:tc>
        <w:tc>
          <w:tcPr>
            <w:tcW w:w="3663" w:type="dxa"/>
            <w:vAlign w:val="center"/>
          </w:tcPr>
          <w:p w14:paraId="1D6CCC16" w14:textId="31A819C9" w:rsidR="00C251FE" w:rsidRPr="00385CFB" w:rsidRDefault="00C251FE" w:rsidP="0047755F">
            <w:pPr>
              <w:jc w:val="both"/>
              <w:rPr>
                <w:rFonts w:ascii="Arial" w:hAnsi="Arial" w:cs="Arial"/>
                <w:sz w:val="20"/>
                <w:szCs w:val="20"/>
              </w:rPr>
            </w:pPr>
            <w:r w:rsidRPr="00385CFB">
              <w:rPr>
                <w:rFonts w:ascii="Arial" w:eastAsia="Times New Roman" w:hAnsi="Arial" w:cs="Arial"/>
                <w:sz w:val="20"/>
                <w:szCs w:val="20"/>
                <w:lang w:eastAsia="lt-LT"/>
              </w:rPr>
              <w:t xml:space="preserve">Rutuliniai uždarymo įtaisai ANSI 600 DN 100 </w:t>
            </w:r>
            <w:r w:rsidR="00F377A1" w:rsidRPr="00385CFB">
              <w:rPr>
                <w:rFonts w:ascii="Arial" w:hAnsi="Arial" w:cs="Arial"/>
                <w:sz w:val="20"/>
                <w:szCs w:val="20"/>
              </w:rPr>
              <w:t>(arba lygiavertis)</w:t>
            </w:r>
          </w:p>
        </w:tc>
        <w:tc>
          <w:tcPr>
            <w:tcW w:w="1716" w:type="dxa"/>
            <w:vAlign w:val="center"/>
          </w:tcPr>
          <w:p w14:paraId="2F9E9CBF" w14:textId="29D420BE" w:rsidR="00C251FE" w:rsidRPr="00385CFB" w:rsidRDefault="00C251FE" w:rsidP="00B760CF">
            <w:pPr>
              <w:jc w:val="center"/>
              <w:rPr>
                <w:rFonts w:ascii="Arial" w:hAnsi="Arial" w:cs="Arial"/>
                <w:sz w:val="20"/>
                <w:szCs w:val="20"/>
              </w:rPr>
            </w:pPr>
            <w:r w:rsidRPr="00385CFB">
              <w:rPr>
                <w:rFonts w:ascii="Arial" w:hAnsi="Arial" w:cs="Arial"/>
                <w:sz w:val="20"/>
                <w:szCs w:val="20"/>
              </w:rPr>
              <w:t>Vnt.</w:t>
            </w:r>
          </w:p>
        </w:tc>
        <w:tc>
          <w:tcPr>
            <w:tcW w:w="3855" w:type="dxa"/>
            <w:vAlign w:val="center"/>
          </w:tcPr>
          <w:p w14:paraId="71DE2E46" w14:textId="19676978" w:rsidR="00C251FE" w:rsidRPr="00385CFB" w:rsidRDefault="00C251FE" w:rsidP="00B976F1">
            <w:pPr>
              <w:jc w:val="center"/>
              <w:rPr>
                <w:rFonts w:ascii="Arial" w:hAnsi="Arial" w:cs="Arial"/>
                <w:sz w:val="20"/>
                <w:szCs w:val="20"/>
              </w:rPr>
            </w:pPr>
            <w:r w:rsidRPr="00385CFB">
              <w:rPr>
                <w:rFonts w:ascii="Arial" w:hAnsi="Arial" w:cs="Arial"/>
                <w:sz w:val="20"/>
                <w:szCs w:val="20"/>
              </w:rPr>
              <w:t xml:space="preserve">15 </w:t>
            </w:r>
          </w:p>
        </w:tc>
      </w:tr>
      <w:tr w:rsidR="00C251FE" w:rsidRPr="00A35E72" w14:paraId="6A723B88" w14:textId="77777777" w:rsidTr="000E3B7D">
        <w:trPr>
          <w:trHeight w:val="298"/>
        </w:trPr>
        <w:tc>
          <w:tcPr>
            <w:tcW w:w="661" w:type="dxa"/>
            <w:vAlign w:val="center"/>
          </w:tcPr>
          <w:p w14:paraId="106458C9" w14:textId="551C7D2D" w:rsidR="00C251FE" w:rsidRPr="00385CFB" w:rsidRDefault="00C251FE" w:rsidP="008244EA">
            <w:pPr>
              <w:jc w:val="center"/>
              <w:rPr>
                <w:rFonts w:ascii="Arial" w:hAnsi="Arial" w:cs="Arial"/>
                <w:sz w:val="20"/>
                <w:szCs w:val="20"/>
              </w:rPr>
            </w:pPr>
            <w:r w:rsidRPr="00385CFB">
              <w:rPr>
                <w:rFonts w:ascii="Arial" w:hAnsi="Arial" w:cs="Arial"/>
                <w:sz w:val="20"/>
                <w:szCs w:val="20"/>
              </w:rPr>
              <w:t>4</w:t>
            </w:r>
            <w:r w:rsidR="004A3588" w:rsidRPr="00385CFB">
              <w:rPr>
                <w:rFonts w:ascii="Arial" w:hAnsi="Arial" w:cs="Arial"/>
                <w:sz w:val="20"/>
                <w:szCs w:val="20"/>
              </w:rPr>
              <w:t>.</w:t>
            </w:r>
          </w:p>
        </w:tc>
        <w:tc>
          <w:tcPr>
            <w:tcW w:w="3663" w:type="dxa"/>
            <w:vAlign w:val="center"/>
          </w:tcPr>
          <w:p w14:paraId="74AEDBB0" w14:textId="4E306C0E" w:rsidR="00C251FE" w:rsidRPr="00385CFB" w:rsidRDefault="00C251FE" w:rsidP="0047755F">
            <w:pPr>
              <w:jc w:val="both"/>
              <w:rPr>
                <w:rFonts w:ascii="Arial" w:eastAsia="Times New Roman" w:hAnsi="Arial" w:cs="Arial"/>
                <w:sz w:val="20"/>
                <w:szCs w:val="20"/>
                <w:lang w:eastAsia="lt-LT"/>
              </w:rPr>
            </w:pPr>
            <w:r w:rsidRPr="00385CFB">
              <w:rPr>
                <w:rFonts w:ascii="Arial" w:hAnsi="Arial" w:cs="Arial"/>
                <w:sz w:val="20"/>
                <w:szCs w:val="20"/>
              </w:rPr>
              <w:t>Jungiamosios dalys</w:t>
            </w:r>
            <w:r w:rsidR="006C0160" w:rsidRPr="00385CFB">
              <w:rPr>
                <w:rFonts w:ascii="Arial" w:hAnsi="Arial" w:cs="Arial"/>
                <w:sz w:val="20"/>
                <w:szCs w:val="20"/>
              </w:rPr>
              <w:t>:</w:t>
            </w:r>
          </w:p>
        </w:tc>
        <w:tc>
          <w:tcPr>
            <w:tcW w:w="1716" w:type="dxa"/>
            <w:vAlign w:val="center"/>
          </w:tcPr>
          <w:p w14:paraId="19645D84" w14:textId="07843F1F" w:rsidR="00C251FE" w:rsidRPr="00385CFB" w:rsidRDefault="00E93872" w:rsidP="00B760CF">
            <w:pPr>
              <w:jc w:val="center"/>
              <w:rPr>
                <w:rFonts w:ascii="Arial" w:hAnsi="Arial" w:cs="Arial"/>
                <w:sz w:val="20"/>
                <w:szCs w:val="20"/>
              </w:rPr>
            </w:pPr>
            <w:r w:rsidRPr="00385CFB">
              <w:rPr>
                <w:rFonts w:ascii="Arial" w:hAnsi="Arial" w:cs="Arial"/>
                <w:sz w:val="20"/>
                <w:szCs w:val="20"/>
              </w:rPr>
              <w:t>–</w:t>
            </w:r>
          </w:p>
        </w:tc>
        <w:tc>
          <w:tcPr>
            <w:tcW w:w="3855" w:type="dxa"/>
            <w:vAlign w:val="center"/>
          </w:tcPr>
          <w:p w14:paraId="732EEE20" w14:textId="57A12648" w:rsidR="00C251FE" w:rsidRPr="00385CFB" w:rsidRDefault="00E93872" w:rsidP="008244EA">
            <w:pPr>
              <w:jc w:val="center"/>
              <w:rPr>
                <w:rFonts w:ascii="Arial" w:hAnsi="Arial" w:cs="Arial"/>
                <w:sz w:val="20"/>
                <w:szCs w:val="20"/>
              </w:rPr>
            </w:pPr>
            <w:r w:rsidRPr="00385CFB">
              <w:rPr>
                <w:rFonts w:ascii="Arial" w:hAnsi="Arial" w:cs="Arial"/>
                <w:sz w:val="20"/>
                <w:szCs w:val="20"/>
              </w:rPr>
              <w:t>–</w:t>
            </w:r>
          </w:p>
        </w:tc>
      </w:tr>
      <w:tr w:rsidR="00C251FE" w:rsidRPr="00A35E72" w14:paraId="2B32C742" w14:textId="77777777" w:rsidTr="000E3B7D">
        <w:trPr>
          <w:trHeight w:val="298"/>
        </w:trPr>
        <w:tc>
          <w:tcPr>
            <w:tcW w:w="661" w:type="dxa"/>
            <w:vAlign w:val="center"/>
          </w:tcPr>
          <w:p w14:paraId="2B6F424F" w14:textId="5F5A7C34" w:rsidR="00C251FE" w:rsidRPr="00385CFB" w:rsidRDefault="00C251FE" w:rsidP="008244EA">
            <w:pPr>
              <w:jc w:val="center"/>
              <w:rPr>
                <w:rFonts w:ascii="Arial" w:hAnsi="Arial" w:cs="Arial"/>
                <w:sz w:val="20"/>
                <w:szCs w:val="20"/>
              </w:rPr>
            </w:pPr>
            <w:r w:rsidRPr="00385CFB">
              <w:rPr>
                <w:rFonts w:ascii="Arial" w:hAnsi="Arial" w:cs="Arial"/>
                <w:sz w:val="20"/>
                <w:szCs w:val="20"/>
              </w:rPr>
              <w:t>4.1</w:t>
            </w:r>
            <w:r w:rsidR="004A3588" w:rsidRPr="00385CFB">
              <w:rPr>
                <w:rFonts w:ascii="Arial" w:hAnsi="Arial" w:cs="Arial"/>
                <w:sz w:val="20"/>
                <w:szCs w:val="20"/>
              </w:rPr>
              <w:t>.</w:t>
            </w:r>
          </w:p>
        </w:tc>
        <w:tc>
          <w:tcPr>
            <w:tcW w:w="3663" w:type="dxa"/>
            <w:vAlign w:val="center"/>
          </w:tcPr>
          <w:p w14:paraId="664FABE3" w14:textId="35046FF2" w:rsidR="00C251FE" w:rsidRPr="00385CFB" w:rsidRDefault="00C251FE" w:rsidP="0047755F">
            <w:pPr>
              <w:jc w:val="both"/>
              <w:rPr>
                <w:rFonts w:ascii="Arial" w:hAnsi="Arial" w:cs="Arial"/>
                <w:sz w:val="20"/>
                <w:szCs w:val="20"/>
              </w:rPr>
            </w:pPr>
            <w:proofErr w:type="spellStart"/>
            <w:r w:rsidRPr="00385CFB">
              <w:rPr>
                <w:rFonts w:ascii="Arial" w:hAnsi="Arial" w:cs="Arial"/>
                <w:sz w:val="20"/>
                <w:szCs w:val="20"/>
              </w:rPr>
              <w:t>Flanšinės</w:t>
            </w:r>
            <w:proofErr w:type="spellEnd"/>
            <w:r w:rsidRPr="00385CFB">
              <w:rPr>
                <w:rFonts w:ascii="Arial" w:hAnsi="Arial" w:cs="Arial"/>
                <w:sz w:val="20"/>
                <w:szCs w:val="20"/>
              </w:rPr>
              <w:t xml:space="preserve"> ANSI 600 aklės DN 100 </w:t>
            </w:r>
            <w:r w:rsidR="00F377A1" w:rsidRPr="00385CFB">
              <w:rPr>
                <w:rFonts w:ascii="Arial" w:hAnsi="Arial" w:cs="Arial"/>
                <w:sz w:val="20"/>
                <w:szCs w:val="20"/>
              </w:rPr>
              <w:t>(arba lygiavertis)</w:t>
            </w:r>
          </w:p>
        </w:tc>
        <w:tc>
          <w:tcPr>
            <w:tcW w:w="1716" w:type="dxa"/>
            <w:vAlign w:val="center"/>
          </w:tcPr>
          <w:p w14:paraId="766DEA51" w14:textId="51FF3F52" w:rsidR="00C251FE" w:rsidRPr="00385CFB" w:rsidRDefault="00133432" w:rsidP="00B760CF">
            <w:pPr>
              <w:jc w:val="center"/>
              <w:rPr>
                <w:rFonts w:ascii="Arial" w:hAnsi="Arial" w:cs="Arial"/>
                <w:sz w:val="20"/>
                <w:szCs w:val="20"/>
              </w:rPr>
            </w:pPr>
            <w:r w:rsidRPr="00385CFB">
              <w:rPr>
                <w:rFonts w:ascii="Arial" w:hAnsi="Arial" w:cs="Arial"/>
                <w:sz w:val="20"/>
                <w:szCs w:val="20"/>
              </w:rPr>
              <w:t>Vnt.</w:t>
            </w:r>
          </w:p>
        </w:tc>
        <w:tc>
          <w:tcPr>
            <w:tcW w:w="3855" w:type="dxa"/>
            <w:vAlign w:val="center"/>
          </w:tcPr>
          <w:p w14:paraId="1981FF7B" w14:textId="009C01C5" w:rsidR="00C251FE" w:rsidRPr="00385CFB" w:rsidRDefault="00C251FE" w:rsidP="008244EA">
            <w:pPr>
              <w:jc w:val="center"/>
              <w:rPr>
                <w:rFonts w:ascii="Arial" w:hAnsi="Arial" w:cs="Arial"/>
                <w:sz w:val="20"/>
                <w:szCs w:val="20"/>
              </w:rPr>
            </w:pPr>
            <w:r w:rsidRPr="00385CFB">
              <w:rPr>
                <w:rFonts w:ascii="Arial" w:hAnsi="Arial" w:cs="Arial"/>
                <w:sz w:val="20"/>
                <w:szCs w:val="20"/>
              </w:rPr>
              <w:t xml:space="preserve">15 </w:t>
            </w:r>
          </w:p>
        </w:tc>
      </w:tr>
      <w:tr w:rsidR="00C251FE" w:rsidRPr="00A35E72" w14:paraId="71DE2006" w14:textId="77777777" w:rsidTr="000E3B7D">
        <w:trPr>
          <w:trHeight w:val="298"/>
        </w:trPr>
        <w:tc>
          <w:tcPr>
            <w:tcW w:w="661" w:type="dxa"/>
            <w:vAlign w:val="center"/>
          </w:tcPr>
          <w:p w14:paraId="6B28EAB0" w14:textId="709DD9F0" w:rsidR="00C251FE" w:rsidRPr="00385CFB" w:rsidRDefault="00C251FE" w:rsidP="008244EA">
            <w:pPr>
              <w:jc w:val="center"/>
              <w:rPr>
                <w:rFonts w:ascii="Arial" w:hAnsi="Arial" w:cs="Arial"/>
                <w:sz w:val="20"/>
                <w:szCs w:val="20"/>
              </w:rPr>
            </w:pPr>
            <w:r w:rsidRPr="00385CFB">
              <w:rPr>
                <w:rFonts w:ascii="Arial" w:hAnsi="Arial" w:cs="Arial"/>
                <w:sz w:val="20"/>
                <w:szCs w:val="20"/>
              </w:rPr>
              <w:t>4.2</w:t>
            </w:r>
            <w:r w:rsidR="004A3588" w:rsidRPr="00385CFB">
              <w:rPr>
                <w:rFonts w:ascii="Arial" w:hAnsi="Arial" w:cs="Arial"/>
                <w:sz w:val="20"/>
                <w:szCs w:val="20"/>
              </w:rPr>
              <w:t>.</w:t>
            </w:r>
          </w:p>
        </w:tc>
        <w:tc>
          <w:tcPr>
            <w:tcW w:w="3663" w:type="dxa"/>
            <w:vAlign w:val="center"/>
          </w:tcPr>
          <w:p w14:paraId="1BC05D6C" w14:textId="7F293EA6" w:rsidR="00C251FE" w:rsidRPr="00385CFB" w:rsidRDefault="00C251FE" w:rsidP="0047755F">
            <w:pPr>
              <w:jc w:val="both"/>
              <w:rPr>
                <w:rFonts w:ascii="Arial" w:hAnsi="Arial" w:cs="Arial"/>
                <w:sz w:val="20"/>
                <w:szCs w:val="20"/>
              </w:rPr>
            </w:pPr>
            <w:proofErr w:type="spellStart"/>
            <w:r w:rsidRPr="00385CFB">
              <w:rPr>
                <w:rFonts w:ascii="Arial" w:eastAsia="Times New Roman" w:hAnsi="Arial" w:cs="Arial"/>
                <w:sz w:val="20"/>
                <w:szCs w:val="20"/>
                <w:lang w:eastAsia="lt-LT"/>
              </w:rPr>
              <w:t>Flanšinis</w:t>
            </w:r>
            <w:proofErr w:type="spellEnd"/>
            <w:r w:rsidRPr="00385CFB">
              <w:rPr>
                <w:rFonts w:ascii="Arial" w:eastAsia="Times New Roman" w:hAnsi="Arial" w:cs="Arial"/>
                <w:sz w:val="20"/>
                <w:szCs w:val="20"/>
                <w:lang w:eastAsia="lt-LT"/>
              </w:rPr>
              <w:t xml:space="preserve"> ANSI 600 180° U formos perėjimas iš DN 100 į DN 50 </w:t>
            </w:r>
            <w:r w:rsidR="00F377A1" w:rsidRPr="00385CFB">
              <w:rPr>
                <w:rFonts w:ascii="Arial" w:hAnsi="Arial" w:cs="Arial"/>
                <w:sz w:val="20"/>
                <w:szCs w:val="20"/>
              </w:rPr>
              <w:t>(arba lygiavertis)</w:t>
            </w:r>
          </w:p>
        </w:tc>
        <w:tc>
          <w:tcPr>
            <w:tcW w:w="1716" w:type="dxa"/>
            <w:vAlign w:val="center"/>
          </w:tcPr>
          <w:p w14:paraId="493B1E17" w14:textId="77777777" w:rsidR="00C251FE" w:rsidRPr="00385CFB" w:rsidRDefault="00C251FE" w:rsidP="00B760CF">
            <w:pPr>
              <w:jc w:val="center"/>
              <w:rPr>
                <w:rFonts w:ascii="Arial" w:hAnsi="Arial" w:cs="Arial"/>
                <w:sz w:val="20"/>
                <w:szCs w:val="20"/>
              </w:rPr>
            </w:pPr>
          </w:p>
          <w:p w14:paraId="14ECE5A1" w14:textId="7DDF076F" w:rsidR="00C251FE" w:rsidRPr="00385CFB" w:rsidRDefault="006C0160" w:rsidP="00B760CF">
            <w:pPr>
              <w:jc w:val="center"/>
              <w:rPr>
                <w:rFonts w:ascii="Arial" w:hAnsi="Arial" w:cs="Arial"/>
                <w:sz w:val="20"/>
                <w:szCs w:val="20"/>
              </w:rPr>
            </w:pPr>
            <w:r w:rsidRPr="00385CFB">
              <w:rPr>
                <w:rFonts w:ascii="Arial" w:hAnsi="Arial" w:cs="Arial"/>
                <w:sz w:val="20"/>
                <w:szCs w:val="20"/>
              </w:rPr>
              <w:t>Vnt.</w:t>
            </w:r>
          </w:p>
        </w:tc>
        <w:tc>
          <w:tcPr>
            <w:tcW w:w="3855" w:type="dxa"/>
            <w:vAlign w:val="center"/>
          </w:tcPr>
          <w:p w14:paraId="3DCCB8E6" w14:textId="300041E6" w:rsidR="00C251FE" w:rsidRPr="00385CFB" w:rsidRDefault="00C251FE" w:rsidP="008244EA">
            <w:pPr>
              <w:jc w:val="center"/>
              <w:rPr>
                <w:rFonts w:ascii="Arial" w:hAnsi="Arial" w:cs="Arial"/>
                <w:sz w:val="20"/>
                <w:szCs w:val="20"/>
              </w:rPr>
            </w:pPr>
            <w:r w:rsidRPr="00385CFB">
              <w:rPr>
                <w:rFonts w:ascii="Arial" w:hAnsi="Arial" w:cs="Arial"/>
                <w:sz w:val="20"/>
                <w:szCs w:val="20"/>
              </w:rPr>
              <w:t>4</w:t>
            </w:r>
          </w:p>
        </w:tc>
      </w:tr>
      <w:tr w:rsidR="00C251FE" w:rsidRPr="00A35E72" w14:paraId="6CE36F9D" w14:textId="77777777" w:rsidTr="000E3B7D">
        <w:trPr>
          <w:trHeight w:val="298"/>
        </w:trPr>
        <w:tc>
          <w:tcPr>
            <w:tcW w:w="661" w:type="dxa"/>
            <w:vAlign w:val="center"/>
          </w:tcPr>
          <w:p w14:paraId="47CF7F95" w14:textId="7E9CF23D" w:rsidR="00C251FE" w:rsidRPr="00385CFB" w:rsidRDefault="00C251FE" w:rsidP="008244EA">
            <w:pPr>
              <w:jc w:val="center"/>
              <w:rPr>
                <w:rFonts w:ascii="Arial" w:hAnsi="Arial" w:cs="Arial"/>
                <w:sz w:val="20"/>
                <w:szCs w:val="20"/>
              </w:rPr>
            </w:pPr>
            <w:r w:rsidRPr="00385CFB">
              <w:rPr>
                <w:rFonts w:ascii="Arial" w:hAnsi="Arial" w:cs="Arial"/>
                <w:sz w:val="20"/>
                <w:szCs w:val="20"/>
              </w:rPr>
              <w:lastRenderedPageBreak/>
              <w:t>4.3</w:t>
            </w:r>
            <w:r w:rsidR="004A3588" w:rsidRPr="00385CFB">
              <w:rPr>
                <w:rFonts w:ascii="Arial" w:hAnsi="Arial" w:cs="Arial"/>
                <w:sz w:val="20"/>
                <w:szCs w:val="20"/>
              </w:rPr>
              <w:t>.</w:t>
            </w:r>
          </w:p>
        </w:tc>
        <w:tc>
          <w:tcPr>
            <w:tcW w:w="3663" w:type="dxa"/>
            <w:vAlign w:val="center"/>
          </w:tcPr>
          <w:p w14:paraId="7E5E4B92" w14:textId="615AD5E1" w:rsidR="00C251FE" w:rsidRPr="00385CFB" w:rsidRDefault="00C251FE" w:rsidP="0047755F">
            <w:pPr>
              <w:jc w:val="both"/>
              <w:rPr>
                <w:rFonts w:ascii="Arial" w:eastAsia="Times New Roman" w:hAnsi="Arial" w:cs="Arial"/>
                <w:sz w:val="20"/>
                <w:szCs w:val="20"/>
                <w:lang w:eastAsia="lt-LT"/>
              </w:rPr>
            </w:pPr>
            <w:proofErr w:type="spellStart"/>
            <w:r w:rsidRPr="00385CFB">
              <w:rPr>
                <w:rFonts w:ascii="Arial" w:eastAsia="Times New Roman" w:hAnsi="Arial" w:cs="Arial"/>
                <w:sz w:val="20"/>
                <w:szCs w:val="20"/>
                <w:lang w:eastAsia="lt-LT"/>
              </w:rPr>
              <w:t>Flanšinis</w:t>
            </w:r>
            <w:proofErr w:type="spellEnd"/>
            <w:r w:rsidRPr="00385CFB">
              <w:rPr>
                <w:rFonts w:ascii="Arial" w:eastAsia="Times New Roman" w:hAnsi="Arial" w:cs="Arial"/>
                <w:sz w:val="20"/>
                <w:szCs w:val="20"/>
                <w:lang w:eastAsia="lt-LT"/>
              </w:rPr>
              <w:t xml:space="preserve"> ANSI 600 180° U formos perėjimas iš DN 100  į DN 80 </w:t>
            </w:r>
            <w:r w:rsidR="00F377A1" w:rsidRPr="00385CFB">
              <w:rPr>
                <w:rFonts w:ascii="Arial" w:hAnsi="Arial" w:cs="Arial"/>
                <w:sz w:val="20"/>
                <w:szCs w:val="20"/>
              </w:rPr>
              <w:t>(arba lygiavertis)</w:t>
            </w:r>
          </w:p>
        </w:tc>
        <w:tc>
          <w:tcPr>
            <w:tcW w:w="1716" w:type="dxa"/>
            <w:vAlign w:val="center"/>
          </w:tcPr>
          <w:p w14:paraId="4256C21D" w14:textId="77777777" w:rsidR="00C251FE" w:rsidRPr="00385CFB" w:rsidRDefault="00C251FE" w:rsidP="00B760CF">
            <w:pPr>
              <w:jc w:val="center"/>
              <w:rPr>
                <w:rFonts w:ascii="Arial" w:hAnsi="Arial" w:cs="Arial"/>
                <w:sz w:val="20"/>
                <w:szCs w:val="20"/>
              </w:rPr>
            </w:pPr>
          </w:p>
          <w:p w14:paraId="794B23FB" w14:textId="1561A27D" w:rsidR="00C251FE" w:rsidRPr="00385CFB" w:rsidRDefault="006C0160" w:rsidP="00B760CF">
            <w:pPr>
              <w:jc w:val="center"/>
              <w:rPr>
                <w:rFonts w:ascii="Arial" w:hAnsi="Arial" w:cs="Arial"/>
                <w:sz w:val="20"/>
                <w:szCs w:val="20"/>
              </w:rPr>
            </w:pPr>
            <w:r w:rsidRPr="00385CFB">
              <w:rPr>
                <w:rFonts w:ascii="Arial" w:hAnsi="Arial" w:cs="Arial"/>
                <w:sz w:val="20"/>
                <w:szCs w:val="20"/>
              </w:rPr>
              <w:t>Vnt.</w:t>
            </w:r>
          </w:p>
        </w:tc>
        <w:tc>
          <w:tcPr>
            <w:tcW w:w="3855" w:type="dxa"/>
            <w:vAlign w:val="center"/>
          </w:tcPr>
          <w:p w14:paraId="02861515" w14:textId="106B23DA" w:rsidR="00C251FE" w:rsidRPr="00385CFB" w:rsidRDefault="00C251FE" w:rsidP="008244EA">
            <w:pPr>
              <w:jc w:val="center"/>
              <w:rPr>
                <w:rFonts w:ascii="Arial" w:hAnsi="Arial" w:cs="Arial"/>
                <w:sz w:val="20"/>
                <w:szCs w:val="20"/>
              </w:rPr>
            </w:pPr>
            <w:r w:rsidRPr="00385CFB">
              <w:rPr>
                <w:rFonts w:ascii="Arial" w:hAnsi="Arial" w:cs="Arial"/>
                <w:sz w:val="20"/>
                <w:szCs w:val="20"/>
              </w:rPr>
              <w:t>4</w:t>
            </w:r>
          </w:p>
        </w:tc>
      </w:tr>
      <w:tr w:rsidR="00C251FE" w:rsidRPr="00A35E72" w14:paraId="2C72FC88" w14:textId="77777777" w:rsidTr="000E3B7D">
        <w:trPr>
          <w:trHeight w:val="298"/>
        </w:trPr>
        <w:tc>
          <w:tcPr>
            <w:tcW w:w="661" w:type="dxa"/>
            <w:vAlign w:val="center"/>
          </w:tcPr>
          <w:p w14:paraId="0E16E81D" w14:textId="06E87840" w:rsidR="00C251FE" w:rsidRPr="00385CFB" w:rsidRDefault="00C251FE" w:rsidP="004049B6">
            <w:pPr>
              <w:jc w:val="center"/>
              <w:rPr>
                <w:rFonts w:ascii="Arial" w:hAnsi="Arial" w:cs="Arial"/>
                <w:sz w:val="20"/>
                <w:szCs w:val="20"/>
              </w:rPr>
            </w:pPr>
            <w:r w:rsidRPr="00385CFB">
              <w:rPr>
                <w:rFonts w:ascii="Arial" w:hAnsi="Arial" w:cs="Arial"/>
                <w:sz w:val="20"/>
                <w:szCs w:val="20"/>
              </w:rPr>
              <w:t>4.4</w:t>
            </w:r>
            <w:r w:rsidR="004A3588" w:rsidRPr="00385CFB">
              <w:rPr>
                <w:rFonts w:ascii="Arial" w:hAnsi="Arial" w:cs="Arial"/>
                <w:sz w:val="20"/>
                <w:szCs w:val="20"/>
              </w:rPr>
              <w:t>.</w:t>
            </w:r>
          </w:p>
        </w:tc>
        <w:tc>
          <w:tcPr>
            <w:tcW w:w="3663" w:type="dxa"/>
            <w:vAlign w:val="center"/>
          </w:tcPr>
          <w:p w14:paraId="1FD35C08" w14:textId="39C894FC" w:rsidR="00C251FE" w:rsidRPr="00385CFB" w:rsidRDefault="00C251FE" w:rsidP="0047755F">
            <w:pPr>
              <w:jc w:val="both"/>
              <w:rPr>
                <w:rFonts w:ascii="Arial" w:eastAsia="Times New Roman" w:hAnsi="Arial" w:cs="Arial"/>
                <w:sz w:val="20"/>
                <w:szCs w:val="20"/>
                <w:lang w:eastAsia="lt-LT"/>
              </w:rPr>
            </w:pPr>
            <w:proofErr w:type="spellStart"/>
            <w:r w:rsidRPr="00385CFB">
              <w:rPr>
                <w:rFonts w:ascii="Arial" w:eastAsia="Times New Roman" w:hAnsi="Arial" w:cs="Arial"/>
                <w:sz w:val="20"/>
                <w:szCs w:val="20"/>
                <w:lang w:eastAsia="lt-LT"/>
              </w:rPr>
              <w:t>Flanšinis</w:t>
            </w:r>
            <w:proofErr w:type="spellEnd"/>
            <w:r w:rsidRPr="00385CFB">
              <w:rPr>
                <w:rFonts w:ascii="Arial" w:eastAsia="Times New Roman" w:hAnsi="Arial" w:cs="Arial"/>
                <w:sz w:val="20"/>
                <w:szCs w:val="20"/>
                <w:lang w:eastAsia="lt-LT"/>
              </w:rPr>
              <w:t xml:space="preserve"> ANSI 600 90° alkūnės formos perėjimas iš DN100 į DN100 </w:t>
            </w:r>
            <w:r w:rsidR="00F377A1" w:rsidRPr="00385CFB">
              <w:rPr>
                <w:rFonts w:ascii="Arial" w:hAnsi="Arial" w:cs="Arial"/>
                <w:sz w:val="20"/>
                <w:szCs w:val="20"/>
              </w:rPr>
              <w:t>(arba lygiavertis)</w:t>
            </w:r>
          </w:p>
        </w:tc>
        <w:tc>
          <w:tcPr>
            <w:tcW w:w="1716" w:type="dxa"/>
            <w:vAlign w:val="center"/>
          </w:tcPr>
          <w:p w14:paraId="5F47A5D6" w14:textId="77777777" w:rsidR="00C251FE" w:rsidRPr="00385CFB" w:rsidRDefault="00C251FE" w:rsidP="00B760CF">
            <w:pPr>
              <w:jc w:val="center"/>
              <w:rPr>
                <w:rFonts w:ascii="Arial" w:hAnsi="Arial" w:cs="Arial"/>
                <w:sz w:val="20"/>
                <w:szCs w:val="20"/>
              </w:rPr>
            </w:pPr>
          </w:p>
          <w:p w14:paraId="68204D7D" w14:textId="5AB1E100" w:rsidR="00C251FE" w:rsidRPr="00385CFB" w:rsidRDefault="006C0160" w:rsidP="00B760CF">
            <w:pPr>
              <w:jc w:val="center"/>
              <w:rPr>
                <w:rFonts w:ascii="Arial" w:hAnsi="Arial" w:cs="Arial"/>
                <w:sz w:val="20"/>
                <w:szCs w:val="20"/>
              </w:rPr>
            </w:pPr>
            <w:r w:rsidRPr="00385CFB">
              <w:rPr>
                <w:rFonts w:ascii="Arial" w:hAnsi="Arial" w:cs="Arial"/>
                <w:sz w:val="20"/>
                <w:szCs w:val="20"/>
              </w:rPr>
              <w:t>Vnt.</w:t>
            </w:r>
          </w:p>
        </w:tc>
        <w:tc>
          <w:tcPr>
            <w:tcW w:w="3855" w:type="dxa"/>
            <w:vAlign w:val="center"/>
          </w:tcPr>
          <w:p w14:paraId="0A7E5AED" w14:textId="4049BE8F" w:rsidR="00C251FE" w:rsidRPr="00385CFB" w:rsidRDefault="00C251FE" w:rsidP="004049B6">
            <w:pPr>
              <w:jc w:val="center"/>
              <w:rPr>
                <w:rFonts w:ascii="Arial" w:hAnsi="Arial" w:cs="Arial"/>
                <w:sz w:val="20"/>
                <w:szCs w:val="20"/>
              </w:rPr>
            </w:pPr>
            <w:r w:rsidRPr="00385CFB">
              <w:rPr>
                <w:rFonts w:ascii="Arial" w:hAnsi="Arial" w:cs="Arial"/>
                <w:sz w:val="20"/>
                <w:szCs w:val="20"/>
              </w:rPr>
              <w:t>8</w:t>
            </w:r>
          </w:p>
        </w:tc>
      </w:tr>
      <w:tr w:rsidR="00C251FE" w:rsidRPr="00A35E72" w14:paraId="714331F1" w14:textId="77777777" w:rsidTr="000E3B7D">
        <w:trPr>
          <w:trHeight w:val="298"/>
        </w:trPr>
        <w:tc>
          <w:tcPr>
            <w:tcW w:w="661" w:type="dxa"/>
            <w:vAlign w:val="center"/>
          </w:tcPr>
          <w:p w14:paraId="70E12BCF" w14:textId="1E326A74" w:rsidR="00C251FE" w:rsidRPr="00385CFB" w:rsidRDefault="00C251FE" w:rsidP="004049B6">
            <w:pPr>
              <w:jc w:val="center"/>
              <w:rPr>
                <w:rFonts w:ascii="Arial" w:hAnsi="Arial" w:cs="Arial"/>
                <w:sz w:val="20"/>
                <w:szCs w:val="20"/>
              </w:rPr>
            </w:pPr>
            <w:r w:rsidRPr="00385CFB">
              <w:rPr>
                <w:rFonts w:ascii="Arial" w:hAnsi="Arial" w:cs="Arial"/>
                <w:sz w:val="20"/>
                <w:szCs w:val="20"/>
              </w:rPr>
              <w:t>4.5</w:t>
            </w:r>
            <w:r w:rsidR="004A3588" w:rsidRPr="00385CFB">
              <w:rPr>
                <w:rFonts w:ascii="Arial" w:hAnsi="Arial" w:cs="Arial"/>
                <w:sz w:val="20"/>
                <w:szCs w:val="20"/>
              </w:rPr>
              <w:t>.</w:t>
            </w:r>
          </w:p>
        </w:tc>
        <w:tc>
          <w:tcPr>
            <w:tcW w:w="3663" w:type="dxa"/>
            <w:vAlign w:val="center"/>
          </w:tcPr>
          <w:p w14:paraId="095A8815" w14:textId="024ABD98" w:rsidR="00C251FE" w:rsidRPr="00385CFB" w:rsidRDefault="00C251FE" w:rsidP="0047755F">
            <w:pPr>
              <w:jc w:val="both"/>
              <w:rPr>
                <w:rFonts w:ascii="Arial" w:eastAsia="Times New Roman" w:hAnsi="Arial" w:cs="Arial"/>
                <w:sz w:val="20"/>
                <w:szCs w:val="20"/>
                <w:lang w:eastAsia="lt-LT"/>
              </w:rPr>
            </w:pPr>
            <w:proofErr w:type="spellStart"/>
            <w:r w:rsidRPr="00385CFB">
              <w:rPr>
                <w:rFonts w:ascii="Arial" w:eastAsia="Times New Roman" w:hAnsi="Arial" w:cs="Arial"/>
                <w:sz w:val="20"/>
                <w:szCs w:val="20"/>
                <w:lang w:eastAsia="lt-LT"/>
              </w:rPr>
              <w:t>Flanšinis</w:t>
            </w:r>
            <w:proofErr w:type="spellEnd"/>
            <w:r w:rsidRPr="00385CFB">
              <w:rPr>
                <w:rFonts w:ascii="Arial" w:eastAsia="Times New Roman" w:hAnsi="Arial" w:cs="Arial"/>
                <w:sz w:val="20"/>
                <w:szCs w:val="20"/>
                <w:lang w:eastAsia="lt-LT"/>
              </w:rPr>
              <w:t xml:space="preserve"> ANSI 600  perėjimas iš DN 100  į DN 50 </w:t>
            </w:r>
            <w:r w:rsidR="00F377A1" w:rsidRPr="00385CFB">
              <w:rPr>
                <w:rFonts w:ascii="Arial" w:hAnsi="Arial" w:cs="Arial"/>
                <w:sz w:val="20"/>
                <w:szCs w:val="20"/>
              </w:rPr>
              <w:t>(arba lygiavertis)</w:t>
            </w:r>
          </w:p>
        </w:tc>
        <w:tc>
          <w:tcPr>
            <w:tcW w:w="1716" w:type="dxa"/>
            <w:vAlign w:val="center"/>
          </w:tcPr>
          <w:p w14:paraId="15BCB924" w14:textId="769124E9" w:rsidR="00C251FE" w:rsidRPr="00385CFB" w:rsidRDefault="006C0160" w:rsidP="00B760CF">
            <w:pPr>
              <w:jc w:val="center"/>
              <w:rPr>
                <w:rFonts w:ascii="Arial" w:hAnsi="Arial" w:cs="Arial"/>
                <w:sz w:val="20"/>
                <w:szCs w:val="20"/>
              </w:rPr>
            </w:pPr>
            <w:r w:rsidRPr="00385CFB">
              <w:rPr>
                <w:rFonts w:ascii="Arial" w:hAnsi="Arial" w:cs="Arial"/>
                <w:sz w:val="20"/>
                <w:szCs w:val="20"/>
              </w:rPr>
              <w:t>Vnt.</w:t>
            </w:r>
          </w:p>
        </w:tc>
        <w:tc>
          <w:tcPr>
            <w:tcW w:w="3855" w:type="dxa"/>
            <w:vAlign w:val="center"/>
          </w:tcPr>
          <w:p w14:paraId="7123460C" w14:textId="23E14FBD" w:rsidR="00C251FE" w:rsidRPr="00385CFB" w:rsidRDefault="00C251FE" w:rsidP="004049B6">
            <w:pPr>
              <w:jc w:val="center"/>
              <w:rPr>
                <w:rFonts w:ascii="Arial" w:hAnsi="Arial" w:cs="Arial"/>
                <w:sz w:val="20"/>
                <w:szCs w:val="20"/>
              </w:rPr>
            </w:pPr>
            <w:r w:rsidRPr="00385CFB">
              <w:rPr>
                <w:rFonts w:ascii="Arial" w:hAnsi="Arial" w:cs="Arial"/>
                <w:sz w:val="20"/>
                <w:szCs w:val="20"/>
              </w:rPr>
              <w:t>8</w:t>
            </w:r>
          </w:p>
        </w:tc>
      </w:tr>
      <w:tr w:rsidR="00C251FE" w:rsidRPr="00A35E72" w14:paraId="56E53A31" w14:textId="77777777" w:rsidTr="000E3B7D">
        <w:trPr>
          <w:trHeight w:val="298"/>
        </w:trPr>
        <w:tc>
          <w:tcPr>
            <w:tcW w:w="661" w:type="dxa"/>
            <w:vAlign w:val="center"/>
          </w:tcPr>
          <w:p w14:paraId="4BE2000B" w14:textId="0DC0FC2D" w:rsidR="00C251FE" w:rsidRPr="00385CFB" w:rsidRDefault="00C251FE" w:rsidP="004049B6">
            <w:pPr>
              <w:jc w:val="center"/>
              <w:rPr>
                <w:rFonts w:ascii="Arial" w:hAnsi="Arial" w:cs="Arial"/>
                <w:sz w:val="20"/>
                <w:szCs w:val="20"/>
              </w:rPr>
            </w:pPr>
            <w:r w:rsidRPr="00385CFB">
              <w:rPr>
                <w:rFonts w:ascii="Arial" w:hAnsi="Arial" w:cs="Arial"/>
                <w:sz w:val="20"/>
                <w:szCs w:val="20"/>
              </w:rPr>
              <w:t>4.6</w:t>
            </w:r>
            <w:r w:rsidR="004A3588" w:rsidRPr="00385CFB">
              <w:rPr>
                <w:rFonts w:ascii="Arial" w:hAnsi="Arial" w:cs="Arial"/>
                <w:sz w:val="20"/>
                <w:szCs w:val="20"/>
              </w:rPr>
              <w:t>.</w:t>
            </w:r>
          </w:p>
        </w:tc>
        <w:tc>
          <w:tcPr>
            <w:tcW w:w="3663" w:type="dxa"/>
            <w:vAlign w:val="center"/>
          </w:tcPr>
          <w:p w14:paraId="38287E43" w14:textId="79FD821B" w:rsidR="00C251FE" w:rsidRPr="00385CFB" w:rsidRDefault="00C251FE" w:rsidP="0047755F">
            <w:pPr>
              <w:jc w:val="both"/>
              <w:rPr>
                <w:rFonts w:ascii="Arial" w:eastAsia="Times New Roman" w:hAnsi="Arial" w:cs="Arial"/>
                <w:sz w:val="20"/>
                <w:szCs w:val="20"/>
                <w:lang w:eastAsia="lt-LT"/>
              </w:rPr>
            </w:pPr>
            <w:proofErr w:type="spellStart"/>
            <w:r w:rsidRPr="00385CFB">
              <w:rPr>
                <w:rFonts w:ascii="Arial" w:eastAsia="Times New Roman" w:hAnsi="Arial" w:cs="Arial"/>
                <w:sz w:val="20"/>
                <w:szCs w:val="20"/>
                <w:lang w:eastAsia="lt-LT"/>
              </w:rPr>
              <w:t>Flanšinis</w:t>
            </w:r>
            <w:proofErr w:type="spellEnd"/>
            <w:r w:rsidRPr="00385CFB">
              <w:rPr>
                <w:rFonts w:ascii="Arial" w:eastAsia="Times New Roman" w:hAnsi="Arial" w:cs="Arial"/>
                <w:sz w:val="20"/>
                <w:szCs w:val="20"/>
                <w:lang w:eastAsia="lt-LT"/>
              </w:rPr>
              <w:t xml:space="preserve"> ANSI 600  perėjimas iš DN 100  į DN 80</w:t>
            </w:r>
            <w:r w:rsidR="0047755F" w:rsidRPr="00385CFB">
              <w:rPr>
                <w:rFonts w:ascii="Arial" w:eastAsia="Times New Roman" w:hAnsi="Arial" w:cs="Arial"/>
                <w:sz w:val="20"/>
                <w:szCs w:val="20"/>
                <w:lang w:eastAsia="lt-LT"/>
              </w:rPr>
              <w:t xml:space="preserve"> </w:t>
            </w:r>
            <w:r w:rsidR="00F377A1" w:rsidRPr="00385CFB">
              <w:rPr>
                <w:rFonts w:ascii="Arial" w:hAnsi="Arial" w:cs="Arial"/>
                <w:sz w:val="20"/>
                <w:szCs w:val="20"/>
              </w:rPr>
              <w:t>(arba lygiavertis)</w:t>
            </w:r>
          </w:p>
        </w:tc>
        <w:tc>
          <w:tcPr>
            <w:tcW w:w="1716" w:type="dxa"/>
            <w:vAlign w:val="center"/>
          </w:tcPr>
          <w:p w14:paraId="4BC48946" w14:textId="163E7A27" w:rsidR="00C251FE" w:rsidRPr="00385CFB" w:rsidRDefault="006C0160" w:rsidP="00B760CF">
            <w:pPr>
              <w:jc w:val="center"/>
              <w:rPr>
                <w:rFonts w:ascii="Arial" w:hAnsi="Arial" w:cs="Arial"/>
                <w:sz w:val="20"/>
                <w:szCs w:val="20"/>
              </w:rPr>
            </w:pPr>
            <w:r w:rsidRPr="00385CFB">
              <w:rPr>
                <w:rFonts w:ascii="Arial" w:hAnsi="Arial" w:cs="Arial"/>
                <w:sz w:val="20"/>
                <w:szCs w:val="20"/>
              </w:rPr>
              <w:t>Vnt.</w:t>
            </w:r>
          </w:p>
        </w:tc>
        <w:tc>
          <w:tcPr>
            <w:tcW w:w="3855" w:type="dxa"/>
            <w:vAlign w:val="center"/>
          </w:tcPr>
          <w:p w14:paraId="0480A922" w14:textId="6F593148" w:rsidR="00C251FE" w:rsidRPr="00385CFB" w:rsidRDefault="00C251FE" w:rsidP="004049B6">
            <w:pPr>
              <w:jc w:val="center"/>
              <w:rPr>
                <w:rFonts w:ascii="Arial" w:hAnsi="Arial" w:cs="Arial"/>
                <w:sz w:val="20"/>
                <w:szCs w:val="20"/>
              </w:rPr>
            </w:pPr>
            <w:r w:rsidRPr="00385CFB">
              <w:rPr>
                <w:rFonts w:ascii="Arial" w:hAnsi="Arial" w:cs="Arial"/>
                <w:sz w:val="20"/>
                <w:szCs w:val="20"/>
              </w:rPr>
              <w:t>8</w:t>
            </w:r>
          </w:p>
        </w:tc>
      </w:tr>
      <w:tr w:rsidR="00C251FE" w:rsidRPr="00A35E72" w14:paraId="4288A3F7" w14:textId="77777777" w:rsidTr="000E3B7D">
        <w:trPr>
          <w:trHeight w:val="298"/>
        </w:trPr>
        <w:tc>
          <w:tcPr>
            <w:tcW w:w="661" w:type="dxa"/>
            <w:vAlign w:val="center"/>
          </w:tcPr>
          <w:p w14:paraId="39760A56" w14:textId="1636FCC1" w:rsidR="00C251FE" w:rsidRPr="00385CFB" w:rsidRDefault="00C251FE" w:rsidP="004049B6">
            <w:pPr>
              <w:jc w:val="center"/>
              <w:rPr>
                <w:rFonts w:ascii="Arial" w:hAnsi="Arial" w:cs="Arial"/>
                <w:sz w:val="20"/>
                <w:szCs w:val="20"/>
              </w:rPr>
            </w:pPr>
            <w:r w:rsidRPr="00385CFB">
              <w:rPr>
                <w:rFonts w:ascii="Arial" w:hAnsi="Arial" w:cs="Arial"/>
                <w:sz w:val="20"/>
                <w:szCs w:val="20"/>
              </w:rPr>
              <w:t>4.7</w:t>
            </w:r>
            <w:r w:rsidR="004A3588" w:rsidRPr="00385CFB">
              <w:rPr>
                <w:rFonts w:ascii="Arial" w:hAnsi="Arial" w:cs="Arial"/>
                <w:sz w:val="20"/>
                <w:szCs w:val="20"/>
              </w:rPr>
              <w:t>.</w:t>
            </w:r>
          </w:p>
        </w:tc>
        <w:tc>
          <w:tcPr>
            <w:tcW w:w="3663" w:type="dxa"/>
            <w:vAlign w:val="center"/>
          </w:tcPr>
          <w:p w14:paraId="00774E3A" w14:textId="0B2F6009" w:rsidR="00C251FE" w:rsidRPr="00385CFB" w:rsidRDefault="00C251FE" w:rsidP="0047755F">
            <w:pPr>
              <w:jc w:val="both"/>
              <w:rPr>
                <w:rFonts w:ascii="Arial" w:eastAsia="Times New Roman" w:hAnsi="Arial" w:cs="Arial"/>
                <w:sz w:val="20"/>
                <w:szCs w:val="20"/>
                <w:lang w:eastAsia="lt-LT"/>
              </w:rPr>
            </w:pPr>
            <w:proofErr w:type="spellStart"/>
            <w:r w:rsidRPr="00385CFB">
              <w:rPr>
                <w:rFonts w:ascii="Arial" w:eastAsia="Times New Roman" w:hAnsi="Arial" w:cs="Arial"/>
                <w:sz w:val="20"/>
                <w:szCs w:val="20"/>
                <w:lang w:eastAsia="lt-LT"/>
              </w:rPr>
              <w:t>Flanšinis</w:t>
            </w:r>
            <w:proofErr w:type="spellEnd"/>
            <w:r w:rsidRPr="00385CFB">
              <w:rPr>
                <w:rFonts w:ascii="Arial" w:eastAsia="Times New Roman" w:hAnsi="Arial" w:cs="Arial"/>
                <w:sz w:val="20"/>
                <w:szCs w:val="20"/>
                <w:lang w:eastAsia="lt-LT"/>
              </w:rPr>
              <w:t xml:space="preserve"> ANSI 600  perėjimas iš DN 100  į DN 150</w:t>
            </w:r>
            <w:r w:rsidR="0047755F" w:rsidRPr="00385CFB">
              <w:rPr>
                <w:rFonts w:ascii="Arial" w:eastAsia="Times New Roman" w:hAnsi="Arial" w:cs="Arial"/>
                <w:sz w:val="20"/>
                <w:szCs w:val="20"/>
                <w:lang w:eastAsia="lt-LT"/>
              </w:rPr>
              <w:t xml:space="preserve"> </w:t>
            </w:r>
            <w:r w:rsidR="00F377A1" w:rsidRPr="00385CFB">
              <w:rPr>
                <w:rFonts w:ascii="Arial" w:hAnsi="Arial" w:cs="Arial"/>
                <w:sz w:val="20"/>
                <w:szCs w:val="20"/>
              </w:rPr>
              <w:t>(arba lygiavertis)</w:t>
            </w:r>
          </w:p>
        </w:tc>
        <w:tc>
          <w:tcPr>
            <w:tcW w:w="1716" w:type="dxa"/>
            <w:vAlign w:val="center"/>
          </w:tcPr>
          <w:p w14:paraId="73680BA3" w14:textId="247899EC" w:rsidR="00C251FE" w:rsidRPr="00385CFB" w:rsidRDefault="006C0160" w:rsidP="00B760CF">
            <w:pPr>
              <w:jc w:val="center"/>
              <w:rPr>
                <w:rFonts w:ascii="Arial" w:hAnsi="Arial" w:cs="Arial"/>
                <w:sz w:val="20"/>
                <w:szCs w:val="20"/>
              </w:rPr>
            </w:pPr>
            <w:r w:rsidRPr="00385CFB">
              <w:rPr>
                <w:rFonts w:ascii="Arial" w:hAnsi="Arial" w:cs="Arial"/>
                <w:sz w:val="20"/>
                <w:szCs w:val="20"/>
              </w:rPr>
              <w:t>Vnt.</w:t>
            </w:r>
          </w:p>
        </w:tc>
        <w:tc>
          <w:tcPr>
            <w:tcW w:w="3855" w:type="dxa"/>
            <w:vAlign w:val="center"/>
          </w:tcPr>
          <w:p w14:paraId="7C00B765" w14:textId="7A53942A" w:rsidR="00C251FE" w:rsidRPr="00385CFB" w:rsidRDefault="00C251FE" w:rsidP="004049B6">
            <w:pPr>
              <w:jc w:val="center"/>
              <w:rPr>
                <w:rFonts w:ascii="Arial" w:hAnsi="Arial" w:cs="Arial"/>
                <w:sz w:val="20"/>
                <w:szCs w:val="20"/>
              </w:rPr>
            </w:pPr>
            <w:r w:rsidRPr="00385CFB">
              <w:rPr>
                <w:rFonts w:ascii="Arial" w:hAnsi="Arial" w:cs="Arial"/>
                <w:sz w:val="20"/>
                <w:szCs w:val="20"/>
              </w:rPr>
              <w:t>8</w:t>
            </w:r>
          </w:p>
        </w:tc>
      </w:tr>
      <w:tr w:rsidR="00C251FE" w:rsidRPr="00A35E72" w14:paraId="40FC9779" w14:textId="77777777" w:rsidTr="000E3B7D">
        <w:trPr>
          <w:trHeight w:val="298"/>
        </w:trPr>
        <w:tc>
          <w:tcPr>
            <w:tcW w:w="661" w:type="dxa"/>
            <w:vAlign w:val="center"/>
          </w:tcPr>
          <w:p w14:paraId="61D01ABF" w14:textId="2CF7F557" w:rsidR="00C251FE" w:rsidRPr="00385CFB" w:rsidRDefault="00C251FE" w:rsidP="004049B6">
            <w:pPr>
              <w:jc w:val="center"/>
              <w:rPr>
                <w:rFonts w:ascii="Arial" w:hAnsi="Arial" w:cs="Arial"/>
                <w:sz w:val="20"/>
                <w:szCs w:val="20"/>
              </w:rPr>
            </w:pPr>
            <w:r w:rsidRPr="00385CFB">
              <w:rPr>
                <w:rFonts w:ascii="Arial" w:hAnsi="Arial" w:cs="Arial"/>
                <w:sz w:val="20"/>
                <w:szCs w:val="20"/>
              </w:rPr>
              <w:t>4.8</w:t>
            </w:r>
            <w:r w:rsidR="004A3588" w:rsidRPr="00385CFB">
              <w:rPr>
                <w:rFonts w:ascii="Arial" w:hAnsi="Arial" w:cs="Arial"/>
                <w:sz w:val="20"/>
                <w:szCs w:val="20"/>
              </w:rPr>
              <w:t>.</w:t>
            </w:r>
          </w:p>
        </w:tc>
        <w:tc>
          <w:tcPr>
            <w:tcW w:w="3663" w:type="dxa"/>
            <w:vAlign w:val="center"/>
          </w:tcPr>
          <w:p w14:paraId="079F053B" w14:textId="22B0B8F1" w:rsidR="00C251FE" w:rsidRPr="00385CFB" w:rsidRDefault="00C251FE" w:rsidP="0047755F">
            <w:pPr>
              <w:jc w:val="both"/>
              <w:rPr>
                <w:rFonts w:ascii="Arial" w:eastAsia="Times New Roman" w:hAnsi="Arial" w:cs="Arial"/>
                <w:sz w:val="20"/>
                <w:szCs w:val="20"/>
                <w:lang w:eastAsia="lt-LT"/>
              </w:rPr>
            </w:pPr>
            <w:proofErr w:type="spellStart"/>
            <w:r w:rsidRPr="00385CFB">
              <w:rPr>
                <w:rFonts w:ascii="Arial" w:eastAsia="Times New Roman" w:hAnsi="Arial" w:cs="Arial"/>
                <w:sz w:val="20"/>
                <w:szCs w:val="20"/>
                <w:lang w:eastAsia="lt-LT"/>
              </w:rPr>
              <w:t>Flanšinis</w:t>
            </w:r>
            <w:proofErr w:type="spellEnd"/>
            <w:r w:rsidRPr="00385CFB">
              <w:rPr>
                <w:rFonts w:ascii="Arial" w:eastAsia="Times New Roman" w:hAnsi="Arial" w:cs="Arial"/>
                <w:sz w:val="20"/>
                <w:szCs w:val="20"/>
                <w:lang w:eastAsia="lt-LT"/>
              </w:rPr>
              <w:t xml:space="preserve"> ANSI 600  perėjimas iš DN 100 į DN 200</w:t>
            </w:r>
            <w:r w:rsidR="0047755F" w:rsidRPr="00385CFB">
              <w:rPr>
                <w:rFonts w:ascii="Arial" w:eastAsia="Times New Roman" w:hAnsi="Arial" w:cs="Arial"/>
                <w:sz w:val="20"/>
                <w:szCs w:val="20"/>
                <w:lang w:eastAsia="lt-LT"/>
              </w:rPr>
              <w:t xml:space="preserve"> </w:t>
            </w:r>
            <w:r w:rsidR="00F377A1" w:rsidRPr="00385CFB">
              <w:rPr>
                <w:rFonts w:ascii="Arial" w:hAnsi="Arial" w:cs="Arial"/>
                <w:sz w:val="20"/>
                <w:szCs w:val="20"/>
              </w:rPr>
              <w:t>(arba lygiavertis)</w:t>
            </w:r>
          </w:p>
        </w:tc>
        <w:tc>
          <w:tcPr>
            <w:tcW w:w="1716" w:type="dxa"/>
            <w:vAlign w:val="center"/>
          </w:tcPr>
          <w:p w14:paraId="0C7FC9FB" w14:textId="0E77DC04" w:rsidR="00C251FE" w:rsidRPr="00385CFB" w:rsidRDefault="006C0160" w:rsidP="00B760CF">
            <w:pPr>
              <w:jc w:val="center"/>
              <w:rPr>
                <w:rFonts w:ascii="Arial" w:hAnsi="Arial" w:cs="Arial"/>
                <w:sz w:val="20"/>
                <w:szCs w:val="20"/>
              </w:rPr>
            </w:pPr>
            <w:r w:rsidRPr="00385CFB">
              <w:rPr>
                <w:rFonts w:ascii="Arial" w:hAnsi="Arial" w:cs="Arial"/>
                <w:sz w:val="20"/>
                <w:szCs w:val="20"/>
              </w:rPr>
              <w:t>Vnt.</w:t>
            </w:r>
          </w:p>
        </w:tc>
        <w:tc>
          <w:tcPr>
            <w:tcW w:w="3855" w:type="dxa"/>
            <w:vAlign w:val="center"/>
          </w:tcPr>
          <w:p w14:paraId="7A9854DD" w14:textId="015A9E83" w:rsidR="00C251FE" w:rsidRPr="00385CFB" w:rsidRDefault="00C251FE" w:rsidP="004049B6">
            <w:pPr>
              <w:jc w:val="center"/>
              <w:rPr>
                <w:rFonts w:ascii="Arial" w:hAnsi="Arial" w:cs="Arial"/>
                <w:sz w:val="20"/>
                <w:szCs w:val="20"/>
              </w:rPr>
            </w:pPr>
            <w:r w:rsidRPr="00385CFB">
              <w:rPr>
                <w:rFonts w:ascii="Arial" w:hAnsi="Arial" w:cs="Arial"/>
                <w:sz w:val="20"/>
                <w:szCs w:val="20"/>
              </w:rPr>
              <w:t>8</w:t>
            </w:r>
          </w:p>
        </w:tc>
      </w:tr>
      <w:tr w:rsidR="00C251FE" w:rsidRPr="00A35E72" w14:paraId="253A7B35" w14:textId="77777777" w:rsidTr="000E3B7D">
        <w:trPr>
          <w:trHeight w:val="298"/>
        </w:trPr>
        <w:tc>
          <w:tcPr>
            <w:tcW w:w="661" w:type="dxa"/>
            <w:vAlign w:val="center"/>
          </w:tcPr>
          <w:p w14:paraId="4E4DC8F7" w14:textId="7CDFDCBC" w:rsidR="00C251FE" w:rsidRPr="00385CFB" w:rsidRDefault="00C251FE" w:rsidP="004049B6">
            <w:pPr>
              <w:jc w:val="center"/>
              <w:rPr>
                <w:rFonts w:ascii="Arial" w:hAnsi="Arial" w:cs="Arial"/>
                <w:sz w:val="20"/>
                <w:szCs w:val="20"/>
              </w:rPr>
            </w:pPr>
            <w:r w:rsidRPr="00385CFB">
              <w:rPr>
                <w:rFonts w:ascii="Arial" w:hAnsi="Arial" w:cs="Arial"/>
                <w:sz w:val="20"/>
                <w:szCs w:val="20"/>
              </w:rPr>
              <w:t>4.9</w:t>
            </w:r>
            <w:r w:rsidR="004A3588" w:rsidRPr="00385CFB">
              <w:rPr>
                <w:rFonts w:ascii="Arial" w:hAnsi="Arial" w:cs="Arial"/>
                <w:sz w:val="20"/>
                <w:szCs w:val="20"/>
              </w:rPr>
              <w:t>.</w:t>
            </w:r>
          </w:p>
        </w:tc>
        <w:tc>
          <w:tcPr>
            <w:tcW w:w="3663" w:type="dxa"/>
            <w:vAlign w:val="center"/>
          </w:tcPr>
          <w:p w14:paraId="192378C2" w14:textId="5E11E078" w:rsidR="00C251FE" w:rsidRPr="00385CFB" w:rsidRDefault="00C251FE" w:rsidP="0047755F">
            <w:pPr>
              <w:jc w:val="both"/>
              <w:rPr>
                <w:rFonts w:ascii="Arial" w:eastAsia="Times New Roman" w:hAnsi="Arial" w:cs="Arial"/>
                <w:sz w:val="20"/>
                <w:szCs w:val="20"/>
                <w:lang w:eastAsia="lt-LT"/>
              </w:rPr>
            </w:pPr>
            <w:proofErr w:type="spellStart"/>
            <w:r w:rsidRPr="00385CFB">
              <w:rPr>
                <w:rFonts w:ascii="Arial" w:eastAsia="Times New Roman" w:hAnsi="Arial" w:cs="Arial"/>
                <w:sz w:val="20"/>
                <w:szCs w:val="20"/>
                <w:lang w:eastAsia="lt-LT"/>
              </w:rPr>
              <w:t>Flanšinis</w:t>
            </w:r>
            <w:proofErr w:type="spellEnd"/>
            <w:r w:rsidRPr="00385CFB">
              <w:rPr>
                <w:rFonts w:ascii="Arial" w:eastAsia="Times New Roman" w:hAnsi="Arial" w:cs="Arial"/>
                <w:sz w:val="20"/>
                <w:szCs w:val="20"/>
                <w:lang w:eastAsia="lt-LT"/>
              </w:rPr>
              <w:t xml:space="preserve"> ANSI 600 perėjimas iš DN 100 į DN 250</w:t>
            </w:r>
            <w:r w:rsidR="0047755F" w:rsidRPr="00385CFB">
              <w:rPr>
                <w:rFonts w:ascii="Arial" w:eastAsia="Times New Roman" w:hAnsi="Arial" w:cs="Arial"/>
                <w:sz w:val="20"/>
                <w:szCs w:val="20"/>
                <w:lang w:eastAsia="lt-LT"/>
              </w:rPr>
              <w:t xml:space="preserve"> </w:t>
            </w:r>
            <w:r w:rsidR="00F377A1" w:rsidRPr="00385CFB">
              <w:rPr>
                <w:rFonts w:ascii="Arial" w:hAnsi="Arial" w:cs="Arial"/>
                <w:sz w:val="20"/>
                <w:szCs w:val="20"/>
              </w:rPr>
              <w:t>(arba lygiavertis)</w:t>
            </w:r>
          </w:p>
        </w:tc>
        <w:tc>
          <w:tcPr>
            <w:tcW w:w="1716" w:type="dxa"/>
            <w:vAlign w:val="center"/>
          </w:tcPr>
          <w:p w14:paraId="01BFC73A" w14:textId="6A7FA750" w:rsidR="00C251FE" w:rsidRPr="00385CFB" w:rsidRDefault="006C0160" w:rsidP="00B760CF">
            <w:pPr>
              <w:jc w:val="center"/>
              <w:rPr>
                <w:rFonts w:ascii="Arial" w:hAnsi="Arial" w:cs="Arial"/>
                <w:sz w:val="20"/>
                <w:szCs w:val="20"/>
              </w:rPr>
            </w:pPr>
            <w:r w:rsidRPr="00385CFB">
              <w:rPr>
                <w:rFonts w:ascii="Arial" w:hAnsi="Arial" w:cs="Arial"/>
                <w:sz w:val="20"/>
                <w:szCs w:val="20"/>
              </w:rPr>
              <w:t>Vnt.</w:t>
            </w:r>
          </w:p>
        </w:tc>
        <w:tc>
          <w:tcPr>
            <w:tcW w:w="3855" w:type="dxa"/>
            <w:vAlign w:val="center"/>
          </w:tcPr>
          <w:p w14:paraId="00DC79D4" w14:textId="6BDFBF6E" w:rsidR="00C251FE" w:rsidRPr="00385CFB" w:rsidRDefault="00C251FE" w:rsidP="004049B6">
            <w:pPr>
              <w:jc w:val="center"/>
              <w:rPr>
                <w:rFonts w:ascii="Arial" w:hAnsi="Arial" w:cs="Arial"/>
                <w:sz w:val="20"/>
                <w:szCs w:val="20"/>
              </w:rPr>
            </w:pPr>
            <w:r w:rsidRPr="00385CFB">
              <w:rPr>
                <w:rFonts w:ascii="Arial" w:hAnsi="Arial" w:cs="Arial"/>
                <w:sz w:val="20"/>
                <w:szCs w:val="20"/>
              </w:rPr>
              <w:t>8</w:t>
            </w:r>
          </w:p>
        </w:tc>
      </w:tr>
      <w:tr w:rsidR="00C251FE" w:rsidRPr="00A35E72" w14:paraId="68396125" w14:textId="77777777" w:rsidTr="000E3B7D">
        <w:trPr>
          <w:trHeight w:val="298"/>
        </w:trPr>
        <w:tc>
          <w:tcPr>
            <w:tcW w:w="661" w:type="dxa"/>
            <w:vAlign w:val="center"/>
          </w:tcPr>
          <w:p w14:paraId="6ABA5A1F" w14:textId="32EB503E" w:rsidR="00C251FE" w:rsidRPr="00385CFB" w:rsidRDefault="00C251FE" w:rsidP="004049B6">
            <w:pPr>
              <w:jc w:val="center"/>
              <w:rPr>
                <w:rFonts w:ascii="Arial" w:hAnsi="Arial" w:cs="Arial"/>
                <w:sz w:val="20"/>
                <w:szCs w:val="20"/>
              </w:rPr>
            </w:pPr>
            <w:r w:rsidRPr="00385CFB">
              <w:rPr>
                <w:rFonts w:ascii="Arial" w:hAnsi="Arial" w:cs="Arial"/>
                <w:sz w:val="20"/>
                <w:szCs w:val="20"/>
              </w:rPr>
              <w:t>4.10</w:t>
            </w:r>
            <w:r w:rsidR="004A3588" w:rsidRPr="00385CFB">
              <w:rPr>
                <w:rFonts w:ascii="Arial" w:hAnsi="Arial" w:cs="Arial"/>
                <w:sz w:val="20"/>
                <w:szCs w:val="20"/>
              </w:rPr>
              <w:t>.</w:t>
            </w:r>
          </w:p>
        </w:tc>
        <w:tc>
          <w:tcPr>
            <w:tcW w:w="3663" w:type="dxa"/>
            <w:vAlign w:val="center"/>
          </w:tcPr>
          <w:p w14:paraId="0A204BEE" w14:textId="2B7DB99D" w:rsidR="00C251FE" w:rsidRPr="00385CFB" w:rsidRDefault="00C251FE" w:rsidP="0047755F">
            <w:pPr>
              <w:jc w:val="both"/>
              <w:rPr>
                <w:rFonts w:ascii="Arial" w:eastAsia="Times New Roman" w:hAnsi="Arial" w:cs="Arial"/>
                <w:sz w:val="20"/>
                <w:szCs w:val="20"/>
                <w:lang w:eastAsia="lt-LT"/>
              </w:rPr>
            </w:pPr>
            <w:proofErr w:type="spellStart"/>
            <w:r w:rsidRPr="00385CFB">
              <w:rPr>
                <w:rFonts w:ascii="Arial" w:eastAsia="Times New Roman" w:hAnsi="Arial" w:cs="Arial"/>
                <w:sz w:val="20"/>
                <w:szCs w:val="20"/>
                <w:lang w:eastAsia="lt-LT"/>
              </w:rPr>
              <w:t>Flanšinis</w:t>
            </w:r>
            <w:proofErr w:type="spellEnd"/>
            <w:r w:rsidRPr="00385CFB">
              <w:rPr>
                <w:rFonts w:ascii="Arial" w:eastAsia="Times New Roman" w:hAnsi="Arial" w:cs="Arial"/>
                <w:sz w:val="20"/>
                <w:szCs w:val="20"/>
                <w:lang w:eastAsia="lt-LT"/>
              </w:rPr>
              <w:t xml:space="preserve"> ANSI 600 perėjimas iš DN 100 į DN 300</w:t>
            </w:r>
            <w:r w:rsidR="0047755F" w:rsidRPr="00385CFB">
              <w:rPr>
                <w:rFonts w:ascii="Arial" w:eastAsia="Times New Roman" w:hAnsi="Arial" w:cs="Arial"/>
                <w:sz w:val="20"/>
                <w:szCs w:val="20"/>
                <w:lang w:eastAsia="lt-LT"/>
              </w:rPr>
              <w:t xml:space="preserve"> </w:t>
            </w:r>
            <w:r w:rsidR="00F377A1" w:rsidRPr="00385CFB">
              <w:rPr>
                <w:rFonts w:ascii="Arial" w:hAnsi="Arial" w:cs="Arial"/>
                <w:sz w:val="20"/>
                <w:szCs w:val="20"/>
              </w:rPr>
              <w:t>(arba lygiavertis)</w:t>
            </w:r>
          </w:p>
        </w:tc>
        <w:tc>
          <w:tcPr>
            <w:tcW w:w="1716" w:type="dxa"/>
            <w:vAlign w:val="center"/>
          </w:tcPr>
          <w:p w14:paraId="2A5F3BFE" w14:textId="6B8D1D91" w:rsidR="00C251FE" w:rsidRPr="00385CFB" w:rsidRDefault="006C0160" w:rsidP="00B760CF">
            <w:pPr>
              <w:jc w:val="center"/>
              <w:rPr>
                <w:rFonts w:ascii="Arial" w:hAnsi="Arial" w:cs="Arial"/>
                <w:sz w:val="20"/>
                <w:szCs w:val="20"/>
              </w:rPr>
            </w:pPr>
            <w:r w:rsidRPr="00385CFB">
              <w:rPr>
                <w:rFonts w:ascii="Arial" w:hAnsi="Arial" w:cs="Arial"/>
                <w:sz w:val="20"/>
                <w:szCs w:val="20"/>
              </w:rPr>
              <w:t>Vnt.</w:t>
            </w:r>
          </w:p>
        </w:tc>
        <w:tc>
          <w:tcPr>
            <w:tcW w:w="3855" w:type="dxa"/>
            <w:vAlign w:val="center"/>
          </w:tcPr>
          <w:p w14:paraId="140D95D2" w14:textId="06489A97" w:rsidR="00C251FE" w:rsidRPr="00385CFB" w:rsidRDefault="00C251FE" w:rsidP="004049B6">
            <w:pPr>
              <w:jc w:val="center"/>
              <w:rPr>
                <w:rFonts w:ascii="Arial" w:hAnsi="Arial" w:cs="Arial"/>
                <w:sz w:val="20"/>
                <w:szCs w:val="20"/>
              </w:rPr>
            </w:pPr>
            <w:r w:rsidRPr="00385CFB">
              <w:rPr>
                <w:rFonts w:ascii="Arial" w:hAnsi="Arial" w:cs="Arial"/>
                <w:sz w:val="20"/>
                <w:szCs w:val="20"/>
              </w:rPr>
              <w:t>8</w:t>
            </w:r>
          </w:p>
        </w:tc>
      </w:tr>
      <w:tr w:rsidR="00C251FE" w:rsidRPr="00A35E72" w14:paraId="220011D3" w14:textId="77777777" w:rsidTr="000E3B7D">
        <w:trPr>
          <w:trHeight w:val="298"/>
        </w:trPr>
        <w:tc>
          <w:tcPr>
            <w:tcW w:w="661" w:type="dxa"/>
            <w:vAlign w:val="center"/>
          </w:tcPr>
          <w:p w14:paraId="229C87F0" w14:textId="6F4C153C" w:rsidR="00C251FE" w:rsidRPr="00385CFB" w:rsidRDefault="00C251FE" w:rsidP="004049B6">
            <w:pPr>
              <w:jc w:val="center"/>
              <w:rPr>
                <w:rFonts w:ascii="Arial" w:hAnsi="Arial" w:cs="Arial"/>
                <w:sz w:val="20"/>
                <w:szCs w:val="20"/>
              </w:rPr>
            </w:pPr>
            <w:r w:rsidRPr="00385CFB">
              <w:rPr>
                <w:rFonts w:ascii="Arial" w:hAnsi="Arial" w:cs="Arial"/>
                <w:sz w:val="20"/>
                <w:szCs w:val="20"/>
              </w:rPr>
              <w:t>4.11</w:t>
            </w:r>
            <w:r w:rsidR="004A3588" w:rsidRPr="00385CFB">
              <w:rPr>
                <w:rFonts w:ascii="Arial" w:hAnsi="Arial" w:cs="Arial"/>
                <w:sz w:val="20"/>
                <w:szCs w:val="20"/>
              </w:rPr>
              <w:t>.</w:t>
            </w:r>
          </w:p>
        </w:tc>
        <w:tc>
          <w:tcPr>
            <w:tcW w:w="3663" w:type="dxa"/>
            <w:vAlign w:val="center"/>
          </w:tcPr>
          <w:p w14:paraId="6A17D79A" w14:textId="06F14868" w:rsidR="00C251FE" w:rsidRPr="00385CFB" w:rsidRDefault="00C251FE" w:rsidP="0047755F">
            <w:pPr>
              <w:jc w:val="both"/>
              <w:rPr>
                <w:rFonts w:ascii="Arial" w:eastAsia="Times New Roman" w:hAnsi="Arial" w:cs="Arial"/>
                <w:sz w:val="20"/>
                <w:szCs w:val="20"/>
                <w:lang w:eastAsia="lt-LT"/>
              </w:rPr>
            </w:pPr>
            <w:proofErr w:type="spellStart"/>
            <w:r w:rsidRPr="00385CFB">
              <w:rPr>
                <w:rFonts w:ascii="Arial" w:eastAsia="Times New Roman" w:hAnsi="Arial" w:cs="Arial"/>
                <w:sz w:val="20"/>
                <w:szCs w:val="20"/>
                <w:lang w:eastAsia="lt-LT"/>
              </w:rPr>
              <w:t>Flanšinis</w:t>
            </w:r>
            <w:proofErr w:type="spellEnd"/>
            <w:r w:rsidRPr="00385CFB">
              <w:rPr>
                <w:rFonts w:ascii="Arial" w:eastAsia="Times New Roman" w:hAnsi="Arial" w:cs="Arial"/>
                <w:sz w:val="20"/>
                <w:szCs w:val="20"/>
                <w:lang w:eastAsia="lt-LT"/>
              </w:rPr>
              <w:t xml:space="preserve"> ANSI 600 perėjimas iš DN 100 į DN 400</w:t>
            </w:r>
            <w:r w:rsidR="0047755F" w:rsidRPr="00385CFB">
              <w:rPr>
                <w:rFonts w:ascii="Arial" w:eastAsia="Times New Roman" w:hAnsi="Arial" w:cs="Arial"/>
                <w:sz w:val="20"/>
                <w:szCs w:val="20"/>
                <w:lang w:eastAsia="lt-LT"/>
              </w:rPr>
              <w:t xml:space="preserve"> </w:t>
            </w:r>
            <w:r w:rsidR="00F377A1" w:rsidRPr="00385CFB">
              <w:rPr>
                <w:rFonts w:ascii="Arial" w:hAnsi="Arial" w:cs="Arial"/>
                <w:sz w:val="20"/>
                <w:szCs w:val="20"/>
              </w:rPr>
              <w:t>(arba lygiavertis)</w:t>
            </w:r>
          </w:p>
        </w:tc>
        <w:tc>
          <w:tcPr>
            <w:tcW w:w="1716" w:type="dxa"/>
            <w:vAlign w:val="center"/>
          </w:tcPr>
          <w:p w14:paraId="67D4D42B" w14:textId="198E6AD9" w:rsidR="00C251FE" w:rsidRPr="00385CFB" w:rsidRDefault="006C0160" w:rsidP="00B760CF">
            <w:pPr>
              <w:jc w:val="center"/>
              <w:rPr>
                <w:rFonts w:ascii="Arial" w:hAnsi="Arial" w:cs="Arial"/>
                <w:sz w:val="20"/>
                <w:szCs w:val="20"/>
              </w:rPr>
            </w:pPr>
            <w:r w:rsidRPr="00385CFB">
              <w:rPr>
                <w:rFonts w:ascii="Arial" w:hAnsi="Arial" w:cs="Arial"/>
                <w:sz w:val="20"/>
                <w:szCs w:val="20"/>
              </w:rPr>
              <w:t>Vnt.</w:t>
            </w:r>
          </w:p>
        </w:tc>
        <w:tc>
          <w:tcPr>
            <w:tcW w:w="3855" w:type="dxa"/>
            <w:vAlign w:val="center"/>
          </w:tcPr>
          <w:p w14:paraId="2FB731D9" w14:textId="45E7C747" w:rsidR="00C251FE" w:rsidRPr="00385CFB" w:rsidRDefault="00C251FE" w:rsidP="004049B6">
            <w:pPr>
              <w:jc w:val="center"/>
              <w:rPr>
                <w:rFonts w:ascii="Arial" w:hAnsi="Arial" w:cs="Arial"/>
                <w:sz w:val="20"/>
                <w:szCs w:val="20"/>
              </w:rPr>
            </w:pPr>
            <w:r w:rsidRPr="00385CFB">
              <w:rPr>
                <w:rFonts w:ascii="Arial" w:hAnsi="Arial" w:cs="Arial"/>
                <w:sz w:val="20"/>
                <w:szCs w:val="20"/>
              </w:rPr>
              <w:t>8</w:t>
            </w:r>
          </w:p>
        </w:tc>
      </w:tr>
    </w:tbl>
    <w:p w14:paraId="4881CA37" w14:textId="662C0FD5" w:rsidR="00692094" w:rsidRPr="00385CFB" w:rsidRDefault="00DE22F9" w:rsidP="00A44341">
      <w:pPr>
        <w:jc w:val="both"/>
        <w:rPr>
          <w:rFonts w:ascii="Arial" w:hAnsi="Arial" w:cs="Arial"/>
          <w:i/>
          <w:sz w:val="20"/>
          <w:szCs w:val="20"/>
        </w:rPr>
      </w:pPr>
      <w:r w:rsidRPr="00385CFB">
        <w:rPr>
          <w:rFonts w:ascii="Arial" w:hAnsi="Arial" w:cs="Arial"/>
          <w:i/>
          <w:sz w:val="20"/>
          <w:szCs w:val="20"/>
        </w:rPr>
        <w:t>*</w:t>
      </w:r>
      <w:r w:rsidR="005C215B" w:rsidRPr="00385CFB">
        <w:rPr>
          <w:rFonts w:ascii="Arial" w:hAnsi="Arial" w:cs="Arial"/>
          <w:i/>
          <w:sz w:val="20"/>
          <w:szCs w:val="20"/>
        </w:rPr>
        <w:t xml:space="preserve"> Nurodytas </w:t>
      </w:r>
      <w:r w:rsidR="00123C49" w:rsidRPr="00385CFB">
        <w:rPr>
          <w:rFonts w:ascii="Arial" w:hAnsi="Arial" w:cs="Arial"/>
          <w:i/>
          <w:sz w:val="20"/>
          <w:szCs w:val="20"/>
        </w:rPr>
        <w:t>maksimalus</w:t>
      </w:r>
      <w:r w:rsidR="00F85C87" w:rsidRPr="00385CFB">
        <w:rPr>
          <w:rFonts w:ascii="Arial" w:hAnsi="Arial" w:cs="Arial"/>
          <w:i/>
          <w:sz w:val="20"/>
          <w:szCs w:val="20"/>
        </w:rPr>
        <w:t xml:space="preserve"> </w:t>
      </w:r>
      <w:r w:rsidR="005C215B" w:rsidRPr="00385CFB">
        <w:rPr>
          <w:rFonts w:ascii="Arial" w:hAnsi="Arial" w:cs="Arial"/>
          <w:i/>
          <w:sz w:val="20"/>
          <w:szCs w:val="20"/>
        </w:rPr>
        <w:t xml:space="preserve"> Pirkimo objekto kiekis. Perkantysis subjektas neįsipareigoja nupirkti viso nurodyto </w:t>
      </w:r>
      <w:r w:rsidR="00A15A11" w:rsidRPr="00385CFB">
        <w:rPr>
          <w:rFonts w:ascii="Arial" w:hAnsi="Arial" w:cs="Arial"/>
          <w:i/>
          <w:sz w:val="20"/>
          <w:szCs w:val="20"/>
        </w:rPr>
        <w:t>maksimalaus</w:t>
      </w:r>
      <w:r w:rsidR="00F85C87" w:rsidRPr="00385CFB">
        <w:rPr>
          <w:rFonts w:ascii="Arial" w:hAnsi="Arial" w:cs="Arial"/>
          <w:i/>
          <w:sz w:val="20"/>
          <w:szCs w:val="20"/>
        </w:rPr>
        <w:t xml:space="preserve"> </w:t>
      </w:r>
      <w:r w:rsidR="004A3588" w:rsidRPr="00385CFB">
        <w:rPr>
          <w:rFonts w:ascii="Arial" w:hAnsi="Arial" w:cs="Arial"/>
          <w:i/>
          <w:sz w:val="20"/>
          <w:szCs w:val="20"/>
        </w:rPr>
        <w:t xml:space="preserve">Prekių </w:t>
      </w:r>
      <w:r w:rsidR="005C215B" w:rsidRPr="00385CFB">
        <w:rPr>
          <w:rFonts w:ascii="Arial" w:hAnsi="Arial" w:cs="Arial"/>
          <w:i/>
          <w:sz w:val="20"/>
          <w:szCs w:val="20"/>
        </w:rPr>
        <w:t>kiekio,</w:t>
      </w:r>
      <w:r w:rsidR="00F85C87" w:rsidRPr="00385CFB">
        <w:rPr>
          <w:rFonts w:ascii="Arial" w:hAnsi="Arial" w:cs="Arial"/>
          <w:i/>
          <w:sz w:val="20"/>
          <w:szCs w:val="20"/>
        </w:rPr>
        <w:t xml:space="preserve"> </w:t>
      </w:r>
      <w:r w:rsidR="004A3588" w:rsidRPr="00385CFB">
        <w:rPr>
          <w:rFonts w:ascii="Arial" w:hAnsi="Arial" w:cs="Arial"/>
          <w:i/>
          <w:sz w:val="20"/>
          <w:szCs w:val="20"/>
        </w:rPr>
        <w:t>Prek</w:t>
      </w:r>
      <w:r w:rsidR="00F85C87" w:rsidRPr="00385CFB">
        <w:rPr>
          <w:rFonts w:ascii="Arial" w:hAnsi="Arial" w:cs="Arial"/>
          <w:i/>
          <w:sz w:val="20"/>
          <w:szCs w:val="20"/>
        </w:rPr>
        <w:t>ės bus įsigyjamos pagal poreikį</w:t>
      </w:r>
      <w:r w:rsidR="004804F4" w:rsidRPr="00385CFB">
        <w:rPr>
          <w:rFonts w:ascii="Arial" w:hAnsi="Arial" w:cs="Arial"/>
          <w:i/>
          <w:sz w:val="20"/>
          <w:szCs w:val="20"/>
        </w:rPr>
        <w:t xml:space="preserve"> iki 1 p.o.d. Sutarties maksimalios kainos</w:t>
      </w:r>
      <w:r w:rsidR="00F85C87" w:rsidRPr="00385CFB">
        <w:rPr>
          <w:rFonts w:ascii="Arial" w:hAnsi="Arial" w:cs="Arial"/>
          <w:i/>
          <w:sz w:val="20"/>
          <w:szCs w:val="20"/>
        </w:rPr>
        <w:t xml:space="preserve">. </w:t>
      </w:r>
      <w:r w:rsidR="004A3588" w:rsidRPr="00385CFB">
        <w:rPr>
          <w:rFonts w:ascii="Arial" w:hAnsi="Arial" w:cs="Arial"/>
          <w:i/>
          <w:sz w:val="20"/>
          <w:szCs w:val="20"/>
        </w:rPr>
        <w:t xml:space="preserve"> </w:t>
      </w:r>
    </w:p>
    <w:p w14:paraId="20927F73" w14:textId="15F4190C" w:rsidR="00BF30FA" w:rsidRPr="00A44341" w:rsidRDefault="00061B88" w:rsidP="0040120C">
      <w:pPr>
        <w:pStyle w:val="ListParagraph"/>
        <w:jc w:val="right"/>
        <w:rPr>
          <w:rFonts w:ascii="Arial" w:hAnsi="Arial" w:cs="Arial"/>
          <w:sz w:val="20"/>
          <w:szCs w:val="20"/>
        </w:rPr>
      </w:pPr>
      <w:r w:rsidRPr="00385CFB">
        <w:rPr>
          <w:rFonts w:ascii="Arial" w:hAnsi="Arial" w:cs="Arial"/>
          <w:b/>
          <w:sz w:val="20"/>
          <w:szCs w:val="20"/>
        </w:rPr>
        <w:t>L</w:t>
      </w:r>
      <w:r w:rsidR="00B014CB" w:rsidRPr="00385CFB">
        <w:rPr>
          <w:rFonts w:ascii="Arial" w:hAnsi="Arial" w:cs="Arial"/>
          <w:b/>
          <w:sz w:val="20"/>
          <w:szCs w:val="20"/>
        </w:rPr>
        <w:t>entelė</w:t>
      </w:r>
      <w:r w:rsidRPr="00385CFB">
        <w:rPr>
          <w:rFonts w:ascii="Arial" w:hAnsi="Arial" w:cs="Arial"/>
          <w:b/>
          <w:sz w:val="20"/>
          <w:szCs w:val="20"/>
        </w:rPr>
        <w:t xml:space="preserve"> Nr.</w:t>
      </w:r>
      <w:r w:rsidR="00B014CB" w:rsidRPr="00385CFB">
        <w:rPr>
          <w:rFonts w:ascii="Arial" w:hAnsi="Arial" w:cs="Arial"/>
          <w:b/>
          <w:sz w:val="20"/>
          <w:szCs w:val="20"/>
        </w:rPr>
        <w:t xml:space="preserve"> </w:t>
      </w:r>
      <w:r w:rsidR="00383002" w:rsidRPr="00385CFB">
        <w:rPr>
          <w:rFonts w:ascii="Arial" w:hAnsi="Arial" w:cs="Arial"/>
          <w:b/>
          <w:sz w:val="20"/>
          <w:szCs w:val="20"/>
        </w:rPr>
        <w:t xml:space="preserve">2 </w:t>
      </w:r>
      <w:r w:rsidRPr="00385CFB">
        <w:rPr>
          <w:rFonts w:ascii="Arial" w:hAnsi="Arial" w:cs="Arial"/>
          <w:b/>
          <w:sz w:val="20"/>
          <w:szCs w:val="20"/>
        </w:rPr>
        <w:t xml:space="preserve">. 2 </w:t>
      </w:r>
      <w:r w:rsidR="00BA27F3" w:rsidRPr="00385CFB">
        <w:rPr>
          <w:rFonts w:ascii="Arial" w:hAnsi="Arial" w:cs="Arial"/>
          <w:b/>
          <w:sz w:val="20"/>
          <w:szCs w:val="20"/>
        </w:rPr>
        <w:t>p.o.d.</w:t>
      </w:r>
      <w:r w:rsidRPr="00385CFB">
        <w:rPr>
          <w:rFonts w:ascii="Arial" w:hAnsi="Arial" w:cs="Arial"/>
          <w:b/>
          <w:sz w:val="20"/>
          <w:szCs w:val="20"/>
        </w:rPr>
        <w:t xml:space="preserve"> Prekių </w:t>
      </w:r>
      <w:r w:rsidR="009A5B58" w:rsidRPr="00385CFB">
        <w:rPr>
          <w:rFonts w:ascii="Arial" w:hAnsi="Arial" w:cs="Arial"/>
          <w:b/>
          <w:sz w:val="20"/>
          <w:szCs w:val="20"/>
        </w:rPr>
        <w:t xml:space="preserve">preliminarūs kiekiai </w:t>
      </w:r>
    </w:p>
    <w:tbl>
      <w:tblPr>
        <w:tblStyle w:val="TableGrid"/>
        <w:tblW w:w="9913" w:type="dxa"/>
        <w:tblLook w:val="04A0" w:firstRow="1" w:lastRow="0" w:firstColumn="1" w:lastColumn="0" w:noHBand="0" w:noVBand="1"/>
      </w:tblPr>
      <w:tblGrid>
        <w:gridCol w:w="517"/>
        <w:gridCol w:w="3883"/>
        <w:gridCol w:w="2122"/>
        <w:gridCol w:w="3391"/>
      </w:tblGrid>
      <w:tr w:rsidR="009A5B58" w:rsidRPr="00A35E72" w14:paraId="04B05761" w14:textId="77777777" w:rsidTr="0047755F">
        <w:trPr>
          <w:trHeight w:val="278"/>
        </w:trPr>
        <w:tc>
          <w:tcPr>
            <w:tcW w:w="499" w:type="dxa"/>
            <w:vAlign w:val="center"/>
          </w:tcPr>
          <w:p w14:paraId="08E226E7" w14:textId="77777777" w:rsidR="009A5B58" w:rsidRPr="00385CFB" w:rsidRDefault="009A5B58" w:rsidP="004A3588">
            <w:pPr>
              <w:jc w:val="center"/>
              <w:rPr>
                <w:rFonts w:ascii="Arial" w:hAnsi="Arial" w:cs="Arial"/>
                <w:b/>
                <w:sz w:val="20"/>
                <w:szCs w:val="20"/>
              </w:rPr>
            </w:pPr>
            <w:r w:rsidRPr="00385CFB">
              <w:rPr>
                <w:rFonts w:ascii="Arial" w:hAnsi="Arial" w:cs="Arial"/>
                <w:b/>
                <w:sz w:val="20"/>
                <w:szCs w:val="20"/>
              </w:rPr>
              <w:t>Eil. Nr.</w:t>
            </w:r>
          </w:p>
        </w:tc>
        <w:tc>
          <w:tcPr>
            <w:tcW w:w="3891" w:type="dxa"/>
            <w:vAlign w:val="center"/>
          </w:tcPr>
          <w:p w14:paraId="66FB1444" w14:textId="063917AC" w:rsidR="009A5B58" w:rsidRPr="00385CFB" w:rsidRDefault="009A5B58" w:rsidP="004A3588">
            <w:pPr>
              <w:jc w:val="center"/>
              <w:rPr>
                <w:rFonts w:ascii="Arial" w:hAnsi="Arial" w:cs="Arial"/>
                <w:b/>
                <w:sz w:val="20"/>
                <w:szCs w:val="20"/>
              </w:rPr>
            </w:pPr>
            <w:r w:rsidRPr="00385CFB">
              <w:rPr>
                <w:rFonts w:ascii="Arial" w:hAnsi="Arial" w:cs="Arial"/>
                <w:b/>
                <w:sz w:val="20"/>
                <w:szCs w:val="20"/>
              </w:rPr>
              <w:t>Prekės pavadinimas</w:t>
            </w:r>
          </w:p>
        </w:tc>
        <w:tc>
          <w:tcPr>
            <w:tcW w:w="2126" w:type="dxa"/>
            <w:vAlign w:val="center"/>
          </w:tcPr>
          <w:p w14:paraId="31C124A7" w14:textId="213C53EB" w:rsidR="009A5B58" w:rsidRPr="00385CFB" w:rsidRDefault="009A5B58" w:rsidP="004A3588">
            <w:pPr>
              <w:ind w:right="1"/>
              <w:jc w:val="center"/>
              <w:rPr>
                <w:rFonts w:ascii="Arial" w:hAnsi="Arial" w:cs="Arial"/>
                <w:b/>
                <w:sz w:val="20"/>
                <w:szCs w:val="20"/>
              </w:rPr>
            </w:pPr>
            <w:r w:rsidRPr="00385CFB">
              <w:rPr>
                <w:rFonts w:ascii="Arial" w:hAnsi="Arial" w:cs="Arial"/>
                <w:b/>
                <w:sz w:val="20"/>
                <w:szCs w:val="20"/>
              </w:rPr>
              <w:t>Mato vnt.</w:t>
            </w:r>
          </w:p>
        </w:tc>
        <w:tc>
          <w:tcPr>
            <w:tcW w:w="3397" w:type="dxa"/>
            <w:vAlign w:val="center"/>
          </w:tcPr>
          <w:p w14:paraId="49455A91" w14:textId="0DBF51F4" w:rsidR="009A5B58" w:rsidRPr="00A44341" w:rsidRDefault="009D5844" w:rsidP="004A3588">
            <w:pPr>
              <w:ind w:right="1"/>
              <w:jc w:val="center"/>
              <w:rPr>
                <w:rFonts w:ascii="Arial" w:hAnsi="Arial" w:cs="Arial"/>
                <w:b/>
                <w:sz w:val="20"/>
                <w:szCs w:val="20"/>
              </w:rPr>
            </w:pPr>
            <w:r w:rsidRPr="00385CFB">
              <w:rPr>
                <w:rFonts w:ascii="Arial" w:hAnsi="Arial" w:cs="Arial"/>
                <w:b/>
                <w:sz w:val="20"/>
                <w:szCs w:val="20"/>
              </w:rPr>
              <w:t>Preliminarus</w:t>
            </w:r>
            <w:r w:rsidR="009A5B58" w:rsidRPr="00385CFB">
              <w:rPr>
                <w:rFonts w:ascii="Arial" w:hAnsi="Arial" w:cs="Arial"/>
                <w:b/>
                <w:sz w:val="20"/>
                <w:szCs w:val="20"/>
              </w:rPr>
              <w:t xml:space="preserve"> kiekis</w:t>
            </w:r>
            <w:r w:rsidR="00DF51A1" w:rsidRPr="00385CFB">
              <w:rPr>
                <w:rFonts w:ascii="Arial" w:hAnsi="Arial" w:cs="Arial"/>
                <w:b/>
                <w:sz w:val="20"/>
                <w:szCs w:val="20"/>
              </w:rPr>
              <w:t xml:space="preserve"> Sutarties laikotarpiui</w:t>
            </w:r>
            <w:r w:rsidR="004A3588" w:rsidRPr="00385CFB">
              <w:rPr>
                <w:rFonts w:ascii="Arial" w:hAnsi="Arial" w:cs="Arial"/>
                <w:b/>
                <w:sz w:val="20"/>
                <w:szCs w:val="20"/>
              </w:rPr>
              <w:t xml:space="preserve"> </w:t>
            </w:r>
            <w:r w:rsidR="00445407" w:rsidRPr="00A44341">
              <w:rPr>
                <w:rFonts w:ascii="Arial" w:hAnsi="Arial" w:cs="Arial"/>
                <w:b/>
                <w:sz w:val="20"/>
                <w:szCs w:val="20"/>
              </w:rPr>
              <w:t>*</w:t>
            </w:r>
          </w:p>
        </w:tc>
      </w:tr>
      <w:tr w:rsidR="009A5B58" w:rsidRPr="00A35E72" w14:paraId="2680063B" w14:textId="77777777" w:rsidTr="006A511C">
        <w:trPr>
          <w:trHeight w:val="278"/>
        </w:trPr>
        <w:tc>
          <w:tcPr>
            <w:tcW w:w="499" w:type="dxa"/>
            <w:vAlign w:val="center"/>
          </w:tcPr>
          <w:p w14:paraId="7C14CA86" w14:textId="73690DB6" w:rsidR="009A5B58" w:rsidRPr="00385CFB" w:rsidRDefault="000B3D34" w:rsidP="00692094">
            <w:pPr>
              <w:jc w:val="center"/>
              <w:rPr>
                <w:rFonts w:ascii="Arial" w:hAnsi="Arial" w:cs="Arial"/>
                <w:sz w:val="20"/>
                <w:szCs w:val="20"/>
              </w:rPr>
            </w:pPr>
            <w:r w:rsidRPr="00385CFB">
              <w:rPr>
                <w:rFonts w:ascii="Arial" w:hAnsi="Arial" w:cs="Arial"/>
                <w:sz w:val="20"/>
                <w:szCs w:val="20"/>
              </w:rPr>
              <w:t>1</w:t>
            </w:r>
            <w:r w:rsidR="0019451C" w:rsidRPr="00385CFB">
              <w:rPr>
                <w:rFonts w:ascii="Arial" w:hAnsi="Arial" w:cs="Arial"/>
                <w:sz w:val="20"/>
                <w:szCs w:val="20"/>
              </w:rPr>
              <w:t>.</w:t>
            </w:r>
          </w:p>
        </w:tc>
        <w:tc>
          <w:tcPr>
            <w:tcW w:w="3891" w:type="dxa"/>
            <w:vAlign w:val="center"/>
          </w:tcPr>
          <w:p w14:paraId="44AA6FEA" w14:textId="18286964" w:rsidR="009A5B58" w:rsidRPr="00385CFB" w:rsidRDefault="009D5844" w:rsidP="00A44341">
            <w:pPr>
              <w:jc w:val="both"/>
              <w:rPr>
                <w:rFonts w:ascii="Arial" w:hAnsi="Arial" w:cs="Arial"/>
                <w:sz w:val="20"/>
                <w:szCs w:val="20"/>
              </w:rPr>
            </w:pPr>
            <w:r w:rsidRPr="00385CFB">
              <w:rPr>
                <w:rFonts w:ascii="Arial" w:hAnsi="Arial" w:cs="Arial"/>
                <w:sz w:val="20"/>
                <w:szCs w:val="20"/>
              </w:rPr>
              <w:t>Aukšto slėgio</w:t>
            </w:r>
            <w:r w:rsidR="009A5B58" w:rsidRPr="00385CFB">
              <w:rPr>
                <w:rFonts w:ascii="Arial" w:hAnsi="Arial" w:cs="Arial"/>
                <w:sz w:val="20"/>
                <w:szCs w:val="20"/>
              </w:rPr>
              <w:t xml:space="preserve"> žarnos </w:t>
            </w:r>
            <w:r w:rsidR="00EB71E0" w:rsidRPr="00385CFB">
              <w:rPr>
                <w:rFonts w:ascii="Arial" w:hAnsi="Arial" w:cs="Arial"/>
                <w:sz w:val="20"/>
                <w:szCs w:val="20"/>
              </w:rPr>
              <w:t xml:space="preserve">ne mažiau </w:t>
            </w:r>
            <w:r w:rsidR="009A5B58" w:rsidRPr="00385CFB">
              <w:rPr>
                <w:rFonts w:ascii="Arial" w:hAnsi="Arial" w:cs="Arial"/>
                <w:sz w:val="20"/>
                <w:szCs w:val="20"/>
              </w:rPr>
              <w:t xml:space="preserve">54 bar DN 100 </w:t>
            </w:r>
            <w:r w:rsidR="009A5B58" w:rsidRPr="00385CFB">
              <w:rPr>
                <w:rFonts w:ascii="Arial" w:eastAsia="Times New Roman" w:hAnsi="Arial" w:cs="Arial"/>
                <w:sz w:val="20"/>
                <w:szCs w:val="20"/>
                <w:lang w:eastAsia="lt-LT"/>
              </w:rPr>
              <w:t xml:space="preserve">ASME/ANSI B16.5-1996 </w:t>
            </w:r>
            <w:proofErr w:type="spellStart"/>
            <w:r w:rsidR="009A5B58" w:rsidRPr="00385CFB">
              <w:rPr>
                <w:rFonts w:ascii="Arial" w:eastAsia="Times New Roman" w:hAnsi="Arial" w:cs="Arial"/>
                <w:sz w:val="20"/>
                <w:szCs w:val="20"/>
                <w:lang w:eastAsia="lt-LT"/>
              </w:rPr>
              <w:t>Pipe</w:t>
            </w:r>
            <w:proofErr w:type="spellEnd"/>
            <w:r w:rsidR="009A5B58" w:rsidRPr="00385CFB">
              <w:rPr>
                <w:rFonts w:ascii="Arial" w:eastAsia="Times New Roman" w:hAnsi="Arial" w:cs="Arial"/>
                <w:sz w:val="20"/>
                <w:szCs w:val="20"/>
                <w:lang w:eastAsia="lt-LT"/>
              </w:rPr>
              <w:t xml:space="preserve"> </w:t>
            </w:r>
            <w:proofErr w:type="spellStart"/>
            <w:r w:rsidR="009A5B58" w:rsidRPr="00385CFB">
              <w:rPr>
                <w:rFonts w:ascii="Arial" w:eastAsia="Times New Roman" w:hAnsi="Arial" w:cs="Arial"/>
                <w:sz w:val="20"/>
                <w:szCs w:val="20"/>
                <w:lang w:eastAsia="lt-LT"/>
              </w:rPr>
              <w:t>flanges</w:t>
            </w:r>
            <w:proofErr w:type="spellEnd"/>
            <w:r w:rsidR="009A5B58" w:rsidRPr="00385CFB">
              <w:rPr>
                <w:rFonts w:ascii="Arial" w:eastAsia="Times New Roman" w:hAnsi="Arial" w:cs="Arial"/>
                <w:sz w:val="20"/>
                <w:szCs w:val="20"/>
                <w:lang w:eastAsia="lt-LT"/>
              </w:rPr>
              <w:t xml:space="preserve"> </w:t>
            </w:r>
            <w:proofErr w:type="spellStart"/>
            <w:r w:rsidR="009A5B58" w:rsidRPr="00385CFB">
              <w:rPr>
                <w:rFonts w:ascii="Arial" w:eastAsia="Times New Roman" w:hAnsi="Arial" w:cs="Arial"/>
                <w:sz w:val="20"/>
                <w:szCs w:val="20"/>
                <w:lang w:eastAsia="lt-LT"/>
              </w:rPr>
              <w:t>and</w:t>
            </w:r>
            <w:proofErr w:type="spellEnd"/>
            <w:r w:rsidR="009A5B58" w:rsidRPr="00385CFB">
              <w:rPr>
                <w:rFonts w:ascii="Arial" w:eastAsia="Times New Roman" w:hAnsi="Arial" w:cs="Arial"/>
                <w:sz w:val="20"/>
                <w:szCs w:val="20"/>
                <w:lang w:eastAsia="lt-LT"/>
              </w:rPr>
              <w:t xml:space="preserve"> </w:t>
            </w:r>
            <w:proofErr w:type="spellStart"/>
            <w:r w:rsidR="009A5B58" w:rsidRPr="00385CFB">
              <w:rPr>
                <w:rFonts w:ascii="Arial" w:eastAsia="Times New Roman" w:hAnsi="Arial" w:cs="Arial"/>
                <w:sz w:val="20"/>
                <w:szCs w:val="20"/>
                <w:lang w:eastAsia="lt-LT"/>
              </w:rPr>
              <w:t>Flanged</w:t>
            </w:r>
            <w:proofErr w:type="spellEnd"/>
            <w:r w:rsidR="009A5B58" w:rsidRPr="00385CFB">
              <w:rPr>
                <w:rFonts w:ascii="Arial" w:eastAsia="Times New Roman" w:hAnsi="Arial" w:cs="Arial"/>
                <w:sz w:val="20"/>
                <w:szCs w:val="20"/>
                <w:lang w:eastAsia="lt-LT"/>
              </w:rPr>
              <w:t xml:space="preserve"> </w:t>
            </w:r>
            <w:proofErr w:type="spellStart"/>
            <w:r w:rsidR="009A5B58" w:rsidRPr="00385CFB">
              <w:rPr>
                <w:rFonts w:ascii="Arial" w:eastAsia="Times New Roman" w:hAnsi="Arial" w:cs="Arial"/>
                <w:sz w:val="20"/>
                <w:szCs w:val="20"/>
                <w:lang w:eastAsia="lt-LT"/>
              </w:rPr>
              <w:t>Fittings</w:t>
            </w:r>
            <w:proofErr w:type="spellEnd"/>
            <w:r w:rsidR="009A5B58" w:rsidRPr="00385CFB">
              <w:rPr>
                <w:rFonts w:ascii="Arial" w:eastAsia="Times New Roman" w:hAnsi="Arial" w:cs="Arial"/>
                <w:sz w:val="20"/>
                <w:szCs w:val="20"/>
                <w:lang w:eastAsia="lt-LT"/>
              </w:rPr>
              <w:t xml:space="preserve"> </w:t>
            </w:r>
            <w:proofErr w:type="spellStart"/>
            <w:r w:rsidR="009A5B58" w:rsidRPr="00385CFB">
              <w:rPr>
                <w:rFonts w:ascii="Arial" w:eastAsia="Times New Roman" w:hAnsi="Arial" w:cs="Arial"/>
                <w:sz w:val="20"/>
                <w:szCs w:val="20"/>
                <w:lang w:eastAsia="lt-LT"/>
              </w:rPr>
              <w:t>Class</w:t>
            </w:r>
            <w:proofErr w:type="spellEnd"/>
            <w:r w:rsidR="009A5B58" w:rsidRPr="00385CFB">
              <w:rPr>
                <w:rFonts w:ascii="Arial" w:eastAsia="Times New Roman" w:hAnsi="Arial" w:cs="Arial"/>
                <w:sz w:val="20"/>
                <w:szCs w:val="20"/>
                <w:lang w:eastAsia="lt-LT"/>
              </w:rPr>
              <w:t xml:space="preserve"> 600 </w:t>
            </w:r>
            <w:proofErr w:type="spellStart"/>
            <w:r w:rsidR="009A5B58" w:rsidRPr="00385CFB">
              <w:rPr>
                <w:rFonts w:ascii="Arial" w:eastAsia="Times New Roman" w:hAnsi="Arial" w:cs="Arial"/>
                <w:sz w:val="20"/>
                <w:szCs w:val="20"/>
                <w:lang w:eastAsia="lt-LT"/>
              </w:rPr>
              <w:t>flanges</w:t>
            </w:r>
            <w:proofErr w:type="spellEnd"/>
            <w:r w:rsidR="009A5B58" w:rsidRPr="00385CFB">
              <w:rPr>
                <w:rFonts w:ascii="Arial" w:hAnsi="Arial" w:cs="Arial"/>
                <w:sz w:val="20"/>
                <w:szCs w:val="20"/>
              </w:rPr>
              <w:t xml:space="preserve"> </w:t>
            </w:r>
            <w:r w:rsidR="00F377A1" w:rsidRPr="00385CFB">
              <w:rPr>
                <w:rFonts w:ascii="Arial" w:hAnsi="Arial" w:cs="Arial"/>
                <w:sz w:val="20"/>
                <w:szCs w:val="20"/>
              </w:rPr>
              <w:t>(arba lygiavertis)</w:t>
            </w:r>
          </w:p>
        </w:tc>
        <w:tc>
          <w:tcPr>
            <w:tcW w:w="2126" w:type="dxa"/>
            <w:vAlign w:val="center"/>
          </w:tcPr>
          <w:p w14:paraId="7D1E2326" w14:textId="302615B6" w:rsidR="009A5B58" w:rsidRPr="00385CFB" w:rsidRDefault="00C251FE" w:rsidP="006A511C">
            <w:pPr>
              <w:jc w:val="center"/>
              <w:rPr>
                <w:rFonts w:ascii="Arial" w:hAnsi="Arial" w:cs="Arial"/>
                <w:sz w:val="20"/>
                <w:szCs w:val="20"/>
              </w:rPr>
            </w:pPr>
            <w:r w:rsidRPr="00385CFB">
              <w:rPr>
                <w:rFonts w:ascii="Arial" w:hAnsi="Arial" w:cs="Arial"/>
                <w:sz w:val="20"/>
                <w:szCs w:val="20"/>
              </w:rPr>
              <w:t>m</w:t>
            </w:r>
          </w:p>
        </w:tc>
        <w:tc>
          <w:tcPr>
            <w:tcW w:w="3397" w:type="dxa"/>
            <w:vAlign w:val="center"/>
          </w:tcPr>
          <w:p w14:paraId="599439F3" w14:textId="7A43195C" w:rsidR="009A5B58" w:rsidRPr="00385CFB" w:rsidRDefault="009A5B58" w:rsidP="00692094">
            <w:pPr>
              <w:jc w:val="center"/>
              <w:rPr>
                <w:rFonts w:ascii="Arial" w:hAnsi="Arial" w:cs="Arial"/>
                <w:sz w:val="20"/>
                <w:szCs w:val="20"/>
              </w:rPr>
            </w:pPr>
            <w:r w:rsidRPr="00385CFB">
              <w:rPr>
                <w:rFonts w:ascii="Arial" w:hAnsi="Arial" w:cs="Arial"/>
                <w:sz w:val="20"/>
                <w:szCs w:val="20"/>
              </w:rPr>
              <w:t xml:space="preserve">250 </w:t>
            </w:r>
          </w:p>
        </w:tc>
      </w:tr>
    </w:tbl>
    <w:p w14:paraId="3810F7DF" w14:textId="7B4CC4A5" w:rsidR="00F1412B" w:rsidRPr="00385CFB" w:rsidRDefault="00445407" w:rsidP="00A44341">
      <w:pPr>
        <w:jc w:val="both"/>
        <w:rPr>
          <w:rFonts w:ascii="Arial" w:hAnsi="Arial" w:cs="Arial"/>
          <w:sz w:val="20"/>
          <w:szCs w:val="20"/>
        </w:rPr>
      </w:pPr>
      <w:r w:rsidRPr="00385CFB">
        <w:rPr>
          <w:rFonts w:ascii="Arial" w:hAnsi="Arial" w:cs="Arial"/>
          <w:i/>
          <w:sz w:val="20"/>
          <w:szCs w:val="20"/>
        </w:rPr>
        <w:t xml:space="preserve">* Nurodytas preliminarus Pirkimo objekto kiekis. Perkantysis subjektas neįsipareigoja nupirkti viso nurodyto preliminaraus </w:t>
      </w:r>
      <w:r w:rsidR="004A3588" w:rsidRPr="00385CFB">
        <w:rPr>
          <w:rFonts w:ascii="Arial" w:hAnsi="Arial" w:cs="Arial"/>
          <w:i/>
          <w:sz w:val="20"/>
          <w:szCs w:val="20"/>
        </w:rPr>
        <w:t xml:space="preserve">Prekių </w:t>
      </w:r>
      <w:r w:rsidRPr="00385CFB">
        <w:rPr>
          <w:rFonts w:ascii="Arial" w:hAnsi="Arial" w:cs="Arial"/>
          <w:i/>
          <w:sz w:val="20"/>
          <w:szCs w:val="20"/>
        </w:rPr>
        <w:t xml:space="preserve">kiekio, </w:t>
      </w:r>
      <w:r w:rsidR="004A3588" w:rsidRPr="00385CFB">
        <w:rPr>
          <w:rFonts w:ascii="Arial" w:hAnsi="Arial" w:cs="Arial"/>
          <w:i/>
          <w:sz w:val="20"/>
          <w:szCs w:val="20"/>
        </w:rPr>
        <w:t xml:space="preserve">Prekes </w:t>
      </w:r>
      <w:r w:rsidR="00735261" w:rsidRPr="00385CFB">
        <w:rPr>
          <w:rFonts w:ascii="Arial" w:hAnsi="Arial" w:cs="Arial"/>
          <w:i/>
          <w:sz w:val="20"/>
          <w:szCs w:val="20"/>
        </w:rPr>
        <w:t xml:space="preserve">bus įsigyjamos </w:t>
      </w:r>
      <w:r w:rsidRPr="00385CFB">
        <w:rPr>
          <w:rFonts w:ascii="Arial" w:hAnsi="Arial" w:cs="Arial"/>
          <w:i/>
          <w:sz w:val="20"/>
          <w:szCs w:val="20"/>
        </w:rPr>
        <w:t>pagal poreik</w:t>
      </w:r>
      <w:r w:rsidR="0030009E" w:rsidRPr="00385CFB">
        <w:rPr>
          <w:rFonts w:ascii="Arial" w:hAnsi="Arial" w:cs="Arial"/>
          <w:i/>
          <w:sz w:val="20"/>
          <w:szCs w:val="20"/>
        </w:rPr>
        <w:t>į</w:t>
      </w:r>
      <w:r w:rsidRPr="00385CFB">
        <w:rPr>
          <w:rFonts w:ascii="Arial" w:hAnsi="Arial" w:cs="Arial"/>
          <w:i/>
          <w:sz w:val="20"/>
          <w:szCs w:val="20"/>
        </w:rPr>
        <w:t xml:space="preserve"> iki </w:t>
      </w:r>
      <w:r w:rsidR="0030009E" w:rsidRPr="00385CFB">
        <w:rPr>
          <w:rFonts w:ascii="Arial" w:hAnsi="Arial" w:cs="Arial"/>
          <w:i/>
          <w:sz w:val="20"/>
          <w:szCs w:val="20"/>
        </w:rPr>
        <w:t>2</w:t>
      </w:r>
      <w:r w:rsidRPr="00385CFB">
        <w:rPr>
          <w:rFonts w:ascii="Arial" w:hAnsi="Arial" w:cs="Arial"/>
          <w:i/>
          <w:sz w:val="20"/>
          <w:szCs w:val="20"/>
        </w:rPr>
        <w:t xml:space="preserve"> p.o.d. Sutarties maksimalios </w:t>
      </w:r>
      <w:r w:rsidR="004A3588" w:rsidRPr="00385CFB">
        <w:rPr>
          <w:rFonts w:ascii="Arial" w:hAnsi="Arial" w:cs="Arial"/>
          <w:i/>
          <w:sz w:val="20"/>
          <w:szCs w:val="20"/>
        </w:rPr>
        <w:t>kainos</w:t>
      </w:r>
      <w:r w:rsidRPr="00385CFB">
        <w:rPr>
          <w:rFonts w:ascii="Arial" w:hAnsi="Arial" w:cs="Arial"/>
          <w:i/>
          <w:sz w:val="20"/>
          <w:szCs w:val="20"/>
        </w:rPr>
        <w:t>.</w:t>
      </w:r>
    </w:p>
    <w:p w14:paraId="14674AA9" w14:textId="7815AFA4" w:rsidR="002D0AC3" w:rsidRPr="00385CFB" w:rsidRDefault="002D0AC3" w:rsidP="002D0AC3">
      <w:pPr>
        <w:numPr>
          <w:ilvl w:val="0"/>
          <w:numId w:val="1"/>
        </w:numPr>
        <w:pBdr>
          <w:top w:val="single" w:sz="8" w:space="1" w:color="auto"/>
          <w:bottom w:val="single" w:sz="8" w:space="1" w:color="auto"/>
        </w:pBdr>
        <w:tabs>
          <w:tab w:val="left" w:pos="284"/>
        </w:tabs>
        <w:spacing w:before="60" w:after="60" w:line="240" w:lineRule="auto"/>
        <w:ind w:left="0" w:firstLine="0"/>
        <w:contextualSpacing/>
        <w:jc w:val="both"/>
        <w:rPr>
          <w:rFonts w:ascii="Arial" w:eastAsia="Calibri" w:hAnsi="Arial" w:cs="Arial"/>
          <w:b/>
          <w:sz w:val="20"/>
          <w:szCs w:val="20"/>
        </w:rPr>
      </w:pPr>
      <w:r w:rsidRPr="00385CFB">
        <w:rPr>
          <w:rFonts w:ascii="Arial" w:eastAsia="Calibri" w:hAnsi="Arial" w:cs="Arial"/>
          <w:b/>
          <w:sz w:val="20"/>
          <w:szCs w:val="20"/>
        </w:rPr>
        <w:t>SUTARTINIŲ ĮSIPAREIGOJIMŲ VYKDYMO VIETA</w:t>
      </w:r>
      <w:r w:rsidR="009F7D2D" w:rsidRPr="00385CFB">
        <w:rPr>
          <w:rFonts w:ascii="Arial" w:eastAsia="Calibri" w:hAnsi="Arial" w:cs="Arial"/>
          <w:b/>
          <w:sz w:val="20"/>
          <w:szCs w:val="20"/>
        </w:rPr>
        <w:t>:</w:t>
      </w:r>
    </w:p>
    <w:p w14:paraId="59A7FF0C" w14:textId="3889A8D4" w:rsidR="002D0AC3" w:rsidRPr="00385CFB" w:rsidRDefault="00F83FB0" w:rsidP="002D0AC3">
      <w:pPr>
        <w:spacing w:before="60" w:after="60"/>
        <w:rPr>
          <w:rFonts w:ascii="Arial" w:eastAsia="Calibri" w:hAnsi="Arial" w:cs="Arial"/>
          <w:sz w:val="20"/>
          <w:szCs w:val="20"/>
        </w:rPr>
      </w:pPr>
      <w:sdt>
        <w:sdtPr>
          <w:rPr>
            <w:rFonts w:ascii="Arial" w:eastAsia="Calibri" w:hAnsi="Arial" w:cs="Arial"/>
            <w:bCs/>
            <w:iCs/>
            <w:sz w:val="20"/>
            <w:szCs w:val="20"/>
          </w:rPr>
          <w:id w:val="-2072411330"/>
          <w14:checkbox>
            <w14:checked w14:val="1"/>
            <w14:checkedState w14:val="2612" w14:font="MS Gothic"/>
            <w14:uncheckedState w14:val="2610" w14:font="MS Gothic"/>
          </w14:checkbox>
        </w:sdtPr>
        <w:sdtEndPr/>
        <w:sdtContent>
          <w:r w:rsidR="009755E0" w:rsidRPr="00385CFB">
            <w:rPr>
              <w:rFonts w:ascii="Segoe UI Symbol" w:eastAsia="MS Gothic" w:hAnsi="Segoe UI Symbol" w:cs="Segoe UI Symbol"/>
              <w:sz w:val="20"/>
              <w:szCs w:val="20"/>
            </w:rPr>
            <w:t>☒</w:t>
          </w:r>
        </w:sdtContent>
      </w:sdt>
      <w:r w:rsidR="002D0AC3" w:rsidRPr="00385CFB">
        <w:rPr>
          <w:rFonts w:ascii="Arial" w:eastAsia="Calibri" w:hAnsi="Arial" w:cs="Arial"/>
          <w:sz w:val="20"/>
          <w:szCs w:val="20"/>
        </w:rPr>
        <w:t xml:space="preserve"> Gudelių g. 49, Vilnius;</w:t>
      </w:r>
    </w:p>
    <w:p w14:paraId="1CF05E68" w14:textId="77777777" w:rsidR="002D0AC3" w:rsidRPr="00385CFB" w:rsidRDefault="00F83FB0" w:rsidP="002D0AC3">
      <w:pPr>
        <w:rPr>
          <w:rFonts w:ascii="Arial" w:eastAsia="Calibri" w:hAnsi="Arial" w:cs="Arial"/>
          <w:sz w:val="20"/>
          <w:szCs w:val="20"/>
        </w:rPr>
      </w:pPr>
      <w:sdt>
        <w:sdtPr>
          <w:rPr>
            <w:rFonts w:ascii="Arial" w:eastAsia="Calibri" w:hAnsi="Arial" w:cs="Arial"/>
            <w:bCs/>
            <w:iCs/>
            <w:sz w:val="20"/>
            <w:szCs w:val="20"/>
          </w:rPr>
          <w:id w:val="1922065618"/>
          <w14:checkbox>
            <w14:checked w14:val="1"/>
            <w14:checkedState w14:val="2612" w14:font="MS Gothic"/>
            <w14:uncheckedState w14:val="2610" w14:font="MS Gothic"/>
          </w14:checkbox>
        </w:sdtPr>
        <w:sdtEndPr/>
        <w:sdtContent>
          <w:r w:rsidR="002D0AC3" w:rsidRPr="00385CFB">
            <w:rPr>
              <w:rFonts w:ascii="Segoe UI Symbol" w:eastAsia="MS Gothic" w:hAnsi="Segoe UI Symbol" w:cs="Segoe UI Symbol"/>
              <w:sz w:val="20"/>
              <w:szCs w:val="20"/>
            </w:rPr>
            <w:t>☒</w:t>
          </w:r>
        </w:sdtContent>
      </w:sdt>
      <w:r w:rsidR="002D0AC3" w:rsidRPr="00385CFB">
        <w:rPr>
          <w:rFonts w:ascii="Arial" w:hAnsi="Arial" w:cs="Arial"/>
          <w:sz w:val="20"/>
          <w:szCs w:val="20"/>
        </w:rPr>
        <w:t xml:space="preserve"> Verslo g. 11, </w:t>
      </w:r>
      <w:proofErr w:type="spellStart"/>
      <w:r w:rsidR="002D0AC3" w:rsidRPr="00385CFB">
        <w:rPr>
          <w:rFonts w:ascii="Arial" w:hAnsi="Arial" w:cs="Arial"/>
          <w:sz w:val="20"/>
          <w:szCs w:val="20"/>
        </w:rPr>
        <w:t>Maksvytiškių</w:t>
      </w:r>
      <w:proofErr w:type="spellEnd"/>
      <w:r w:rsidR="002D0AC3" w:rsidRPr="00385CFB">
        <w:rPr>
          <w:rFonts w:ascii="Arial" w:hAnsi="Arial" w:cs="Arial"/>
          <w:sz w:val="20"/>
          <w:szCs w:val="20"/>
        </w:rPr>
        <w:t xml:space="preserve"> k., Panevėžio r.</w:t>
      </w:r>
      <w:r w:rsidR="002D0AC3" w:rsidRPr="00385CFB">
        <w:rPr>
          <w:rFonts w:ascii="Arial" w:eastAsia="Calibri" w:hAnsi="Arial" w:cs="Arial"/>
          <w:sz w:val="20"/>
          <w:szCs w:val="20"/>
        </w:rPr>
        <w:t>;</w:t>
      </w:r>
    </w:p>
    <w:p w14:paraId="2B40F8CB" w14:textId="5B5F4406" w:rsidR="00484BE0" w:rsidRPr="00385CFB" w:rsidRDefault="00484BE0" w:rsidP="00A44341">
      <w:pPr>
        <w:pStyle w:val="ListParagraph"/>
        <w:numPr>
          <w:ilvl w:val="1"/>
          <w:numId w:val="1"/>
        </w:numPr>
        <w:jc w:val="both"/>
        <w:rPr>
          <w:rFonts w:ascii="Arial" w:hAnsi="Arial" w:cs="Arial"/>
          <w:sz w:val="20"/>
          <w:szCs w:val="20"/>
        </w:rPr>
      </w:pPr>
      <w:r w:rsidRPr="00385CFB">
        <w:rPr>
          <w:rFonts w:ascii="Arial" w:hAnsi="Arial" w:cs="Arial"/>
          <w:sz w:val="20"/>
          <w:szCs w:val="20"/>
        </w:rPr>
        <w:t xml:space="preserve">Pirkėjas </w:t>
      </w:r>
      <w:r w:rsidR="000540D3" w:rsidRPr="00385CFB">
        <w:rPr>
          <w:rFonts w:ascii="Arial" w:hAnsi="Arial" w:cs="Arial"/>
          <w:sz w:val="20"/>
          <w:szCs w:val="20"/>
        </w:rPr>
        <w:t xml:space="preserve">teikdamas Prekių </w:t>
      </w:r>
      <w:r w:rsidR="006D056C" w:rsidRPr="00385CFB">
        <w:rPr>
          <w:rFonts w:ascii="Arial" w:hAnsi="Arial" w:cs="Arial"/>
          <w:sz w:val="20"/>
          <w:szCs w:val="20"/>
        </w:rPr>
        <w:t>U</w:t>
      </w:r>
      <w:r w:rsidR="000540D3" w:rsidRPr="00385CFB">
        <w:rPr>
          <w:rFonts w:ascii="Arial" w:hAnsi="Arial" w:cs="Arial"/>
          <w:sz w:val="20"/>
          <w:szCs w:val="20"/>
        </w:rPr>
        <w:t xml:space="preserve">žsakymą el. paštu Tiekėjui </w:t>
      </w:r>
      <w:r w:rsidRPr="00385CFB">
        <w:rPr>
          <w:rFonts w:ascii="Arial" w:hAnsi="Arial" w:cs="Arial"/>
          <w:sz w:val="20"/>
          <w:szCs w:val="20"/>
        </w:rPr>
        <w:t xml:space="preserve">nurodys konkretų adresą, </w:t>
      </w:r>
      <w:r w:rsidR="00655824" w:rsidRPr="00385CFB">
        <w:rPr>
          <w:rFonts w:ascii="Arial" w:hAnsi="Arial" w:cs="Arial"/>
          <w:sz w:val="20"/>
          <w:szCs w:val="20"/>
        </w:rPr>
        <w:t>į kurį</w:t>
      </w:r>
      <w:r w:rsidRPr="00385CFB">
        <w:rPr>
          <w:rFonts w:ascii="Arial" w:hAnsi="Arial" w:cs="Arial"/>
          <w:sz w:val="20"/>
          <w:szCs w:val="20"/>
        </w:rPr>
        <w:t xml:space="preserve"> reikia </w:t>
      </w:r>
      <w:r w:rsidR="00655824" w:rsidRPr="00385CFB">
        <w:rPr>
          <w:rFonts w:ascii="Arial" w:hAnsi="Arial" w:cs="Arial"/>
          <w:sz w:val="20"/>
          <w:szCs w:val="20"/>
        </w:rPr>
        <w:t>patiekti Prekes</w:t>
      </w:r>
      <w:r w:rsidR="00C16B02" w:rsidRPr="00385CFB">
        <w:rPr>
          <w:rFonts w:ascii="Arial" w:hAnsi="Arial" w:cs="Arial"/>
          <w:sz w:val="20"/>
          <w:szCs w:val="20"/>
        </w:rPr>
        <w:t xml:space="preserve"> Sutarties vykdymo metu</w:t>
      </w:r>
      <w:r w:rsidR="006C35B1" w:rsidRPr="00385CFB">
        <w:rPr>
          <w:rFonts w:ascii="Arial" w:hAnsi="Arial" w:cs="Arial"/>
          <w:sz w:val="20"/>
          <w:szCs w:val="20"/>
        </w:rPr>
        <w:t>.</w:t>
      </w:r>
      <w:r w:rsidRPr="00385CFB">
        <w:rPr>
          <w:rFonts w:ascii="Arial" w:hAnsi="Arial" w:cs="Arial"/>
          <w:sz w:val="20"/>
          <w:szCs w:val="20"/>
        </w:rPr>
        <w:t xml:space="preserve"> </w:t>
      </w:r>
    </w:p>
    <w:p w14:paraId="0379BCC0" w14:textId="58CF1D2E" w:rsidR="00943E41" w:rsidRPr="00385CFB" w:rsidRDefault="00943E41" w:rsidP="00943E41">
      <w:pPr>
        <w:numPr>
          <w:ilvl w:val="0"/>
          <w:numId w:val="1"/>
        </w:numPr>
        <w:pBdr>
          <w:top w:val="single" w:sz="8" w:space="1" w:color="auto"/>
          <w:bottom w:val="single" w:sz="8" w:space="1" w:color="auto"/>
        </w:pBdr>
        <w:tabs>
          <w:tab w:val="left" w:pos="284"/>
        </w:tabs>
        <w:spacing w:before="60" w:after="60" w:line="240" w:lineRule="auto"/>
        <w:ind w:left="0" w:firstLine="0"/>
        <w:contextualSpacing/>
        <w:jc w:val="both"/>
        <w:rPr>
          <w:rFonts w:ascii="Arial" w:eastAsia="Calibri" w:hAnsi="Arial" w:cs="Arial"/>
          <w:b/>
          <w:sz w:val="20"/>
          <w:szCs w:val="20"/>
        </w:rPr>
      </w:pPr>
      <w:r w:rsidRPr="00385CFB">
        <w:rPr>
          <w:rFonts w:ascii="Arial" w:eastAsia="Calibri" w:hAnsi="Arial" w:cs="Arial"/>
          <w:b/>
          <w:sz w:val="20"/>
          <w:szCs w:val="20"/>
        </w:rPr>
        <w:t>Ž</w:t>
      </w:r>
      <w:r w:rsidRPr="00385CFB">
        <w:rPr>
          <w:rStyle w:val="normaltextrun"/>
          <w:rFonts w:ascii="Arial" w:hAnsi="Arial" w:cs="Arial"/>
          <w:b/>
          <w:color w:val="000000"/>
          <w:sz w:val="20"/>
          <w:szCs w:val="20"/>
          <w:bdr w:val="none" w:sz="0" w:space="0" w:color="auto" w:frame="1"/>
        </w:rPr>
        <w:t>ALIEJI VIEŠŲJŲ PIRKIMŲ (TOLIAU – ŽVP) REIKALAVIMAI</w:t>
      </w:r>
      <w:r w:rsidR="00520ECD" w:rsidRPr="00385CFB">
        <w:rPr>
          <w:rStyle w:val="normaltextrun"/>
          <w:rFonts w:ascii="Arial" w:hAnsi="Arial" w:cs="Arial"/>
          <w:b/>
          <w:color w:val="000000"/>
          <w:sz w:val="20"/>
          <w:szCs w:val="20"/>
          <w:bdr w:val="none" w:sz="0" w:space="0" w:color="auto" w:frame="1"/>
        </w:rPr>
        <w:t xml:space="preserve"> taikoma 1 ir 2 p.</w:t>
      </w:r>
      <w:r w:rsidR="00827ACC" w:rsidRPr="00385CFB">
        <w:rPr>
          <w:rStyle w:val="normaltextrun"/>
          <w:rFonts w:ascii="Arial" w:hAnsi="Arial" w:cs="Arial"/>
          <w:b/>
          <w:color w:val="000000"/>
          <w:sz w:val="20"/>
          <w:szCs w:val="20"/>
          <w:bdr w:val="none" w:sz="0" w:space="0" w:color="auto" w:frame="1"/>
        </w:rPr>
        <w:t xml:space="preserve"> </w:t>
      </w:r>
      <w:r w:rsidR="00520ECD" w:rsidRPr="00385CFB">
        <w:rPr>
          <w:rStyle w:val="normaltextrun"/>
          <w:rFonts w:ascii="Arial" w:hAnsi="Arial" w:cs="Arial"/>
          <w:b/>
          <w:color w:val="000000"/>
          <w:sz w:val="20"/>
          <w:szCs w:val="20"/>
          <w:bdr w:val="none" w:sz="0" w:space="0" w:color="auto" w:frame="1"/>
        </w:rPr>
        <w:t>o.</w:t>
      </w:r>
      <w:r w:rsidR="00827ACC" w:rsidRPr="00385CFB">
        <w:rPr>
          <w:rStyle w:val="normaltextrun"/>
          <w:rFonts w:ascii="Arial" w:hAnsi="Arial" w:cs="Arial"/>
          <w:b/>
          <w:color w:val="000000"/>
          <w:sz w:val="20"/>
          <w:szCs w:val="20"/>
          <w:bdr w:val="none" w:sz="0" w:space="0" w:color="auto" w:frame="1"/>
        </w:rPr>
        <w:t xml:space="preserve"> </w:t>
      </w:r>
      <w:r w:rsidR="00520ECD" w:rsidRPr="00385CFB">
        <w:rPr>
          <w:rStyle w:val="normaltextrun"/>
          <w:rFonts w:ascii="Arial" w:hAnsi="Arial" w:cs="Arial"/>
          <w:b/>
          <w:color w:val="000000"/>
          <w:sz w:val="20"/>
          <w:szCs w:val="20"/>
          <w:bdr w:val="none" w:sz="0" w:space="0" w:color="auto" w:frame="1"/>
        </w:rPr>
        <w:t>d.</w:t>
      </w:r>
      <w:r w:rsidR="00C805DB" w:rsidRPr="00385CFB">
        <w:rPr>
          <w:rStyle w:val="normaltextrun"/>
          <w:rFonts w:ascii="Arial" w:hAnsi="Arial" w:cs="Arial"/>
          <w:b/>
          <w:color w:val="000000"/>
          <w:sz w:val="20"/>
          <w:szCs w:val="20"/>
          <w:bdr w:val="none" w:sz="0" w:space="0" w:color="auto" w:frame="1"/>
        </w:rPr>
        <w:t>:</w:t>
      </w:r>
    </w:p>
    <w:p w14:paraId="704ABD5B" w14:textId="77777777" w:rsidR="00943E41" w:rsidRPr="00385CFB" w:rsidRDefault="00943E41" w:rsidP="00D63A2C">
      <w:pPr>
        <w:pStyle w:val="ListParagraph"/>
        <w:numPr>
          <w:ilvl w:val="1"/>
          <w:numId w:val="1"/>
        </w:numPr>
        <w:spacing w:before="60" w:after="60" w:line="240" w:lineRule="auto"/>
        <w:ind w:left="360" w:hanging="360"/>
        <w:jc w:val="both"/>
        <w:rPr>
          <w:rFonts w:ascii="Arial" w:eastAsia="Calibri" w:hAnsi="Arial" w:cs="Arial"/>
          <w:sz w:val="20"/>
          <w:szCs w:val="20"/>
        </w:rPr>
      </w:pPr>
      <w:r w:rsidRPr="00385CFB">
        <w:rPr>
          <w:rFonts w:ascii="Arial" w:eastAsia="Calibri" w:hAnsi="Arial" w:cs="Arial"/>
          <w:sz w:val="20"/>
          <w:szCs w:val="20"/>
        </w:rPr>
        <w:t xml:space="preserve">Sutarties vykdymui taikomi žalieji viešųjų pirkimų (toliau – </w:t>
      </w:r>
      <w:r w:rsidRPr="00385CFB">
        <w:rPr>
          <w:rFonts w:ascii="Arial" w:eastAsia="Calibri" w:hAnsi="Arial" w:cs="Arial"/>
          <w:b/>
          <w:sz w:val="20"/>
          <w:szCs w:val="20"/>
        </w:rPr>
        <w:t>ŽVP</w:t>
      </w:r>
      <w:r w:rsidRPr="00385CFB">
        <w:rPr>
          <w:rFonts w:ascii="Arial" w:eastAsia="Calibri" w:hAnsi="Arial" w:cs="Arial"/>
          <w:sz w:val="20"/>
          <w:szCs w:val="20"/>
        </w:rPr>
        <w:t>) reikalavimai:</w:t>
      </w:r>
    </w:p>
    <w:p w14:paraId="6E20A759" w14:textId="77777777" w:rsidR="00C805DB" w:rsidRPr="00385CFB" w:rsidRDefault="00C805DB" w:rsidP="00C805DB">
      <w:pPr>
        <w:pStyle w:val="ListParagraph"/>
        <w:numPr>
          <w:ilvl w:val="0"/>
          <w:numId w:val="10"/>
        </w:numPr>
        <w:spacing w:before="60" w:after="60" w:line="240" w:lineRule="auto"/>
        <w:jc w:val="both"/>
        <w:rPr>
          <w:rFonts w:ascii="Arial" w:eastAsia="Calibri" w:hAnsi="Arial" w:cs="Arial"/>
          <w:vanish/>
          <w:sz w:val="20"/>
          <w:szCs w:val="20"/>
        </w:rPr>
      </w:pPr>
    </w:p>
    <w:p w14:paraId="06878BFD" w14:textId="77777777" w:rsidR="00C805DB" w:rsidRPr="00385CFB" w:rsidRDefault="00C805DB" w:rsidP="00C805DB">
      <w:pPr>
        <w:pStyle w:val="ListParagraph"/>
        <w:numPr>
          <w:ilvl w:val="0"/>
          <w:numId w:val="10"/>
        </w:numPr>
        <w:spacing w:before="60" w:after="60" w:line="240" w:lineRule="auto"/>
        <w:jc w:val="both"/>
        <w:rPr>
          <w:rFonts w:ascii="Arial" w:eastAsia="Calibri" w:hAnsi="Arial" w:cs="Arial"/>
          <w:vanish/>
          <w:sz w:val="20"/>
          <w:szCs w:val="20"/>
        </w:rPr>
      </w:pPr>
    </w:p>
    <w:p w14:paraId="66DD9360" w14:textId="77777777" w:rsidR="00C805DB" w:rsidRPr="00385CFB" w:rsidRDefault="00C805DB" w:rsidP="00C805DB">
      <w:pPr>
        <w:pStyle w:val="ListParagraph"/>
        <w:numPr>
          <w:ilvl w:val="1"/>
          <w:numId w:val="10"/>
        </w:numPr>
        <w:spacing w:before="60" w:after="60" w:line="240" w:lineRule="auto"/>
        <w:jc w:val="both"/>
        <w:rPr>
          <w:rFonts w:ascii="Arial" w:eastAsia="Calibri" w:hAnsi="Arial" w:cs="Arial"/>
          <w:vanish/>
          <w:sz w:val="20"/>
          <w:szCs w:val="20"/>
        </w:rPr>
      </w:pPr>
    </w:p>
    <w:p w14:paraId="7E4F4151" w14:textId="1C62CFFF" w:rsidR="00943E41" w:rsidRPr="00385CFB" w:rsidRDefault="00943E41" w:rsidP="00827ACC">
      <w:pPr>
        <w:pStyle w:val="ListParagraph"/>
        <w:numPr>
          <w:ilvl w:val="2"/>
          <w:numId w:val="10"/>
        </w:numPr>
        <w:spacing w:before="60" w:after="60" w:line="240" w:lineRule="auto"/>
        <w:ind w:left="1287"/>
        <w:jc w:val="both"/>
        <w:rPr>
          <w:rFonts w:ascii="Arial" w:eastAsia="Calibri" w:hAnsi="Arial" w:cs="Arial"/>
          <w:sz w:val="20"/>
          <w:szCs w:val="20"/>
        </w:rPr>
      </w:pPr>
      <w:r w:rsidRPr="00385CFB">
        <w:rPr>
          <w:rFonts w:ascii="Arial" w:eastAsia="Calibri" w:hAnsi="Arial" w:cs="Arial"/>
          <w:sz w:val="20"/>
          <w:szCs w:val="20"/>
        </w:rPr>
        <w:t>Teikėjas privalo užtikrinti, kad Sutarties vykdymo metu</w:t>
      </w:r>
      <w:r w:rsidR="00D22C5A" w:rsidRPr="00385CFB">
        <w:rPr>
          <w:rFonts w:ascii="Arial" w:eastAsia="Calibri" w:hAnsi="Arial" w:cs="Arial"/>
          <w:sz w:val="20"/>
          <w:szCs w:val="20"/>
        </w:rPr>
        <w:t>,</w:t>
      </w:r>
      <w:r w:rsidRPr="00385CFB">
        <w:rPr>
          <w:rFonts w:ascii="Arial" w:eastAsia="Calibri" w:hAnsi="Arial" w:cs="Arial"/>
          <w:sz w:val="20"/>
          <w:szCs w:val="20"/>
        </w:rPr>
        <w:t xml:space="preserve"> </w:t>
      </w:r>
      <w:r w:rsidR="0022255E" w:rsidRPr="00385CFB">
        <w:rPr>
          <w:rFonts w:ascii="Arial" w:eastAsia="Calibri" w:hAnsi="Arial" w:cs="Arial"/>
          <w:sz w:val="20"/>
          <w:szCs w:val="20"/>
        </w:rPr>
        <w:t xml:space="preserve">Prekės tiekiamos </w:t>
      </w:r>
      <w:r w:rsidRPr="00385CFB">
        <w:rPr>
          <w:rFonts w:ascii="Arial" w:eastAsia="Calibri" w:hAnsi="Arial" w:cs="Arial"/>
          <w:sz w:val="20"/>
          <w:szCs w:val="20"/>
        </w:rPr>
        <w:t xml:space="preserve">bus darbo dienomis ne piko valandomis, t. y. pirmadienį – penktadienį 9:00 – 15:00 val. </w:t>
      </w:r>
      <w:r w:rsidR="00D22C5A" w:rsidRPr="00385CFB">
        <w:rPr>
          <w:rFonts w:ascii="Arial" w:eastAsia="Calibri" w:hAnsi="Arial" w:cs="Arial"/>
          <w:sz w:val="20"/>
          <w:szCs w:val="20"/>
        </w:rPr>
        <w:t xml:space="preserve">Pirkėjo </w:t>
      </w:r>
      <w:r w:rsidR="00F67658" w:rsidRPr="00385CFB">
        <w:rPr>
          <w:rFonts w:ascii="Arial" w:eastAsia="Calibri" w:hAnsi="Arial" w:cs="Arial"/>
          <w:sz w:val="20"/>
          <w:szCs w:val="20"/>
        </w:rPr>
        <w:t>U</w:t>
      </w:r>
      <w:r w:rsidRPr="00385CFB">
        <w:rPr>
          <w:rFonts w:ascii="Arial" w:eastAsia="Calibri" w:hAnsi="Arial" w:cs="Arial"/>
          <w:sz w:val="20"/>
          <w:szCs w:val="20"/>
        </w:rPr>
        <w:t>žsakyme nurodytu adresu.</w:t>
      </w:r>
    </w:p>
    <w:p w14:paraId="4189CAF8" w14:textId="6B67595B" w:rsidR="00943E41" w:rsidRPr="00385CFB" w:rsidRDefault="00943E41" w:rsidP="007B0018">
      <w:pPr>
        <w:pStyle w:val="ListParagraph"/>
        <w:numPr>
          <w:ilvl w:val="2"/>
          <w:numId w:val="10"/>
        </w:numPr>
        <w:spacing w:before="60" w:after="60" w:line="240" w:lineRule="auto"/>
        <w:ind w:left="1134" w:hanging="567"/>
        <w:jc w:val="both"/>
        <w:rPr>
          <w:rFonts w:ascii="Arial" w:eastAsia="Calibri" w:hAnsi="Arial" w:cs="Arial"/>
          <w:sz w:val="20"/>
          <w:szCs w:val="20"/>
        </w:rPr>
      </w:pPr>
      <w:r w:rsidRPr="00385CFB">
        <w:rPr>
          <w:rFonts w:ascii="Arial" w:eastAsia="Calibri" w:hAnsi="Arial" w:cs="Arial"/>
          <w:sz w:val="20"/>
          <w:szCs w:val="20"/>
        </w:rPr>
        <w:t>Sutartis pasirašoma elektroninėse sistemose.</w:t>
      </w:r>
    </w:p>
    <w:p w14:paraId="51FB28D4" w14:textId="198E3F19" w:rsidR="002D0AC3" w:rsidRPr="00385CFB" w:rsidRDefault="00943E41" w:rsidP="007B0018">
      <w:pPr>
        <w:pStyle w:val="ListParagraph"/>
        <w:numPr>
          <w:ilvl w:val="2"/>
          <w:numId w:val="10"/>
        </w:numPr>
        <w:spacing w:before="60" w:after="60" w:line="240" w:lineRule="auto"/>
        <w:ind w:left="1134" w:hanging="567"/>
        <w:jc w:val="both"/>
        <w:rPr>
          <w:rFonts w:ascii="Arial" w:eastAsia="Calibri" w:hAnsi="Arial" w:cs="Arial"/>
          <w:sz w:val="20"/>
          <w:szCs w:val="20"/>
        </w:rPr>
      </w:pPr>
      <w:r w:rsidRPr="00385CFB">
        <w:rPr>
          <w:rFonts w:ascii="Arial" w:eastAsia="Calibri" w:hAnsi="Arial" w:cs="Arial"/>
          <w:sz w:val="20"/>
          <w:szCs w:val="20"/>
        </w:rPr>
        <w:t xml:space="preserve">Teikėjas, </w:t>
      </w:r>
      <w:r w:rsidRPr="00385CFB">
        <w:rPr>
          <w:rFonts w:ascii="Arial" w:hAnsi="Arial" w:cs="Arial"/>
          <w:sz w:val="20"/>
          <w:szCs w:val="20"/>
        </w:rPr>
        <w:t>vykdydamas Sutartį, įsipareigoja laikytis šių aplinkosauginių reikalavimų: mažinti popieriaus sunaudojimą, atsisakyti nebūtino dokumentų kopijavimo ir spausdinimo. Visa Sutarties vykdymui būtina informacija ir (ar) dokumentai teikiami ir derinami elektroniniu formatu elektroninėmis priemonėmis</w:t>
      </w:r>
      <w:r w:rsidR="00F67658" w:rsidRPr="00385CFB">
        <w:rPr>
          <w:rFonts w:ascii="Arial" w:hAnsi="Arial" w:cs="Arial"/>
          <w:sz w:val="20"/>
          <w:szCs w:val="20"/>
        </w:rPr>
        <w:t xml:space="preserve"> visą Sutarties galiojimo laikotarpį</w:t>
      </w:r>
      <w:r w:rsidRPr="00385CFB">
        <w:rPr>
          <w:rFonts w:ascii="Arial" w:hAnsi="Arial" w:cs="Arial"/>
          <w:sz w:val="20"/>
          <w:szCs w:val="20"/>
        </w:rPr>
        <w:t>.</w:t>
      </w:r>
    </w:p>
    <w:p w14:paraId="412F340A" w14:textId="77777777" w:rsidR="00A41AC5" w:rsidRPr="00385CFB" w:rsidRDefault="00A41AC5" w:rsidP="00A41AC5">
      <w:pPr>
        <w:pStyle w:val="ListParagraph"/>
        <w:spacing w:before="60" w:after="60" w:line="240" w:lineRule="auto"/>
        <w:ind w:left="1134"/>
        <w:jc w:val="both"/>
        <w:rPr>
          <w:rFonts w:ascii="Arial" w:eastAsia="Calibri" w:hAnsi="Arial" w:cs="Arial"/>
          <w:sz w:val="20"/>
          <w:szCs w:val="20"/>
        </w:rPr>
      </w:pPr>
    </w:p>
    <w:p w14:paraId="540CFE8C" w14:textId="799D3869" w:rsidR="00D34602" w:rsidRPr="00385CFB" w:rsidRDefault="00D34602" w:rsidP="007B0018">
      <w:pPr>
        <w:numPr>
          <w:ilvl w:val="0"/>
          <w:numId w:val="10"/>
        </w:numPr>
        <w:pBdr>
          <w:top w:val="single" w:sz="8" w:space="1" w:color="auto"/>
          <w:bottom w:val="single" w:sz="8" w:space="1" w:color="auto"/>
        </w:pBdr>
        <w:tabs>
          <w:tab w:val="left" w:pos="284"/>
        </w:tabs>
        <w:spacing w:before="60" w:after="60" w:line="240" w:lineRule="auto"/>
        <w:ind w:left="0" w:firstLine="0"/>
        <w:contextualSpacing/>
        <w:rPr>
          <w:rFonts w:ascii="Arial" w:eastAsia="Calibri" w:hAnsi="Arial" w:cs="Arial"/>
          <w:b/>
          <w:sz w:val="20"/>
          <w:szCs w:val="20"/>
        </w:rPr>
      </w:pPr>
      <w:r w:rsidRPr="00385CFB">
        <w:rPr>
          <w:rFonts w:ascii="Arial" w:eastAsia="Calibri" w:hAnsi="Arial" w:cs="Arial"/>
          <w:b/>
          <w:sz w:val="20"/>
          <w:szCs w:val="20"/>
        </w:rPr>
        <w:t>SUTARTINIŲ ĮSIPAREIGOJIMŲ VYKDYMO TVARKA IR TERMINAI</w:t>
      </w:r>
      <w:r w:rsidR="00C805DB" w:rsidRPr="00385CFB">
        <w:rPr>
          <w:rFonts w:ascii="Arial" w:eastAsia="Calibri" w:hAnsi="Arial" w:cs="Arial"/>
          <w:b/>
          <w:sz w:val="20"/>
          <w:szCs w:val="20"/>
        </w:rPr>
        <w:t>:</w:t>
      </w:r>
    </w:p>
    <w:p w14:paraId="71E19082" w14:textId="5E92EC60" w:rsidR="00BF568D" w:rsidRPr="00385CFB" w:rsidRDefault="00BF568D" w:rsidP="007B0018">
      <w:pPr>
        <w:pStyle w:val="ListParagraph"/>
        <w:numPr>
          <w:ilvl w:val="1"/>
          <w:numId w:val="10"/>
        </w:numPr>
        <w:spacing w:after="0" w:line="240" w:lineRule="auto"/>
        <w:ind w:left="567" w:hanging="567"/>
        <w:jc w:val="both"/>
        <w:rPr>
          <w:rFonts w:ascii="Arial" w:hAnsi="Arial" w:cs="Arial"/>
          <w:b/>
          <w:sz w:val="20"/>
          <w:szCs w:val="20"/>
          <w:u w:val="single"/>
        </w:rPr>
      </w:pPr>
      <w:r w:rsidRPr="00385CFB">
        <w:rPr>
          <w:rFonts w:ascii="Arial" w:hAnsi="Arial" w:cs="Arial"/>
          <w:b/>
          <w:sz w:val="20"/>
          <w:szCs w:val="20"/>
          <w:u w:val="single"/>
        </w:rPr>
        <w:t>Taikom</w:t>
      </w:r>
      <w:r w:rsidR="00BD63D8">
        <w:rPr>
          <w:rFonts w:ascii="Arial" w:hAnsi="Arial" w:cs="Arial"/>
          <w:b/>
          <w:sz w:val="20"/>
          <w:szCs w:val="20"/>
          <w:u w:val="single"/>
        </w:rPr>
        <w:t>a</w:t>
      </w:r>
      <w:r w:rsidRPr="00385CFB">
        <w:rPr>
          <w:rFonts w:ascii="Arial" w:hAnsi="Arial" w:cs="Arial"/>
          <w:b/>
          <w:sz w:val="20"/>
          <w:szCs w:val="20"/>
          <w:u w:val="single"/>
        </w:rPr>
        <w:t xml:space="preserve"> </w:t>
      </w:r>
      <w:r w:rsidR="007A0E1F" w:rsidRPr="00385CFB">
        <w:rPr>
          <w:rFonts w:ascii="Arial" w:hAnsi="Arial" w:cs="Arial"/>
          <w:b/>
          <w:sz w:val="20"/>
          <w:szCs w:val="20"/>
          <w:u w:val="single"/>
        </w:rPr>
        <w:t>1 p.</w:t>
      </w:r>
      <w:r w:rsidR="00272228" w:rsidRPr="00385CFB">
        <w:rPr>
          <w:rFonts w:ascii="Arial" w:hAnsi="Arial" w:cs="Arial"/>
          <w:b/>
          <w:sz w:val="20"/>
          <w:szCs w:val="20"/>
          <w:u w:val="single"/>
        </w:rPr>
        <w:t xml:space="preserve"> </w:t>
      </w:r>
      <w:r w:rsidR="007A0E1F" w:rsidRPr="00385CFB">
        <w:rPr>
          <w:rFonts w:ascii="Arial" w:hAnsi="Arial" w:cs="Arial"/>
          <w:b/>
          <w:sz w:val="20"/>
          <w:szCs w:val="20"/>
          <w:u w:val="single"/>
        </w:rPr>
        <w:t>o.</w:t>
      </w:r>
      <w:r w:rsidR="00272228" w:rsidRPr="00385CFB">
        <w:rPr>
          <w:rFonts w:ascii="Arial" w:hAnsi="Arial" w:cs="Arial"/>
          <w:b/>
          <w:sz w:val="20"/>
          <w:szCs w:val="20"/>
          <w:u w:val="single"/>
        </w:rPr>
        <w:t xml:space="preserve"> </w:t>
      </w:r>
      <w:r w:rsidR="007A0E1F" w:rsidRPr="00385CFB">
        <w:rPr>
          <w:rFonts w:ascii="Arial" w:hAnsi="Arial" w:cs="Arial"/>
          <w:b/>
          <w:sz w:val="20"/>
          <w:szCs w:val="20"/>
          <w:u w:val="single"/>
        </w:rPr>
        <w:t>d.:</w:t>
      </w:r>
    </w:p>
    <w:p w14:paraId="118E35C0" w14:textId="5B7382ED" w:rsidR="00D34602" w:rsidRPr="00385CFB" w:rsidRDefault="000A310C" w:rsidP="00112C7D">
      <w:pPr>
        <w:pStyle w:val="ListParagraph"/>
        <w:spacing w:after="0" w:line="240" w:lineRule="auto"/>
        <w:ind w:left="567"/>
        <w:jc w:val="both"/>
        <w:rPr>
          <w:rFonts w:ascii="Arial" w:hAnsi="Arial" w:cs="Arial"/>
          <w:sz w:val="20"/>
          <w:szCs w:val="20"/>
        </w:rPr>
      </w:pPr>
      <w:r w:rsidRPr="00385CFB">
        <w:rPr>
          <w:rFonts w:ascii="Arial" w:hAnsi="Arial" w:cs="Arial"/>
          <w:sz w:val="20"/>
          <w:szCs w:val="20"/>
        </w:rPr>
        <w:t>6</w:t>
      </w:r>
      <w:r w:rsidR="00DD5079" w:rsidRPr="00385CFB">
        <w:rPr>
          <w:rFonts w:ascii="Arial" w:hAnsi="Arial" w:cs="Arial"/>
          <w:sz w:val="20"/>
          <w:szCs w:val="20"/>
        </w:rPr>
        <w:t>.1.1.</w:t>
      </w:r>
      <w:r w:rsidR="000A0CB3" w:rsidRPr="00385CFB">
        <w:rPr>
          <w:rFonts w:ascii="Arial" w:hAnsi="Arial" w:cs="Arial"/>
          <w:sz w:val="20"/>
          <w:szCs w:val="20"/>
        </w:rPr>
        <w:tab/>
      </w:r>
      <w:r w:rsidR="00D34602" w:rsidRPr="00385CFB">
        <w:rPr>
          <w:rFonts w:ascii="Arial" w:hAnsi="Arial" w:cs="Arial"/>
          <w:sz w:val="20"/>
          <w:szCs w:val="20"/>
        </w:rPr>
        <w:t xml:space="preserve">Projektas turi būti paruoštas </w:t>
      </w:r>
      <w:r w:rsidR="00CF0336">
        <w:rPr>
          <w:rFonts w:ascii="Arial" w:hAnsi="Arial" w:cs="Arial"/>
          <w:sz w:val="20"/>
          <w:szCs w:val="20"/>
        </w:rPr>
        <w:t xml:space="preserve">ir pateiktas </w:t>
      </w:r>
      <w:r w:rsidR="00D34602" w:rsidRPr="00385CFB">
        <w:rPr>
          <w:rFonts w:ascii="Arial" w:hAnsi="Arial" w:cs="Arial"/>
          <w:b/>
          <w:sz w:val="20"/>
          <w:szCs w:val="20"/>
        </w:rPr>
        <w:t xml:space="preserve">ne vėliau kaip per 5 </w:t>
      </w:r>
      <w:r w:rsidR="008772F5" w:rsidRPr="00385CFB">
        <w:rPr>
          <w:rFonts w:ascii="Arial" w:hAnsi="Arial" w:cs="Arial"/>
          <w:b/>
          <w:sz w:val="20"/>
          <w:szCs w:val="20"/>
        </w:rPr>
        <w:t>(penkis)</w:t>
      </w:r>
      <w:r w:rsidR="00D34602" w:rsidRPr="00385CFB">
        <w:rPr>
          <w:rFonts w:ascii="Arial" w:hAnsi="Arial" w:cs="Arial"/>
          <w:b/>
          <w:sz w:val="20"/>
          <w:szCs w:val="20"/>
        </w:rPr>
        <w:t xml:space="preserve"> mėn</w:t>
      </w:r>
      <w:r w:rsidR="008772F5" w:rsidRPr="00385CFB">
        <w:rPr>
          <w:rFonts w:ascii="Arial" w:hAnsi="Arial" w:cs="Arial"/>
          <w:b/>
          <w:sz w:val="20"/>
          <w:szCs w:val="20"/>
        </w:rPr>
        <w:t>esius</w:t>
      </w:r>
      <w:r w:rsidR="00D34602" w:rsidRPr="00385CFB">
        <w:rPr>
          <w:rFonts w:ascii="Arial" w:hAnsi="Arial" w:cs="Arial"/>
          <w:sz w:val="20"/>
          <w:szCs w:val="20"/>
        </w:rPr>
        <w:t xml:space="preserve"> nuo </w:t>
      </w:r>
      <w:r w:rsidR="00A46A19" w:rsidRPr="00385CFB">
        <w:rPr>
          <w:rFonts w:ascii="Arial" w:hAnsi="Arial" w:cs="Arial"/>
          <w:sz w:val="20"/>
          <w:szCs w:val="20"/>
        </w:rPr>
        <w:t xml:space="preserve">Pirkėjo Užsakymo pateikimo el. paštu </w:t>
      </w:r>
      <w:r w:rsidR="00400184" w:rsidRPr="00385CFB">
        <w:rPr>
          <w:rFonts w:ascii="Arial" w:hAnsi="Arial" w:cs="Arial"/>
          <w:sz w:val="20"/>
          <w:szCs w:val="20"/>
        </w:rPr>
        <w:t>momento.</w:t>
      </w:r>
    </w:p>
    <w:p w14:paraId="28059983" w14:textId="77777777" w:rsidR="000A310C" w:rsidRPr="00385CFB" w:rsidRDefault="000A310C" w:rsidP="000A310C">
      <w:pPr>
        <w:pStyle w:val="ListParagraph"/>
        <w:numPr>
          <w:ilvl w:val="0"/>
          <w:numId w:val="19"/>
        </w:numPr>
        <w:spacing w:after="0" w:line="240" w:lineRule="auto"/>
        <w:jc w:val="both"/>
        <w:rPr>
          <w:rFonts w:ascii="Arial" w:hAnsi="Arial" w:cs="Arial"/>
          <w:vanish/>
          <w:sz w:val="20"/>
          <w:szCs w:val="20"/>
        </w:rPr>
      </w:pPr>
    </w:p>
    <w:p w14:paraId="7A9D9F20" w14:textId="77777777" w:rsidR="000A310C" w:rsidRPr="00385CFB" w:rsidRDefault="000A310C" w:rsidP="000A310C">
      <w:pPr>
        <w:pStyle w:val="ListParagraph"/>
        <w:numPr>
          <w:ilvl w:val="0"/>
          <w:numId w:val="19"/>
        </w:numPr>
        <w:spacing w:after="0" w:line="240" w:lineRule="auto"/>
        <w:jc w:val="both"/>
        <w:rPr>
          <w:rFonts w:ascii="Arial" w:hAnsi="Arial" w:cs="Arial"/>
          <w:vanish/>
          <w:sz w:val="20"/>
          <w:szCs w:val="20"/>
        </w:rPr>
      </w:pPr>
    </w:p>
    <w:p w14:paraId="58D6392D" w14:textId="77777777" w:rsidR="000A310C" w:rsidRPr="00385CFB" w:rsidRDefault="000A310C" w:rsidP="000A310C">
      <w:pPr>
        <w:pStyle w:val="ListParagraph"/>
        <w:numPr>
          <w:ilvl w:val="1"/>
          <w:numId w:val="19"/>
        </w:numPr>
        <w:spacing w:after="0" w:line="240" w:lineRule="auto"/>
        <w:jc w:val="both"/>
        <w:rPr>
          <w:rFonts w:ascii="Arial" w:hAnsi="Arial" w:cs="Arial"/>
          <w:vanish/>
          <w:sz w:val="20"/>
          <w:szCs w:val="20"/>
        </w:rPr>
      </w:pPr>
    </w:p>
    <w:p w14:paraId="004A8458" w14:textId="5D19D385" w:rsidR="00DD5079" w:rsidRPr="00385CFB" w:rsidRDefault="00D34602" w:rsidP="000A310C">
      <w:pPr>
        <w:pStyle w:val="ListParagraph"/>
        <w:numPr>
          <w:ilvl w:val="2"/>
          <w:numId w:val="19"/>
        </w:numPr>
        <w:spacing w:after="0" w:line="240" w:lineRule="auto"/>
        <w:jc w:val="both"/>
        <w:rPr>
          <w:rFonts w:ascii="Arial" w:hAnsi="Arial" w:cs="Arial"/>
          <w:sz w:val="20"/>
          <w:szCs w:val="20"/>
        </w:rPr>
      </w:pPr>
      <w:r w:rsidRPr="00385CFB">
        <w:rPr>
          <w:rFonts w:ascii="Arial" w:hAnsi="Arial" w:cs="Arial"/>
          <w:sz w:val="20"/>
          <w:szCs w:val="20"/>
        </w:rPr>
        <w:t>Kilnojamos dujų slėgio reguliavimo linijos</w:t>
      </w:r>
      <w:r w:rsidR="00E22872" w:rsidRPr="00385CFB">
        <w:rPr>
          <w:rFonts w:ascii="Arial" w:hAnsi="Arial" w:cs="Arial"/>
          <w:sz w:val="20"/>
          <w:szCs w:val="20"/>
        </w:rPr>
        <w:t>, jungiamosios dalys, rutuliniai čiaupai</w:t>
      </w:r>
      <w:r w:rsidRPr="00385CFB">
        <w:rPr>
          <w:rFonts w:ascii="Arial" w:hAnsi="Arial" w:cs="Arial"/>
          <w:sz w:val="20"/>
          <w:szCs w:val="20"/>
        </w:rPr>
        <w:t xml:space="preserve"> turi būti pagamint</w:t>
      </w:r>
      <w:r w:rsidR="004D502E">
        <w:rPr>
          <w:rFonts w:ascii="Arial" w:hAnsi="Arial" w:cs="Arial"/>
          <w:sz w:val="20"/>
          <w:szCs w:val="20"/>
        </w:rPr>
        <w:t>i</w:t>
      </w:r>
      <w:r w:rsidRPr="00385CFB">
        <w:rPr>
          <w:rFonts w:ascii="Arial" w:hAnsi="Arial" w:cs="Arial"/>
          <w:sz w:val="20"/>
          <w:szCs w:val="20"/>
        </w:rPr>
        <w:t>, atlikti visi bandymai, CE ženklinimas ir pristatyt</w:t>
      </w:r>
      <w:r w:rsidR="001B12E9">
        <w:rPr>
          <w:rFonts w:ascii="Arial" w:hAnsi="Arial" w:cs="Arial"/>
          <w:sz w:val="20"/>
          <w:szCs w:val="20"/>
        </w:rPr>
        <w:t>i</w:t>
      </w:r>
      <w:r w:rsidRPr="00385CFB">
        <w:rPr>
          <w:rFonts w:ascii="Arial" w:hAnsi="Arial" w:cs="Arial"/>
          <w:sz w:val="20"/>
          <w:szCs w:val="20"/>
        </w:rPr>
        <w:t xml:space="preserve"> </w:t>
      </w:r>
      <w:r w:rsidR="00811540" w:rsidRPr="00385CFB">
        <w:rPr>
          <w:rFonts w:ascii="Arial" w:hAnsi="Arial" w:cs="Arial"/>
          <w:sz w:val="20"/>
          <w:szCs w:val="20"/>
        </w:rPr>
        <w:t xml:space="preserve">Pirkėjui </w:t>
      </w:r>
      <w:r w:rsidRPr="00385CFB">
        <w:rPr>
          <w:rFonts w:ascii="Arial" w:hAnsi="Arial" w:cs="Arial"/>
          <w:b/>
          <w:sz w:val="20"/>
          <w:szCs w:val="20"/>
        </w:rPr>
        <w:t>ne vėliau kaip per 1</w:t>
      </w:r>
      <w:r w:rsidR="007D0B9B" w:rsidRPr="00385CFB">
        <w:rPr>
          <w:rFonts w:ascii="Arial" w:hAnsi="Arial" w:cs="Arial"/>
          <w:b/>
          <w:sz w:val="20"/>
          <w:szCs w:val="20"/>
        </w:rPr>
        <w:t>5</w:t>
      </w:r>
      <w:r w:rsidRPr="00385CFB">
        <w:rPr>
          <w:rFonts w:ascii="Arial" w:hAnsi="Arial" w:cs="Arial"/>
          <w:b/>
          <w:sz w:val="20"/>
          <w:szCs w:val="20"/>
        </w:rPr>
        <w:t xml:space="preserve"> </w:t>
      </w:r>
      <w:r w:rsidR="009346CA" w:rsidRPr="00385CFB">
        <w:rPr>
          <w:rFonts w:ascii="Arial" w:hAnsi="Arial" w:cs="Arial"/>
          <w:b/>
          <w:sz w:val="20"/>
          <w:szCs w:val="20"/>
        </w:rPr>
        <w:t xml:space="preserve">(penkiolika) </w:t>
      </w:r>
      <w:r w:rsidRPr="00385CFB">
        <w:rPr>
          <w:rFonts w:ascii="Arial" w:hAnsi="Arial" w:cs="Arial"/>
          <w:b/>
          <w:sz w:val="20"/>
          <w:szCs w:val="20"/>
        </w:rPr>
        <w:t xml:space="preserve"> mėn</w:t>
      </w:r>
      <w:r w:rsidR="00811540" w:rsidRPr="00385CFB">
        <w:rPr>
          <w:rFonts w:ascii="Arial" w:hAnsi="Arial" w:cs="Arial"/>
          <w:b/>
          <w:sz w:val="20"/>
          <w:szCs w:val="20"/>
        </w:rPr>
        <w:t>esių</w:t>
      </w:r>
      <w:r w:rsidRPr="00385CFB">
        <w:rPr>
          <w:rFonts w:ascii="Arial" w:hAnsi="Arial" w:cs="Arial"/>
          <w:sz w:val="20"/>
          <w:szCs w:val="20"/>
        </w:rPr>
        <w:t xml:space="preserve"> nuo </w:t>
      </w:r>
      <w:r w:rsidR="001D69D2" w:rsidRPr="00385CFB">
        <w:rPr>
          <w:rFonts w:ascii="Arial" w:hAnsi="Arial" w:cs="Arial"/>
          <w:sz w:val="20"/>
          <w:szCs w:val="20"/>
        </w:rPr>
        <w:t xml:space="preserve">Pirkėjo </w:t>
      </w:r>
      <w:r w:rsidR="00055E72" w:rsidRPr="00385CFB">
        <w:rPr>
          <w:rFonts w:ascii="Arial" w:hAnsi="Arial" w:cs="Arial"/>
          <w:sz w:val="20"/>
          <w:szCs w:val="20"/>
        </w:rPr>
        <w:t xml:space="preserve">Prekių </w:t>
      </w:r>
      <w:r w:rsidR="00850A71" w:rsidRPr="00385CFB">
        <w:rPr>
          <w:rFonts w:ascii="Arial" w:hAnsi="Arial" w:cs="Arial"/>
          <w:sz w:val="20"/>
          <w:szCs w:val="20"/>
        </w:rPr>
        <w:t>U</w:t>
      </w:r>
      <w:r w:rsidR="001D69D2" w:rsidRPr="00385CFB">
        <w:rPr>
          <w:rFonts w:ascii="Arial" w:hAnsi="Arial" w:cs="Arial"/>
          <w:sz w:val="20"/>
          <w:szCs w:val="20"/>
        </w:rPr>
        <w:t xml:space="preserve">žsakymo pateikimo </w:t>
      </w:r>
      <w:r w:rsidR="00400184" w:rsidRPr="00385CFB">
        <w:rPr>
          <w:rFonts w:ascii="Arial" w:hAnsi="Arial" w:cs="Arial"/>
          <w:sz w:val="20"/>
          <w:szCs w:val="20"/>
        </w:rPr>
        <w:t>momento</w:t>
      </w:r>
      <w:r w:rsidR="001D69D2" w:rsidRPr="00385CFB">
        <w:rPr>
          <w:rFonts w:ascii="Arial" w:hAnsi="Arial" w:cs="Arial"/>
          <w:sz w:val="20"/>
          <w:szCs w:val="20"/>
        </w:rPr>
        <w:t xml:space="preserve"> el. pašt</w:t>
      </w:r>
      <w:r w:rsidR="00850A71" w:rsidRPr="00385CFB">
        <w:rPr>
          <w:rFonts w:ascii="Arial" w:hAnsi="Arial" w:cs="Arial"/>
          <w:sz w:val="20"/>
          <w:szCs w:val="20"/>
        </w:rPr>
        <w:t>u</w:t>
      </w:r>
      <w:r w:rsidR="006A32B6" w:rsidRPr="00385CFB">
        <w:rPr>
          <w:rFonts w:ascii="Arial" w:hAnsi="Arial" w:cs="Arial"/>
          <w:sz w:val="20"/>
          <w:szCs w:val="20"/>
        </w:rPr>
        <w:t>.</w:t>
      </w:r>
      <w:r w:rsidR="00EC244B" w:rsidRPr="00385CFB">
        <w:rPr>
          <w:rFonts w:ascii="Arial" w:hAnsi="Arial" w:cs="Arial"/>
          <w:sz w:val="20"/>
          <w:szCs w:val="20"/>
        </w:rPr>
        <w:t xml:space="preserve"> </w:t>
      </w:r>
    </w:p>
    <w:p w14:paraId="62A17FF2" w14:textId="36EC8F65" w:rsidR="000A0CB3" w:rsidRPr="00385CFB" w:rsidRDefault="000A0CB3" w:rsidP="007B0018">
      <w:pPr>
        <w:pStyle w:val="ListParagraph"/>
        <w:numPr>
          <w:ilvl w:val="1"/>
          <w:numId w:val="19"/>
        </w:numPr>
        <w:spacing w:after="0" w:line="240" w:lineRule="auto"/>
        <w:ind w:left="567" w:hanging="567"/>
        <w:jc w:val="both"/>
        <w:rPr>
          <w:rFonts w:ascii="Arial" w:hAnsi="Arial" w:cs="Arial"/>
          <w:b/>
          <w:sz w:val="20"/>
          <w:szCs w:val="20"/>
          <w:u w:val="single"/>
        </w:rPr>
      </w:pPr>
      <w:r w:rsidRPr="00385CFB">
        <w:rPr>
          <w:rFonts w:ascii="Arial" w:hAnsi="Arial" w:cs="Arial"/>
          <w:b/>
          <w:sz w:val="20"/>
          <w:szCs w:val="20"/>
          <w:u w:val="single"/>
        </w:rPr>
        <w:t>Taikoma 2 p.</w:t>
      </w:r>
      <w:r w:rsidR="00055E72" w:rsidRPr="00385CFB">
        <w:rPr>
          <w:rFonts w:ascii="Arial" w:hAnsi="Arial" w:cs="Arial"/>
          <w:b/>
          <w:sz w:val="20"/>
          <w:szCs w:val="20"/>
          <w:u w:val="single"/>
        </w:rPr>
        <w:t xml:space="preserve"> </w:t>
      </w:r>
      <w:r w:rsidRPr="00385CFB">
        <w:rPr>
          <w:rFonts w:ascii="Arial" w:hAnsi="Arial" w:cs="Arial"/>
          <w:b/>
          <w:sz w:val="20"/>
          <w:szCs w:val="20"/>
          <w:u w:val="single"/>
        </w:rPr>
        <w:t>o.</w:t>
      </w:r>
      <w:r w:rsidR="00055E72" w:rsidRPr="00385CFB">
        <w:rPr>
          <w:rFonts w:ascii="Arial" w:hAnsi="Arial" w:cs="Arial"/>
          <w:b/>
          <w:sz w:val="20"/>
          <w:szCs w:val="20"/>
          <w:u w:val="single"/>
        </w:rPr>
        <w:t xml:space="preserve"> </w:t>
      </w:r>
      <w:r w:rsidRPr="00385CFB">
        <w:rPr>
          <w:rFonts w:ascii="Arial" w:hAnsi="Arial" w:cs="Arial"/>
          <w:b/>
          <w:sz w:val="20"/>
          <w:szCs w:val="20"/>
          <w:u w:val="single"/>
        </w:rPr>
        <w:t>d.:</w:t>
      </w:r>
    </w:p>
    <w:p w14:paraId="4413A669" w14:textId="37B7D7BE" w:rsidR="000A0CB3" w:rsidRPr="00385CFB" w:rsidRDefault="000A310C" w:rsidP="00A41AC5">
      <w:pPr>
        <w:pStyle w:val="ListParagraph"/>
        <w:spacing w:after="0" w:line="240" w:lineRule="auto"/>
        <w:ind w:left="567"/>
        <w:jc w:val="both"/>
        <w:rPr>
          <w:rFonts w:ascii="Arial" w:hAnsi="Arial" w:cs="Arial"/>
          <w:sz w:val="20"/>
          <w:szCs w:val="20"/>
        </w:rPr>
      </w:pPr>
      <w:r w:rsidRPr="00385CFB">
        <w:rPr>
          <w:rFonts w:ascii="Arial" w:hAnsi="Arial" w:cs="Arial"/>
          <w:sz w:val="20"/>
          <w:szCs w:val="20"/>
        </w:rPr>
        <w:lastRenderedPageBreak/>
        <w:t>6</w:t>
      </w:r>
      <w:r w:rsidR="000A0CB3" w:rsidRPr="00385CFB">
        <w:rPr>
          <w:rFonts w:ascii="Arial" w:hAnsi="Arial" w:cs="Arial"/>
          <w:sz w:val="20"/>
          <w:szCs w:val="20"/>
        </w:rPr>
        <w:t>.2.1.</w:t>
      </w:r>
      <w:r w:rsidR="000A0CB3" w:rsidRPr="00385CFB">
        <w:rPr>
          <w:rFonts w:ascii="Arial" w:hAnsi="Arial" w:cs="Arial"/>
          <w:sz w:val="20"/>
          <w:szCs w:val="20"/>
        </w:rPr>
        <w:tab/>
      </w:r>
      <w:r w:rsidR="00172DC2" w:rsidRPr="00385CFB">
        <w:rPr>
          <w:rFonts w:ascii="Arial" w:hAnsi="Arial" w:cs="Arial"/>
          <w:sz w:val="20"/>
          <w:szCs w:val="20"/>
        </w:rPr>
        <w:t>Aukšto slėgio</w:t>
      </w:r>
      <w:r w:rsidR="006A32B6" w:rsidRPr="00385CFB">
        <w:rPr>
          <w:rFonts w:ascii="Arial" w:hAnsi="Arial" w:cs="Arial"/>
          <w:sz w:val="20"/>
          <w:szCs w:val="20"/>
        </w:rPr>
        <w:t xml:space="preserve"> žarnos turi būti pagamintos ir pristatytos </w:t>
      </w:r>
      <w:r w:rsidR="00C976B1" w:rsidRPr="00385CFB">
        <w:rPr>
          <w:rFonts w:ascii="Arial" w:hAnsi="Arial" w:cs="Arial"/>
          <w:sz w:val="20"/>
          <w:szCs w:val="20"/>
        </w:rPr>
        <w:t>Pirkėjui</w:t>
      </w:r>
      <w:r w:rsidR="00112C7D" w:rsidRPr="00385CFB">
        <w:rPr>
          <w:rFonts w:ascii="Arial" w:hAnsi="Arial" w:cs="Arial"/>
          <w:sz w:val="20"/>
          <w:szCs w:val="20"/>
        </w:rPr>
        <w:t xml:space="preserve"> </w:t>
      </w:r>
      <w:r w:rsidR="006A32B6" w:rsidRPr="00385CFB">
        <w:rPr>
          <w:rFonts w:ascii="Arial" w:hAnsi="Arial" w:cs="Arial"/>
          <w:b/>
          <w:sz w:val="20"/>
          <w:szCs w:val="20"/>
        </w:rPr>
        <w:t xml:space="preserve">ne vėliau kaip per </w:t>
      </w:r>
      <w:r w:rsidR="005772DA" w:rsidRPr="00385CFB">
        <w:rPr>
          <w:rFonts w:ascii="Arial" w:hAnsi="Arial" w:cs="Arial"/>
          <w:b/>
          <w:sz w:val="20"/>
          <w:szCs w:val="20"/>
        </w:rPr>
        <w:t>1</w:t>
      </w:r>
      <w:r w:rsidR="003046EC">
        <w:rPr>
          <w:rFonts w:ascii="Arial" w:hAnsi="Arial" w:cs="Arial"/>
          <w:b/>
          <w:sz w:val="20"/>
          <w:szCs w:val="20"/>
        </w:rPr>
        <w:t>2</w:t>
      </w:r>
      <w:r w:rsidR="006A32B6" w:rsidRPr="00385CFB">
        <w:rPr>
          <w:rFonts w:ascii="Arial" w:hAnsi="Arial" w:cs="Arial"/>
          <w:b/>
          <w:sz w:val="20"/>
          <w:szCs w:val="20"/>
        </w:rPr>
        <w:t xml:space="preserve"> </w:t>
      </w:r>
      <w:r w:rsidR="005E3085" w:rsidRPr="00385CFB">
        <w:rPr>
          <w:rFonts w:ascii="Arial" w:hAnsi="Arial" w:cs="Arial"/>
          <w:b/>
          <w:sz w:val="20"/>
          <w:szCs w:val="20"/>
        </w:rPr>
        <w:t>(</w:t>
      </w:r>
      <w:r w:rsidR="003046EC">
        <w:rPr>
          <w:rFonts w:ascii="Arial" w:hAnsi="Arial" w:cs="Arial"/>
          <w:b/>
          <w:sz w:val="20"/>
          <w:szCs w:val="20"/>
        </w:rPr>
        <w:t>dvylika</w:t>
      </w:r>
      <w:r w:rsidR="005E3085" w:rsidRPr="00385CFB">
        <w:rPr>
          <w:rFonts w:ascii="Arial" w:hAnsi="Arial" w:cs="Arial"/>
          <w:b/>
          <w:sz w:val="20"/>
          <w:szCs w:val="20"/>
        </w:rPr>
        <w:t xml:space="preserve">) </w:t>
      </w:r>
      <w:r w:rsidR="006A32B6" w:rsidRPr="00385CFB">
        <w:rPr>
          <w:rFonts w:ascii="Arial" w:hAnsi="Arial" w:cs="Arial"/>
          <w:b/>
          <w:sz w:val="20"/>
          <w:szCs w:val="20"/>
        </w:rPr>
        <w:t>mėn</w:t>
      </w:r>
      <w:r w:rsidR="005E3085" w:rsidRPr="00385CFB">
        <w:rPr>
          <w:rFonts w:ascii="Arial" w:hAnsi="Arial" w:cs="Arial"/>
          <w:b/>
          <w:sz w:val="20"/>
          <w:szCs w:val="20"/>
        </w:rPr>
        <w:t>esių</w:t>
      </w:r>
      <w:r w:rsidR="006A32B6" w:rsidRPr="00385CFB">
        <w:rPr>
          <w:rFonts w:ascii="Arial" w:hAnsi="Arial" w:cs="Arial"/>
          <w:sz w:val="20"/>
          <w:szCs w:val="20"/>
        </w:rPr>
        <w:t xml:space="preserve"> nuo</w:t>
      </w:r>
      <w:r w:rsidR="00112C7D" w:rsidRPr="00385CFB">
        <w:rPr>
          <w:rFonts w:ascii="Arial" w:hAnsi="Arial" w:cs="Arial"/>
          <w:sz w:val="20"/>
          <w:szCs w:val="20"/>
        </w:rPr>
        <w:t xml:space="preserve"> </w:t>
      </w:r>
      <w:r w:rsidR="000A0CB3" w:rsidRPr="00385CFB">
        <w:rPr>
          <w:rFonts w:ascii="Arial" w:hAnsi="Arial" w:cs="Arial"/>
          <w:sz w:val="20"/>
          <w:szCs w:val="20"/>
        </w:rPr>
        <w:t xml:space="preserve">Pirkėjo </w:t>
      </w:r>
      <w:r w:rsidR="00C94E14" w:rsidRPr="00385CFB">
        <w:rPr>
          <w:rFonts w:ascii="Arial" w:hAnsi="Arial" w:cs="Arial"/>
          <w:sz w:val="20"/>
          <w:szCs w:val="20"/>
        </w:rPr>
        <w:t xml:space="preserve">Prekių </w:t>
      </w:r>
      <w:r w:rsidR="00E50121" w:rsidRPr="00385CFB">
        <w:rPr>
          <w:rFonts w:ascii="Arial" w:hAnsi="Arial" w:cs="Arial"/>
          <w:sz w:val="20"/>
          <w:szCs w:val="20"/>
        </w:rPr>
        <w:t>U</w:t>
      </w:r>
      <w:r w:rsidR="000A0CB3" w:rsidRPr="00385CFB">
        <w:rPr>
          <w:rFonts w:ascii="Arial" w:hAnsi="Arial" w:cs="Arial"/>
          <w:sz w:val="20"/>
          <w:szCs w:val="20"/>
        </w:rPr>
        <w:t>žsakymo pateikimo momento el. pašt</w:t>
      </w:r>
      <w:r w:rsidR="00E50121" w:rsidRPr="00385CFB">
        <w:rPr>
          <w:rFonts w:ascii="Arial" w:hAnsi="Arial" w:cs="Arial"/>
          <w:sz w:val="20"/>
          <w:szCs w:val="20"/>
        </w:rPr>
        <w:t>u</w:t>
      </w:r>
      <w:r w:rsidR="000A0CB3" w:rsidRPr="00385CFB">
        <w:rPr>
          <w:rFonts w:ascii="Arial" w:hAnsi="Arial" w:cs="Arial"/>
          <w:sz w:val="20"/>
          <w:szCs w:val="20"/>
        </w:rPr>
        <w:t>.</w:t>
      </w:r>
    </w:p>
    <w:p w14:paraId="77F1F93C" w14:textId="054BF194" w:rsidR="0076256B" w:rsidRPr="00385CFB" w:rsidRDefault="0076256B" w:rsidP="007B0018">
      <w:pPr>
        <w:pStyle w:val="ListParagraph"/>
        <w:numPr>
          <w:ilvl w:val="1"/>
          <w:numId w:val="19"/>
        </w:numPr>
        <w:spacing w:after="0" w:line="240" w:lineRule="auto"/>
        <w:ind w:left="567" w:hanging="567"/>
        <w:jc w:val="both"/>
        <w:rPr>
          <w:rFonts w:ascii="Arial" w:hAnsi="Arial" w:cs="Arial"/>
          <w:b/>
          <w:sz w:val="20"/>
          <w:szCs w:val="20"/>
          <w:u w:val="single"/>
        </w:rPr>
      </w:pPr>
      <w:r w:rsidRPr="00385CFB">
        <w:rPr>
          <w:rFonts w:ascii="Arial" w:hAnsi="Arial" w:cs="Arial"/>
          <w:b/>
          <w:sz w:val="20"/>
          <w:szCs w:val="20"/>
          <w:u w:val="single"/>
        </w:rPr>
        <w:t>Taikoma 1 p.</w:t>
      </w:r>
      <w:r w:rsidR="007C7DE0" w:rsidRPr="00385CFB">
        <w:rPr>
          <w:rFonts w:ascii="Arial" w:hAnsi="Arial" w:cs="Arial"/>
          <w:b/>
          <w:sz w:val="20"/>
          <w:szCs w:val="20"/>
          <w:u w:val="single"/>
        </w:rPr>
        <w:t xml:space="preserve"> </w:t>
      </w:r>
      <w:r w:rsidRPr="00385CFB">
        <w:rPr>
          <w:rFonts w:ascii="Arial" w:hAnsi="Arial" w:cs="Arial"/>
          <w:b/>
          <w:sz w:val="20"/>
          <w:szCs w:val="20"/>
          <w:u w:val="single"/>
        </w:rPr>
        <w:t>o.</w:t>
      </w:r>
      <w:r w:rsidR="007C7DE0" w:rsidRPr="00385CFB">
        <w:rPr>
          <w:rFonts w:ascii="Arial" w:hAnsi="Arial" w:cs="Arial"/>
          <w:b/>
          <w:sz w:val="20"/>
          <w:szCs w:val="20"/>
          <w:u w:val="single"/>
        </w:rPr>
        <w:t xml:space="preserve"> </w:t>
      </w:r>
      <w:r w:rsidRPr="00385CFB">
        <w:rPr>
          <w:rFonts w:ascii="Arial" w:hAnsi="Arial" w:cs="Arial"/>
          <w:b/>
          <w:sz w:val="20"/>
          <w:szCs w:val="20"/>
          <w:u w:val="single"/>
        </w:rPr>
        <w:t xml:space="preserve">d. ir </w:t>
      </w:r>
      <w:r w:rsidR="00A14681" w:rsidRPr="00385CFB">
        <w:rPr>
          <w:rFonts w:ascii="Arial" w:hAnsi="Arial" w:cs="Arial"/>
          <w:b/>
          <w:sz w:val="20"/>
          <w:szCs w:val="20"/>
          <w:u w:val="single"/>
        </w:rPr>
        <w:t>2 p</w:t>
      </w:r>
      <w:r w:rsidR="007C7DE0" w:rsidRPr="00385CFB">
        <w:rPr>
          <w:rFonts w:ascii="Arial" w:hAnsi="Arial" w:cs="Arial"/>
          <w:b/>
          <w:sz w:val="20"/>
          <w:szCs w:val="20"/>
          <w:u w:val="single"/>
        </w:rPr>
        <w:t xml:space="preserve"> </w:t>
      </w:r>
      <w:r w:rsidR="00A14681" w:rsidRPr="00385CFB">
        <w:rPr>
          <w:rFonts w:ascii="Arial" w:hAnsi="Arial" w:cs="Arial"/>
          <w:b/>
          <w:sz w:val="20"/>
          <w:szCs w:val="20"/>
          <w:u w:val="single"/>
        </w:rPr>
        <w:t>.o.</w:t>
      </w:r>
      <w:r w:rsidR="007C7DE0" w:rsidRPr="00385CFB">
        <w:rPr>
          <w:rFonts w:ascii="Arial" w:hAnsi="Arial" w:cs="Arial"/>
          <w:b/>
          <w:sz w:val="20"/>
          <w:szCs w:val="20"/>
          <w:u w:val="single"/>
        </w:rPr>
        <w:t xml:space="preserve"> </w:t>
      </w:r>
      <w:r w:rsidR="00A14681" w:rsidRPr="00385CFB">
        <w:rPr>
          <w:rFonts w:ascii="Arial" w:hAnsi="Arial" w:cs="Arial"/>
          <w:b/>
          <w:sz w:val="20"/>
          <w:szCs w:val="20"/>
          <w:u w:val="single"/>
        </w:rPr>
        <w:t>d.:</w:t>
      </w:r>
    </w:p>
    <w:p w14:paraId="55AFFE2C" w14:textId="52AC4029" w:rsidR="00112C7D" w:rsidRPr="00385CFB" w:rsidRDefault="009E0A8A" w:rsidP="00112C7D">
      <w:pPr>
        <w:pStyle w:val="ListParagraph"/>
        <w:spacing w:after="0" w:line="240" w:lineRule="auto"/>
        <w:ind w:left="567"/>
        <w:jc w:val="both"/>
        <w:rPr>
          <w:rFonts w:ascii="Arial" w:hAnsi="Arial" w:cs="Arial"/>
          <w:sz w:val="20"/>
          <w:szCs w:val="20"/>
        </w:rPr>
      </w:pPr>
      <w:r w:rsidRPr="00385CFB">
        <w:rPr>
          <w:rFonts w:ascii="Arial" w:hAnsi="Arial" w:cs="Arial"/>
          <w:sz w:val="20"/>
          <w:szCs w:val="20"/>
        </w:rPr>
        <w:t>6</w:t>
      </w:r>
      <w:r w:rsidR="00A14681" w:rsidRPr="00385CFB">
        <w:rPr>
          <w:rFonts w:ascii="Arial" w:hAnsi="Arial" w:cs="Arial"/>
          <w:sz w:val="20"/>
          <w:szCs w:val="20"/>
        </w:rPr>
        <w:t>.3.1.</w:t>
      </w:r>
      <w:r w:rsidR="00A14681" w:rsidRPr="00385CFB">
        <w:rPr>
          <w:rFonts w:ascii="Arial" w:hAnsi="Arial" w:cs="Arial"/>
          <w:sz w:val="20"/>
          <w:szCs w:val="20"/>
        </w:rPr>
        <w:tab/>
      </w:r>
      <w:r w:rsidR="0081351D" w:rsidRPr="00385CFB">
        <w:rPr>
          <w:rFonts w:ascii="Arial" w:hAnsi="Arial" w:cs="Arial"/>
          <w:sz w:val="20"/>
          <w:szCs w:val="20"/>
        </w:rPr>
        <w:t>Pr</w:t>
      </w:r>
      <w:r w:rsidR="00C86E39" w:rsidRPr="00385CFB">
        <w:rPr>
          <w:rFonts w:ascii="Arial" w:hAnsi="Arial" w:cs="Arial"/>
          <w:sz w:val="20"/>
          <w:szCs w:val="20"/>
        </w:rPr>
        <w:t>e</w:t>
      </w:r>
      <w:r w:rsidR="0081351D" w:rsidRPr="00385CFB">
        <w:rPr>
          <w:rFonts w:ascii="Arial" w:hAnsi="Arial" w:cs="Arial"/>
          <w:sz w:val="20"/>
          <w:szCs w:val="20"/>
        </w:rPr>
        <w:t>kėms</w:t>
      </w:r>
      <w:r w:rsidR="00CD140A" w:rsidRPr="00385CFB">
        <w:rPr>
          <w:rFonts w:ascii="Arial" w:hAnsi="Arial" w:cs="Arial"/>
          <w:sz w:val="20"/>
          <w:szCs w:val="20"/>
        </w:rPr>
        <w:t xml:space="preserve"> </w:t>
      </w:r>
      <w:r w:rsidR="00AE7B08" w:rsidRPr="00385CFB">
        <w:rPr>
          <w:rFonts w:ascii="Arial" w:hAnsi="Arial" w:cs="Arial"/>
          <w:sz w:val="20"/>
          <w:szCs w:val="20"/>
        </w:rPr>
        <w:t>turi būti taikoma</w:t>
      </w:r>
      <w:r w:rsidR="00266610">
        <w:rPr>
          <w:rFonts w:ascii="Arial" w:hAnsi="Arial" w:cs="Arial"/>
          <w:sz w:val="20"/>
          <w:szCs w:val="20"/>
        </w:rPr>
        <w:t>s</w:t>
      </w:r>
      <w:r w:rsidR="00AE7B08" w:rsidRPr="00385CFB">
        <w:rPr>
          <w:rFonts w:ascii="Arial" w:hAnsi="Arial" w:cs="Arial"/>
          <w:sz w:val="20"/>
          <w:szCs w:val="20"/>
        </w:rPr>
        <w:t xml:space="preserve"> ne </w:t>
      </w:r>
      <w:r w:rsidR="00400184" w:rsidRPr="00385CFB">
        <w:rPr>
          <w:rFonts w:ascii="Arial" w:hAnsi="Arial" w:cs="Arial"/>
          <w:sz w:val="20"/>
          <w:szCs w:val="20"/>
        </w:rPr>
        <w:t>trumpesn</w:t>
      </w:r>
      <w:r w:rsidR="00266610">
        <w:rPr>
          <w:rFonts w:ascii="Arial" w:hAnsi="Arial" w:cs="Arial"/>
          <w:sz w:val="20"/>
          <w:szCs w:val="20"/>
        </w:rPr>
        <w:t>is</w:t>
      </w:r>
      <w:r w:rsidR="00400184" w:rsidRPr="00385CFB">
        <w:rPr>
          <w:rFonts w:ascii="Arial" w:hAnsi="Arial" w:cs="Arial"/>
          <w:sz w:val="20"/>
          <w:szCs w:val="20"/>
        </w:rPr>
        <w:t xml:space="preserve"> </w:t>
      </w:r>
      <w:r w:rsidR="00AE7B08" w:rsidRPr="00385CFB">
        <w:rPr>
          <w:rFonts w:ascii="Arial" w:hAnsi="Arial" w:cs="Arial"/>
          <w:sz w:val="20"/>
          <w:szCs w:val="20"/>
        </w:rPr>
        <w:t xml:space="preserve">kaip 24 </w:t>
      </w:r>
      <w:r w:rsidR="004C01DD" w:rsidRPr="00385CFB">
        <w:rPr>
          <w:rFonts w:ascii="Arial" w:hAnsi="Arial" w:cs="Arial"/>
          <w:sz w:val="20"/>
          <w:szCs w:val="20"/>
        </w:rPr>
        <w:t xml:space="preserve">(dvidešimt keturių) </w:t>
      </w:r>
      <w:r w:rsidR="00AE7B08" w:rsidRPr="00385CFB">
        <w:rPr>
          <w:rFonts w:ascii="Arial" w:hAnsi="Arial" w:cs="Arial"/>
          <w:sz w:val="20"/>
          <w:szCs w:val="20"/>
        </w:rPr>
        <w:t>mėnesių garanti</w:t>
      </w:r>
      <w:r w:rsidR="004C01DD" w:rsidRPr="00385CFB">
        <w:rPr>
          <w:rFonts w:ascii="Arial" w:hAnsi="Arial" w:cs="Arial"/>
          <w:sz w:val="20"/>
          <w:szCs w:val="20"/>
        </w:rPr>
        <w:t xml:space="preserve">nis laikotarpis nuo </w:t>
      </w:r>
      <w:r w:rsidR="00A02FA7" w:rsidRPr="00385CFB">
        <w:rPr>
          <w:rFonts w:ascii="Arial" w:hAnsi="Arial" w:cs="Arial"/>
          <w:sz w:val="20"/>
          <w:szCs w:val="20"/>
        </w:rPr>
        <w:t xml:space="preserve">Prekių </w:t>
      </w:r>
      <w:r w:rsidR="00DF2937">
        <w:rPr>
          <w:rFonts w:ascii="Arial" w:hAnsi="Arial" w:cs="Arial"/>
          <w:sz w:val="20"/>
          <w:szCs w:val="20"/>
        </w:rPr>
        <w:t>priėmimo perdavimo akto pasirašymo.</w:t>
      </w:r>
      <w:r w:rsidR="009C4E40" w:rsidRPr="00385CFB">
        <w:rPr>
          <w:rFonts w:ascii="Arial" w:hAnsi="Arial" w:cs="Arial"/>
          <w:sz w:val="20"/>
          <w:szCs w:val="20"/>
        </w:rPr>
        <w:t xml:space="preserve"> </w:t>
      </w:r>
    </w:p>
    <w:p w14:paraId="7E1A6759" w14:textId="364995D5" w:rsidR="00AE7B08" w:rsidRPr="00385CFB" w:rsidRDefault="009E0A8A" w:rsidP="00112C7D">
      <w:pPr>
        <w:pStyle w:val="ListParagraph"/>
        <w:spacing w:after="0" w:line="240" w:lineRule="auto"/>
        <w:ind w:left="567"/>
        <w:jc w:val="both"/>
        <w:rPr>
          <w:rFonts w:ascii="Arial" w:hAnsi="Arial" w:cs="Arial"/>
          <w:sz w:val="20"/>
          <w:szCs w:val="20"/>
        </w:rPr>
      </w:pPr>
      <w:r w:rsidRPr="00385CFB">
        <w:rPr>
          <w:rFonts w:ascii="Arial" w:hAnsi="Arial" w:cs="Arial"/>
          <w:sz w:val="20"/>
          <w:szCs w:val="20"/>
        </w:rPr>
        <w:t>6</w:t>
      </w:r>
      <w:r w:rsidR="00B6314E" w:rsidRPr="00385CFB">
        <w:rPr>
          <w:rFonts w:ascii="Arial" w:hAnsi="Arial" w:cs="Arial"/>
          <w:sz w:val="20"/>
          <w:szCs w:val="20"/>
        </w:rPr>
        <w:t>.3.2. K</w:t>
      </w:r>
      <w:r w:rsidR="009C4E40" w:rsidRPr="00385CFB">
        <w:rPr>
          <w:rFonts w:ascii="Arial" w:hAnsi="Arial" w:cs="Arial"/>
          <w:sz w:val="20"/>
          <w:szCs w:val="20"/>
        </w:rPr>
        <w:t>ilnojamos dujų slėgio re</w:t>
      </w:r>
      <w:r w:rsidR="008E71ED" w:rsidRPr="00385CFB">
        <w:rPr>
          <w:rFonts w:ascii="Arial" w:hAnsi="Arial" w:cs="Arial"/>
          <w:sz w:val="20"/>
          <w:szCs w:val="20"/>
        </w:rPr>
        <w:t>dukavimo linijos</w:t>
      </w:r>
      <w:r w:rsidR="0090476C" w:rsidRPr="00385CFB">
        <w:rPr>
          <w:rFonts w:ascii="Arial" w:hAnsi="Arial" w:cs="Arial"/>
          <w:sz w:val="20"/>
          <w:szCs w:val="20"/>
        </w:rPr>
        <w:t xml:space="preserve"> bus saugomos aplinkos sąlygomis</w:t>
      </w:r>
      <w:r w:rsidR="00690BF7" w:rsidRPr="00385CFB">
        <w:rPr>
          <w:rFonts w:ascii="Arial" w:hAnsi="Arial" w:cs="Arial"/>
          <w:sz w:val="20"/>
          <w:szCs w:val="20"/>
        </w:rPr>
        <w:t>, po</w:t>
      </w:r>
      <w:r w:rsidR="00AA78CB" w:rsidRPr="00385CFB">
        <w:rPr>
          <w:rFonts w:ascii="Arial" w:hAnsi="Arial" w:cs="Arial"/>
          <w:sz w:val="20"/>
          <w:szCs w:val="20"/>
        </w:rPr>
        <w:t xml:space="preserve"> panaudojimo kilnojamos linijos bus užsandarintos ir </w:t>
      </w:r>
      <w:r w:rsidR="009A564F" w:rsidRPr="00385CFB">
        <w:rPr>
          <w:rFonts w:ascii="Arial" w:hAnsi="Arial" w:cs="Arial"/>
          <w:sz w:val="20"/>
          <w:szCs w:val="20"/>
        </w:rPr>
        <w:t>užpildyto</w:t>
      </w:r>
      <w:r w:rsidR="005B0D76" w:rsidRPr="00385CFB">
        <w:rPr>
          <w:rFonts w:ascii="Arial" w:hAnsi="Arial" w:cs="Arial"/>
          <w:sz w:val="20"/>
          <w:szCs w:val="20"/>
        </w:rPr>
        <w:t>s dujomis</w:t>
      </w:r>
      <w:r w:rsidR="00F625F7" w:rsidRPr="00385CFB">
        <w:rPr>
          <w:rFonts w:ascii="Arial" w:hAnsi="Arial" w:cs="Arial"/>
          <w:sz w:val="20"/>
          <w:szCs w:val="20"/>
        </w:rPr>
        <w:t>.</w:t>
      </w:r>
      <w:r w:rsidR="007208FE" w:rsidRPr="00385CFB">
        <w:rPr>
          <w:rFonts w:ascii="Arial" w:hAnsi="Arial" w:cs="Arial"/>
          <w:sz w:val="20"/>
          <w:szCs w:val="20"/>
        </w:rPr>
        <w:t xml:space="preserve"> </w:t>
      </w:r>
    </w:p>
    <w:p w14:paraId="0FAECB9F" w14:textId="26289232" w:rsidR="004C38A0" w:rsidRPr="00385CFB" w:rsidRDefault="004C38A0" w:rsidP="007B0018">
      <w:pPr>
        <w:pStyle w:val="ListParagraph"/>
        <w:numPr>
          <w:ilvl w:val="1"/>
          <w:numId w:val="19"/>
        </w:numPr>
        <w:spacing w:after="0" w:line="240" w:lineRule="auto"/>
        <w:ind w:left="567" w:hanging="567"/>
        <w:jc w:val="both"/>
        <w:rPr>
          <w:rFonts w:ascii="Arial" w:hAnsi="Arial" w:cs="Arial"/>
          <w:sz w:val="20"/>
          <w:szCs w:val="20"/>
        </w:rPr>
      </w:pPr>
      <w:r w:rsidRPr="00385CFB">
        <w:rPr>
          <w:rFonts w:ascii="Arial" w:hAnsi="Arial" w:cs="Arial"/>
          <w:sz w:val="20"/>
          <w:szCs w:val="20"/>
        </w:rPr>
        <w:t>Vis</w:t>
      </w:r>
      <w:r w:rsidR="00CD140A" w:rsidRPr="00385CFB">
        <w:rPr>
          <w:rFonts w:ascii="Arial" w:hAnsi="Arial" w:cs="Arial"/>
          <w:sz w:val="20"/>
          <w:szCs w:val="20"/>
        </w:rPr>
        <w:t>os</w:t>
      </w:r>
      <w:r w:rsidRPr="00385CFB">
        <w:rPr>
          <w:rFonts w:ascii="Arial" w:hAnsi="Arial" w:cs="Arial"/>
          <w:sz w:val="20"/>
          <w:szCs w:val="20"/>
        </w:rPr>
        <w:t xml:space="preserve"> </w:t>
      </w:r>
      <w:r w:rsidR="005328D9" w:rsidRPr="00385CFB">
        <w:rPr>
          <w:rFonts w:ascii="Arial" w:hAnsi="Arial" w:cs="Arial"/>
          <w:sz w:val="20"/>
          <w:szCs w:val="20"/>
        </w:rPr>
        <w:t>P</w:t>
      </w:r>
      <w:r w:rsidR="00CD140A" w:rsidRPr="00385CFB">
        <w:rPr>
          <w:rFonts w:ascii="Arial" w:hAnsi="Arial" w:cs="Arial"/>
          <w:sz w:val="20"/>
          <w:szCs w:val="20"/>
        </w:rPr>
        <w:t xml:space="preserve">rekės </w:t>
      </w:r>
      <w:r w:rsidRPr="00385CFB">
        <w:rPr>
          <w:rFonts w:ascii="Arial" w:hAnsi="Arial" w:cs="Arial"/>
          <w:sz w:val="20"/>
          <w:szCs w:val="20"/>
        </w:rPr>
        <w:t>turi būti pagamint</w:t>
      </w:r>
      <w:r w:rsidR="00CD140A" w:rsidRPr="00385CFB">
        <w:rPr>
          <w:rFonts w:ascii="Arial" w:hAnsi="Arial" w:cs="Arial"/>
          <w:sz w:val="20"/>
          <w:szCs w:val="20"/>
        </w:rPr>
        <w:t>os</w:t>
      </w:r>
      <w:r w:rsidRPr="00385CFB">
        <w:rPr>
          <w:rFonts w:ascii="Arial" w:hAnsi="Arial" w:cs="Arial"/>
          <w:sz w:val="20"/>
          <w:szCs w:val="20"/>
        </w:rPr>
        <w:t xml:space="preserve"> </w:t>
      </w:r>
      <w:r w:rsidRPr="00385CFB">
        <w:rPr>
          <w:rFonts w:ascii="Arial" w:hAnsi="Arial" w:cs="Arial"/>
          <w:b/>
          <w:sz w:val="20"/>
          <w:szCs w:val="20"/>
        </w:rPr>
        <w:t xml:space="preserve">ne seniau </w:t>
      </w:r>
      <w:r w:rsidR="000F6D24" w:rsidRPr="00385CFB">
        <w:rPr>
          <w:rFonts w:ascii="Arial" w:hAnsi="Arial" w:cs="Arial"/>
          <w:b/>
          <w:sz w:val="20"/>
          <w:szCs w:val="20"/>
        </w:rPr>
        <w:t>kaip prieš 24 (dvidešimt keturis) mėnesius</w:t>
      </w:r>
      <w:r w:rsidR="000F6D24" w:rsidRPr="00385CFB">
        <w:rPr>
          <w:rFonts w:ascii="Arial" w:hAnsi="Arial" w:cs="Arial"/>
          <w:sz w:val="20"/>
          <w:szCs w:val="20"/>
        </w:rPr>
        <w:t xml:space="preserve">, skaičiuojant nuo </w:t>
      </w:r>
      <w:r w:rsidR="000C2928" w:rsidRPr="00385CFB">
        <w:rPr>
          <w:rFonts w:ascii="Arial" w:hAnsi="Arial" w:cs="Arial"/>
          <w:sz w:val="20"/>
          <w:szCs w:val="20"/>
        </w:rPr>
        <w:t>Prekių</w:t>
      </w:r>
      <w:r w:rsidR="000F6D24" w:rsidRPr="00385CFB">
        <w:rPr>
          <w:rFonts w:ascii="Arial" w:hAnsi="Arial" w:cs="Arial"/>
          <w:sz w:val="20"/>
          <w:szCs w:val="20"/>
        </w:rPr>
        <w:t xml:space="preserve"> pristatymo Pirkėjui </w:t>
      </w:r>
      <w:r w:rsidR="00382C9B" w:rsidRPr="00385CFB">
        <w:rPr>
          <w:rFonts w:ascii="Arial" w:hAnsi="Arial" w:cs="Arial"/>
          <w:sz w:val="20"/>
          <w:szCs w:val="20"/>
        </w:rPr>
        <w:t>momento</w:t>
      </w:r>
      <w:r w:rsidR="007C7DE0" w:rsidRPr="00385CFB">
        <w:rPr>
          <w:rFonts w:ascii="Arial" w:hAnsi="Arial" w:cs="Arial"/>
          <w:sz w:val="20"/>
          <w:szCs w:val="20"/>
        </w:rPr>
        <w:t>.</w:t>
      </w:r>
    </w:p>
    <w:p w14:paraId="1131CE1D" w14:textId="1FE707CE" w:rsidR="00CB5C3D" w:rsidRPr="00385CFB" w:rsidRDefault="00CB5C3D" w:rsidP="007B0018">
      <w:pPr>
        <w:pStyle w:val="ListParagraph"/>
        <w:numPr>
          <w:ilvl w:val="1"/>
          <w:numId w:val="19"/>
        </w:numPr>
        <w:spacing w:after="0" w:line="240" w:lineRule="auto"/>
        <w:ind w:left="567" w:hanging="567"/>
        <w:jc w:val="both"/>
        <w:rPr>
          <w:rFonts w:ascii="Arial" w:hAnsi="Arial" w:cs="Arial"/>
          <w:sz w:val="20"/>
          <w:szCs w:val="20"/>
        </w:rPr>
      </w:pPr>
      <w:r w:rsidRPr="00385CFB">
        <w:rPr>
          <w:rFonts w:ascii="Arial" w:hAnsi="Arial" w:cs="Arial"/>
          <w:sz w:val="20"/>
          <w:szCs w:val="20"/>
        </w:rPr>
        <w:t xml:space="preserve">Garantiniu laikotarpiu </w:t>
      </w:r>
      <w:r w:rsidR="005328D9" w:rsidRPr="00385CFB">
        <w:rPr>
          <w:rFonts w:ascii="Arial" w:hAnsi="Arial" w:cs="Arial"/>
          <w:sz w:val="20"/>
          <w:szCs w:val="20"/>
        </w:rPr>
        <w:t>P</w:t>
      </w:r>
      <w:r w:rsidR="00CD6726" w:rsidRPr="00385CFB">
        <w:rPr>
          <w:rFonts w:ascii="Arial" w:hAnsi="Arial" w:cs="Arial"/>
          <w:sz w:val="20"/>
          <w:szCs w:val="20"/>
        </w:rPr>
        <w:t xml:space="preserve">rekių </w:t>
      </w:r>
      <w:r w:rsidRPr="00385CFB">
        <w:rPr>
          <w:rFonts w:ascii="Arial" w:hAnsi="Arial" w:cs="Arial"/>
          <w:sz w:val="20"/>
          <w:szCs w:val="20"/>
        </w:rPr>
        <w:t xml:space="preserve">defektai </w:t>
      </w:r>
      <w:r w:rsidR="00BF19DB" w:rsidRPr="00385CFB">
        <w:rPr>
          <w:rFonts w:ascii="Arial" w:hAnsi="Arial" w:cs="Arial"/>
          <w:sz w:val="20"/>
          <w:szCs w:val="20"/>
        </w:rPr>
        <w:t>ir tr</w:t>
      </w:r>
      <w:r w:rsidR="009E0A8A" w:rsidRPr="00385CFB">
        <w:rPr>
          <w:rFonts w:ascii="Arial" w:hAnsi="Arial" w:cs="Arial"/>
          <w:sz w:val="20"/>
          <w:szCs w:val="20"/>
        </w:rPr>
        <w:t>ū</w:t>
      </w:r>
      <w:r w:rsidR="00BF19DB" w:rsidRPr="00385CFB">
        <w:rPr>
          <w:rFonts w:ascii="Arial" w:hAnsi="Arial" w:cs="Arial"/>
          <w:sz w:val="20"/>
          <w:szCs w:val="20"/>
        </w:rPr>
        <w:t xml:space="preserve">kumai </w:t>
      </w:r>
      <w:r w:rsidRPr="00385CFB">
        <w:rPr>
          <w:rFonts w:ascii="Arial" w:hAnsi="Arial" w:cs="Arial"/>
          <w:sz w:val="20"/>
          <w:szCs w:val="20"/>
        </w:rPr>
        <w:t xml:space="preserve">turi būti šalinami </w:t>
      </w:r>
      <w:r w:rsidR="00A02FA7" w:rsidRPr="00385CFB">
        <w:rPr>
          <w:rFonts w:ascii="Arial" w:hAnsi="Arial" w:cs="Arial"/>
          <w:b/>
          <w:sz w:val="20"/>
          <w:szCs w:val="20"/>
        </w:rPr>
        <w:t xml:space="preserve">ne vėliau kaip </w:t>
      </w:r>
      <w:r w:rsidRPr="00385CFB">
        <w:rPr>
          <w:rFonts w:ascii="Arial" w:hAnsi="Arial" w:cs="Arial"/>
          <w:b/>
          <w:sz w:val="20"/>
          <w:szCs w:val="20"/>
        </w:rPr>
        <w:t>per 10</w:t>
      </w:r>
      <w:r w:rsidR="00A02FA7" w:rsidRPr="00385CFB">
        <w:rPr>
          <w:rFonts w:ascii="Arial" w:hAnsi="Arial" w:cs="Arial"/>
          <w:b/>
          <w:sz w:val="20"/>
          <w:szCs w:val="20"/>
        </w:rPr>
        <w:t xml:space="preserve"> (dešimt) </w:t>
      </w:r>
      <w:r w:rsidR="381C0B86" w:rsidRPr="00385CFB">
        <w:rPr>
          <w:rFonts w:ascii="Arial" w:hAnsi="Arial" w:cs="Arial"/>
          <w:b/>
          <w:sz w:val="20"/>
          <w:szCs w:val="20"/>
        </w:rPr>
        <w:t>darbo</w:t>
      </w:r>
      <w:r w:rsidRPr="00385CFB">
        <w:rPr>
          <w:rFonts w:ascii="Arial" w:hAnsi="Arial" w:cs="Arial"/>
          <w:b/>
          <w:sz w:val="20"/>
          <w:szCs w:val="20"/>
        </w:rPr>
        <w:t xml:space="preserve"> dienų</w:t>
      </w:r>
      <w:r w:rsidR="009E0A8A" w:rsidRPr="00385CFB">
        <w:rPr>
          <w:rFonts w:ascii="Arial" w:hAnsi="Arial" w:cs="Arial"/>
          <w:sz w:val="20"/>
          <w:szCs w:val="20"/>
        </w:rPr>
        <w:t>,</w:t>
      </w:r>
      <w:r w:rsidRPr="00385CFB">
        <w:rPr>
          <w:rFonts w:ascii="Arial" w:hAnsi="Arial" w:cs="Arial"/>
          <w:sz w:val="20"/>
          <w:szCs w:val="20"/>
        </w:rPr>
        <w:t xml:space="preserve"> </w:t>
      </w:r>
      <w:r w:rsidR="0089023C" w:rsidRPr="00385CFB">
        <w:rPr>
          <w:rFonts w:ascii="Arial" w:hAnsi="Arial" w:cs="Arial"/>
          <w:sz w:val="20"/>
          <w:szCs w:val="20"/>
        </w:rPr>
        <w:t>nebent Sutarties vykdymo metu Tiekėjas ir Pirkėjas suderina</w:t>
      </w:r>
      <w:r w:rsidR="766B9E9D" w:rsidRPr="00385CFB">
        <w:rPr>
          <w:rFonts w:ascii="Arial" w:hAnsi="Arial" w:cs="Arial"/>
          <w:sz w:val="20"/>
          <w:szCs w:val="20"/>
        </w:rPr>
        <w:t xml:space="preserve"> raštu</w:t>
      </w:r>
      <w:r w:rsidR="0089023C" w:rsidRPr="00385CFB">
        <w:rPr>
          <w:rFonts w:ascii="Arial" w:hAnsi="Arial" w:cs="Arial"/>
          <w:sz w:val="20"/>
          <w:szCs w:val="20"/>
        </w:rPr>
        <w:t xml:space="preserve"> </w:t>
      </w:r>
      <w:r w:rsidR="0089023C" w:rsidRPr="00B66A36">
        <w:rPr>
          <w:rFonts w:ascii="Arial" w:hAnsi="Arial" w:cs="Arial"/>
          <w:sz w:val="20"/>
          <w:szCs w:val="20"/>
        </w:rPr>
        <w:t>kitą abiem pusėm</w:t>
      </w:r>
      <w:r w:rsidR="00D657EB" w:rsidRPr="00385CFB">
        <w:rPr>
          <w:rFonts w:ascii="Arial" w:hAnsi="Arial" w:cs="Arial"/>
          <w:sz w:val="20"/>
          <w:szCs w:val="20"/>
        </w:rPr>
        <w:t>s</w:t>
      </w:r>
      <w:r w:rsidR="0089023C" w:rsidRPr="00385CFB">
        <w:rPr>
          <w:rFonts w:ascii="Arial" w:hAnsi="Arial" w:cs="Arial"/>
          <w:sz w:val="20"/>
          <w:szCs w:val="20"/>
        </w:rPr>
        <w:t xml:space="preserve"> priimtiną</w:t>
      </w:r>
      <w:r w:rsidRPr="00385CFB">
        <w:rPr>
          <w:rFonts w:ascii="Arial" w:hAnsi="Arial" w:cs="Arial"/>
          <w:sz w:val="20"/>
          <w:szCs w:val="20"/>
        </w:rPr>
        <w:t>, terminą</w:t>
      </w:r>
      <w:r w:rsidR="00C51223" w:rsidRPr="00385CFB">
        <w:rPr>
          <w:rFonts w:ascii="Arial" w:hAnsi="Arial" w:cs="Arial"/>
          <w:sz w:val="20"/>
          <w:szCs w:val="20"/>
        </w:rPr>
        <w:t>.</w:t>
      </w:r>
    </w:p>
    <w:p w14:paraId="5D289F1F" w14:textId="77777777" w:rsidR="00D34602" w:rsidRPr="00385CFB" w:rsidRDefault="00D34602" w:rsidP="00D34602">
      <w:pPr>
        <w:spacing w:after="0" w:line="240" w:lineRule="auto"/>
        <w:jc w:val="both"/>
        <w:rPr>
          <w:rFonts w:ascii="Arial" w:hAnsi="Arial" w:cs="Arial"/>
          <w:sz w:val="20"/>
          <w:szCs w:val="20"/>
        </w:rPr>
      </w:pPr>
    </w:p>
    <w:p w14:paraId="0E87962C" w14:textId="631BF671" w:rsidR="00344897" w:rsidRPr="00385CFB" w:rsidRDefault="00344897" w:rsidP="007B0018">
      <w:pPr>
        <w:numPr>
          <w:ilvl w:val="0"/>
          <w:numId w:val="19"/>
        </w:numPr>
        <w:pBdr>
          <w:top w:val="single" w:sz="8" w:space="1" w:color="auto"/>
          <w:bottom w:val="single" w:sz="8" w:space="1" w:color="auto"/>
        </w:pBdr>
        <w:tabs>
          <w:tab w:val="left" w:pos="284"/>
        </w:tabs>
        <w:spacing w:before="60" w:after="60" w:line="240" w:lineRule="auto"/>
        <w:ind w:left="0" w:firstLine="0"/>
        <w:contextualSpacing/>
        <w:rPr>
          <w:rFonts w:ascii="Arial" w:eastAsia="Calibri" w:hAnsi="Arial" w:cs="Arial"/>
          <w:b/>
          <w:sz w:val="20"/>
          <w:szCs w:val="20"/>
        </w:rPr>
      </w:pPr>
      <w:r w:rsidRPr="00385CFB">
        <w:rPr>
          <w:rFonts w:ascii="Arial" w:eastAsia="Calibri" w:hAnsi="Arial" w:cs="Arial"/>
          <w:b/>
          <w:sz w:val="20"/>
          <w:szCs w:val="20"/>
        </w:rPr>
        <w:t>SUTARTIES VYKDYMO METU PATEIKIAMA DOKUMENTACIJA</w:t>
      </w:r>
      <w:r w:rsidR="009E0A8A" w:rsidRPr="00385CFB">
        <w:rPr>
          <w:rFonts w:ascii="Arial" w:eastAsia="Calibri" w:hAnsi="Arial" w:cs="Arial"/>
          <w:b/>
          <w:sz w:val="20"/>
          <w:szCs w:val="20"/>
        </w:rPr>
        <w:t>:</w:t>
      </w:r>
    </w:p>
    <w:p w14:paraId="39E00C44" w14:textId="527867D0" w:rsidR="00344897" w:rsidRPr="00385CFB" w:rsidRDefault="00AC123E" w:rsidP="007B0018">
      <w:pPr>
        <w:pStyle w:val="ListParagraph"/>
        <w:numPr>
          <w:ilvl w:val="1"/>
          <w:numId w:val="19"/>
        </w:numPr>
        <w:spacing w:after="0" w:line="240" w:lineRule="auto"/>
        <w:ind w:left="567" w:hanging="567"/>
        <w:jc w:val="both"/>
        <w:rPr>
          <w:rFonts w:ascii="Arial" w:hAnsi="Arial" w:cs="Arial"/>
          <w:sz w:val="20"/>
          <w:szCs w:val="20"/>
        </w:rPr>
      </w:pPr>
      <w:r w:rsidRPr="00385CFB">
        <w:rPr>
          <w:rFonts w:ascii="Arial" w:hAnsi="Arial" w:cs="Arial"/>
          <w:sz w:val="20"/>
          <w:szCs w:val="20"/>
        </w:rPr>
        <w:t>K</w:t>
      </w:r>
      <w:r w:rsidR="006C020E" w:rsidRPr="00385CFB">
        <w:rPr>
          <w:rFonts w:ascii="Arial" w:hAnsi="Arial" w:cs="Arial"/>
          <w:sz w:val="20"/>
          <w:szCs w:val="20"/>
        </w:rPr>
        <w:t>ilnojam</w:t>
      </w:r>
      <w:r w:rsidR="00EA29A9" w:rsidRPr="00385CFB">
        <w:rPr>
          <w:rFonts w:ascii="Arial" w:hAnsi="Arial" w:cs="Arial"/>
          <w:sz w:val="20"/>
          <w:szCs w:val="20"/>
        </w:rPr>
        <w:t>ų</w:t>
      </w:r>
      <w:r w:rsidR="006C020E" w:rsidRPr="00385CFB">
        <w:rPr>
          <w:rFonts w:ascii="Arial" w:hAnsi="Arial" w:cs="Arial"/>
          <w:sz w:val="20"/>
          <w:szCs w:val="20"/>
        </w:rPr>
        <w:t xml:space="preserve"> </w:t>
      </w:r>
      <w:r w:rsidR="00EA29A9" w:rsidRPr="00385CFB">
        <w:rPr>
          <w:rFonts w:ascii="Arial" w:hAnsi="Arial" w:cs="Arial"/>
          <w:sz w:val="20"/>
          <w:szCs w:val="20"/>
        </w:rPr>
        <w:t>dujų slėgio reguliavimo</w:t>
      </w:r>
      <w:r w:rsidR="008579AE" w:rsidRPr="00385CFB">
        <w:rPr>
          <w:rFonts w:ascii="Arial" w:hAnsi="Arial" w:cs="Arial"/>
          <w:sz w:val="20"/>
          <w:szCs w:val="20"/>
        </w:rPr>
        <w:t xml:space="preserve"> linijų pasai</w:t>
      </w:r>
      <w:r w:rsidR="008F703E" w:rsidRPr="00385CFB">
        <w:rPr>
          <w:rFonts w:ascii="Arial" w:hAnsi="Arial" w:cs="Arial"/>
          <w:sz w:val="20"/>
          <w:szCs w:val="20"/>
        </w:rPr>
        <w:t xml:space="preserve">, schemos, aprašai, medžiagų kiekių žiniaraščiai, </w:t>
      </w:r>
      <w:r w:rsidR="00FD5E4F" w:rsidRPr="00385CFB">
        <w:rPr>
          <w:rFonts w:ascii="Arial" w:hAnsi="Arial" w:cs="Arial"/>
          <w:sz w:val="20"/>
          <w:szCs w:val="20"/>
        </w:rPr>
        <w:t xml:space="preserve">bandymų protokolai, </w:t>
      </w:r>
      <w:r w:rsidR="00004DB0" w:rsidRPr="00385CFB">
        <w:rPr>
          <w:rFonts w:ascii="Arial" w:hAnsi="Arial" w:cs="Arial"/>
          <w:sz w:val="20"/>
          <w:szCs w:val="20"/>
        </w:rPr>
        <w:t>medžiagų, įrenginių sertifikatai</w:t>
      </w:r>
      <w:r w:rsidR="00344897" w:rsidRPr="00385CFB">
        <w:rPr>
          <w:rFonts w:ascii="Arial" w:hAnsi="Arial" w:cs="Arial"/>
          <w:sz w:val="20"/>
          <w:szCs w:val="20"/>
        </w:rPr>
        <w:t xml:space="preserve"> turi būti parengta, suderinta su </w:t>
      </w:r>
      <w:r w:rsidR="003872CE" w:rsidRPr="00385CFB">
        <w:rPr>
          <w:rFonts w:ascii="Arial" w:hAnsi="Arial" w:cs="Arial"/>
          <w:sz w:val="20"/>
          <w:szCs w:val="20"/>
        </w:rPr>
        <w:t>Pirkėju</w:t>
      </w:r>
      <w:r w:rsidR="00E7336E" w:rsidRPr="00385CFB">
        <w:rPr>
          <w:rFonts w:ascii="Arial" w:hAnsi="Arial" w:cs="Arial"/>
          <w:sz w:val="20"/>
          <w:szCs w:val="20"/>
        </w:rPr>
        <w:t xml:space="preserve"> ir </w:t>
      </w:r>
      <w:r w:rsidR="00344897" w:rsidRPr="00385CFB">
        <w:rPr>
          <w:rFonts w:ascii="Arial" w:hAnsi="Arial" w:cs="Arial"/>
          <w:sz w:val="20"/>
          <w:szCs w:val="20"/>
        </w:rPr>
        <w:t xml:space="preserve"> pateikta </w:t>
      </w:r>
      <w:r w:rsidR="002C5950">
        <w:rPr>
          <w:rFonts w:ascii="Arial" w:hAnsi="Arial" w:cs="Arial"/>
          <w:sz w:val="20"/>
          <w:szCs w:val="20"/>
        </w:rPr>
        <w:t xml:space="preserve">kartu su Prekėmis </w:t>
      </w:r>
      <w:r w:rsidR="00344897" w:rsidRPr="00385CFB">
        <w:rPr>
          <w:rFonts w:ascii="Arial" w:hAnsi="Arial" w:cs="Arial"/>
          <w:sz w:val="20"/>
          <w:szCs w:val="20"/>
        </w:rPr>
        <w:t>popieriniame variante (1 komplektas) ir elektroninėje laikmenoje (Flash) (2 vnt.), lietuvių kalba „*.</w:t>
      </w:r>
      <w:proofErr w:type="spellStart"/>
      <w:r w:rsidR="00344897" w:rsidRPr="00385CFB">
        <w:rPr>
          <w:rFonts w:ascii="Arial" w:hAnsi="Arial" w:cs="Arial"/>
          <w:sz w:val="20"/>
          <w:szCs w:val="20"/>
        </w:rPr>
        <w:t>pdf</w:t>
      </w:r>
      <w:proofErr w:type="spellEnd"/>
      <w:r w:rsidR="00344897" w:rsidRPr="00385CFB">
        <w:rPr>
          <w:rFonts w:ascii="Arial" w:hAnsi="Arial" w:cs="Arial"/>
          <w:sz w:val="20"/>
          <w:szCs w:val="20"/>
        </w:rPr>
        <w:t>“ ir originaliais („*.</w:t>
      </w:r>
      <w:proofErr w:type="spellStart"/>
      <w:r w:rsidR="00344897" w:rsidRPr="00385CFB">
        <w:rPr>
          <w:rFonts w:ascii="Arial" w:hAnsi="Arial" w:cs="Arial"/>
          <w:sz w:val="20"/>
          <w:szCs w:val="20"/>
        </w:rPr>
        <w:t>docx</w:t>
      </w:r>
      <w:proofErr w:type="spellEnd"/>
      <w:r w:rsidR="00344897" w:rsidRPr="00385CFB">
        <w:rPr>
          <w:rFonts w:ascii="Arial" w:hAnsi="Arial" w:cs="Arial"/>
          <w:sz w:val="20"/>
          <w:szCs w:val="20"/>
        </w:rPr>
        <w:t>“, „*.</w:t>
      </w:r>
      <w:proofErr w:type="spellStart"/>
      <w:r w:rsidR="00344897" w:rsidRPr="00385CFB">
        <w:rPr>
          <w:rFonts w:ascii="Arial" w:hAnsi="Arial" w:cs="Arial"/>
          <w:sz w:val="20"/>
          <w:szCs w:val="20"/>
        </w:rPr>
        <w:t>dwg</w:t>
      </w:r>
      <w:proofErr w:type="spellEnd"/>
      <w:r w:rsidR="00344897" w:rsidRPr="00385CFB">
        <w:rPr>
          <w:rFonts w:ascii="Arial" w:hAnsi="Arial" w:cs="Arial"/>
          <w:sz w:val="20"/>
          <w:szCs w:val="20"/>
        </w:rPr>
        <w:t>“, „*.</w:t>
      </w:r>
      <w:proofErr w:type="spellStart"/>
      <w:r w:rsidR="00344897" w:rsidRPr="00385CFB">
        <w:rPr>
          <w:rFonts w:ascii="Arial" w:hAnsi="Arial" w:cs="Arial"/>
          <w:sz w:val="20"/>
          <w:szCs w:val="20"/>
        </w:rPr>
        <w:t>vsd</w:t>
      </w:r>
      <w:proofErr w:type="spellEnd"/>
      <w:r w:rsidR="00344897" w:rsidRPr="00385CFB">
        <w:rPr>
          <w:rFonts w:ascii="Arial" w:hAnsi="Arial" w:cs="Arial"/>
          <w:sz w:val="20"/>
          <w:szCs w:val="20"/>
        </w:rPr>
        <w:t>“ ir kt. failų formatais).</w:t>
      </w:r>
    </w:p>
    <w:p w14:paraId="3600044B" w14:textId="48FEB398" w:rsidR="00C3201C" w:rsidRPr="00385CFB" w:rsidRDefault="007D602F" w:rsidP="007B0018">
      <w:pPr>
        <w:pStyle w:val="ListParagraph"/>
        <w:numPr>
          <w:ilvl w:val="1"/>
          <w:numId w:val="19"/>
        </w:numPr>
        <w:spacing w:after="0" w:line="240" w:lineRule="auto"/>
        <w:ind w:left="567" w:hanging="567"/>
        <w:jc w:val="both"/>
        <w:rPr>
          <w:rFonts w:ascii="Arial" w:hAnsi="Arial" w:cs="Arial"/>
          <w:sz w:val="20"/>
          <w:szCs w:val="20"/>
        </w:rPr>
      </w:pPr>
      <w:r w:rsidRPr="00385CFB">
        <w:rPr>
          <w:rFonts w:ascii="Arial" w:hAnsi="Arial" w:cs="Arial"/>
          <w:sz w:val="20"/>
          <w:szCs w:val="20"/>
        </w:rPr>
        <w:t>T</w:t>
      </w:r>
      <w:r w:rsidR="009E0A8A" w:rsidRPr="00385CFB">
        <w:rPr>
          <w:rFonts w:ascii="Arial" w:hAnsi="Arial" w:cs="Arial"/>
          <w:sz w:val="20"/>
          <w:szCs w:val="20"/>
        </w:rPr>
        <w:t>ie</w:t>
      </w:r>
      <w:r w:rsidRPr="00385CFB">
        <w:rPr>
          <w:rFonts w:ascii="Arial" w:hAnsi="Arial" w:cs="Arial"/>
          <w:sz w:val="20"/>
          <w:szCs w:val="20"/>
        </w:rPr>
        <w:t xml:space="preserve">kėjas </w:t>
      </w:r>
      <w:r w:rsidR="00B2762B" w:rsidRPr="00385CFB">
        <w:rPr>
          <w:rFonts w:ascii="Arial" w:hAnsi="Arial" w:cs="Arial"/>
          <w:sz w:val="20"/>
          <w:szCs w:val="20"/>
        </w:rPr>
        <w:t xml:space="preserve">kartu su </w:t>
      </w:r>
      <w:r w:rsidR="002B032A" w:rsidRPr="00385CFB">
        <w:rPr>
          <w:rFonts w:ascii="Arial" w:hAnsi="Arial" w:cs="Arial"/>
          <w:sz w:val="20"/>
          <w:szCs w:val="20"/>
        </w:rPr>
        <w:t>P</w:t>
      </w:r>
      <w:r w:rsidR="00B2762B" w:rsidRPr="00385CFB">
        <w:rPr>
          <w:rFonts w:ascii="Arial" w:hAnsi="Arial" w:cs="Arial"/>
          <w:sz w:val="20"/>
          <w:szCs w:val="20"/>
        </w:rPr>
        <w:t>rekėmis turi pateikti</w:t>
      </w:r>
      <w:r w:rsidR="00BE3849" w:rsidRPr="00385CFB">
        <w:rPr>
          <w:rFonts w:ascii="Arial" w:hAnsi="Arial" w:cs="Arial"/>
          <w:sz w:val="20"/>
          <w:szCs w:val="20"/>
        </w:rPr>
        <w:t xml:space="preserve"> su </w:t>
      </w:r>
      <w:r w:rsidR="00ED0198" w:rsidRPr="00385CFB">
        <w:rPr>
          <w:rFonts w:ascii="Arial" w:hAnsi="Arial" w:cs="Arial"/>
          <w:sz w:val="20"/>
          <w:szCs w:val="20"/>
        </w:rPr>
        <w:t>Pirkėju</w:t>
      </w:r>
      <w:r w:rsidR="00BE3849" w:rsidRPr="00385CFB">
        <w:rPr>
          <w:rFonts w:ascii="Arial" w:hAnsi="Arial" w:cs="Arial"/>
          <w:sz w:val="20"/>
          <w:szCs w:val="20"/>
        </w:rPr>
        <w:t xml:space="preserve"> suder</w:t>
      </w:r>
      <w:r w:rsidR="00C3201C" w:rsidRPr="00385CFB">
        <w:rPr>
          <w:rFonts w:ascii="Arial" w:hAnsi="Arial" w:cs="Arial"/>
          <w:sz w:val="20"/>
          <w:szCs w:val="20"/>
        </w:rPr>
        <w:t>intą</w:t>
      </w:r>
      <w:r w:rsidR="00B2762B" w:rsidRPr="00385CFB">
        <w:rPr>
          <w:rFonts w:ascii="Arial" w:hAnsi="Arial" w:cs="Arial"/>
          <w:sz w:val="20"/>
          <w:szCs w:val="20"/>
        </w:rPr>
        <w:t xml:space="preserve"> </w:t>
      </w:r>
      <w:r w:rsidR="008B4CB0" w:rsidRPr="00385CFB">
        <w:rPr>
          <w:rFonts w:ascii="Arial" w:hAnsi="Arial" w:cs="Arial"/>
          <w:sz w:val="20"/>
          <w:szCs w:val="20"/>
        </w:rPr>
        <w:t xml:space="preserve">Kilnojamų dujų slėgio reguliavimo linijų </w:t>
      </w:r>
      <w:r w:rsidR="002B032A" w:rsidRPr="00385CFB">
        <w:rPr>
          <w:rFonts w:ascii="Arial" w:hAnsi="Arial" w:cs="Arial"/>
          <w:sz w:val="20"/>
          <w:szCs w:val="20"/>
        </w:rPr>
        <w:t xml:space="preserve">žemiau nurodytą </w:t>
      </w:r>
      <w:r w:rsidR="0033066E" w:rsidRPr="00385CFB">
        <w:rPr>
          <w:rFonts w:ascii="Arial" w:hAnsi="Arial" w:cs="Arial"/>
          <w:sz w:val="20"/>
          <w:szCs w:val="20"/>
        </w:rPr>
        <w:t>dokumentaciją</w:t>
      </w:r>
      <w:r w:rsidR="008B4CB0" w:rsidRPr="00385CFB">
        <w:rPr>
          <w:rFonts w:ascii="Arial" w:hAnsi="Arial" w:cs="Arial"/>
          <w:sz w:val="20"/>
          <w:szCs w:val="20"/>
        </w:rPr>
        <w:t>:</w:t>
      </w:r>
    </w:p>
    <w:p w14:paraId="28D808DC" w14:textId="77777777" w:rsidR="004C3AB8" w:rsidRPr="00385CFB" w:rsidRDefault="004C3AB8" w:rsidP="007B0018">
      <w:pPr>
        <w:pStyle w:val="ListParagraph"/>
        <w:numPr>
          <w:ilvl w:val="0"/>
          <w:numId w:val="20"/>
        </w:numPr>
        <w:spacing w:after="0" w:line="240" w:lineRule="auto"/>
        <w:jc w:val="both"/>
        <w:rPr>
          <w:rFonts w:ascii="Arial" w:hAnsi="Arial" w:cs="Arial"/>
          <w:vanish/>
          <w:sz w:val="20"/>
          <w:szCs w:val="20"/>
        </w:rPr>
      </w:pPr>
    </w:p>
    <w:p w14:paraId="4B282FE1" w14:textId="77777777" w:rsidR="004C3AB8" w:rsidRPr="00385CFB" w:rsidRDefault="004C3AB8" w:rsidP="007B0018">
      <w:pPr>
        <w:pStyle w:val="ListParagraph"/>
        <w:numPr>
          <w:ilvl w:val="0"/>
          <w:numId w:val="20"/>
        </w:numPr>
        <w:spacing w:after="0" w:line="240" w:lineRule="auto"/>
        <w:jc w:val="both"/>
        <w:rPr>
          <w:rFonts w:ascii="Arial" w:hAnsi="Arial" w:cs="Arial"/>
          <w:vanish/>
          <w:sz w:val="20"/>
          <w:szCs w:val="20"/>
        </w:rPr>
      </w:pPr>
    </w:p>
    <w:p w14:paraId="23C51F94" w14:textId="77777777" w:rsidR="004C3AB8" w:rsidRPr="00385CFB" w:rsidRDefault="004C3AB8" w:rsidP="007B0018">
      <w:pPr>
        <w:pStyle w:val="ListParagraph"/>
        <w:numPr>
          <w:ilvl w:val="0"/>
          <w:numId w:val="20"/>
        </w:numPr>
        <w:spacing w:after="0" w:line="240" w:lineRule="auto"/>
        <w:jc w:val="both"/>
        <w:rPr>
          <w:rFonts w:ascii="Arial" w:hAnsi="Arial" w:cs="Arial"/>
          <w:vanish/>
          <w:sz w:val="20"/>
          <w:szCs w:val="20"/>
        </w:rPr>
      </w:pPr>
    </w:p>
    <w:p w14:paraId="67005FF4" w14:textId="77777777" w:rsidR="004C3AB8" w:rsidRPr="00385CFB" w:rsidRDefault="004C3AB8" w:rsidP="007B0018">
      <w:pPr>
        <w:pStyle w:val="ListParagraph"/>
        <w:numPr>
          <w:ilvl w:val="0"/>
          <w:numId w:val="20"/>
        </w:numPr>
        <w:spacing w:after="0" w:line="240" w:lineRule="auto"/>
        <w:jc w:val="both"/>
        <w:rPr>
          <w:rFonts w:ascii="Arial" w:hAnsi="Arial" w:cs="Arial"/>
          <w:vanish/>
          <w:sz w:val="20"/>
          <w:szCs w:val="20"/>
        </w:rPr>
      </w:pPr>
    </w:p>
    <w:p w14:paraId="5D863C71" w14:textId="77777777" w:rsidR="004C3AB8" w:rsidRPr="00385CFB" w:rsidRDefault="004C3AB8" w:rsidP="007B0018">
      <w:pPr>
        <w:pStyle w:val="ListParagraph"/>
        <w:numPr>
          <w:ilvl w:val="0"/>
          <w:numId w:val="20"/>
        </w:numPr>
        <w:spacing w:after="0" w:line="240" w:lineRule="auto"/>
        <w:jc w:val="both"/>
        <w:rPr>
          <w:rFonts w:ascii="Arial" w:hAnsi="Arial" w:cs="Arial"/>
          <w:vanish/>
          <w:sz w:val="20"/>
          <w:szCs w:val="20"/>
        </w:rPr>
      </w:pPr>
    </w:p>
    <w:p w14:paraId="24A35C79" w14:textId="24748191" w:rsidR="00C3201C" w:rsidRPr="00385CFB" w:rsidRDefault="009E0A8A" w:rsidP="00722770">
      <w:pPr>
        <w:pStyle w:val="ListParagraph"/>
        <w:spacing w:after="0" w:line="240" w:lineRule="auto"/>
        <w:ind w:left="1287" w:hanging="436"/>
        <w:jc w:val="both"/>
        <w:rPr>
          <w:rFonts w:ascii="Arial" w:hAnsi="Arial" w:cs="Arial"/>
          <w:sz w:val="20"/>
          <w:szCs w:val="20"/>
        </w:rPr>
      </w:pPr>
      <w:r w:rsidRPr="00385CFB">
        <w:rPr>
          <w:rFonts w:ascii="Arial" w:hAnsi="Arial" w:cs="Arial"/>
          <w:sz w:val="20"/>
          <w:szCs w:val="20"/>
        </w:rPr>
        <w:t>7</w:t>
      </w:r>
      <w:r w:rsidR="00AC4F4F" w:rsidRPr="00385CFB">
        <w:rPr>
          <w:rFonts w:ascii="Arial" w:hAnsi="Arial" w:cs="Arial"/>
          <w:sz w:val="20"/>
          <w:szCs w:val="20"/>
        </w:rPr>
        <w:t xml:space="preserve">.2.1. </w:t>
      </w:r>
      <w:r w:rsidR="00BF393E" w:rsidRPr="00385CFB">
        <w:rPr>
          <w:rFonts w:ascii="Arial" w:hAnsi="Arial" w:cs="Arial"/>
          <w:sz w:val="20"/>
          <w:szCs w:val="20"/>
        </w:rPr>
        <w:t xml:space="preserve">Techninį </w:t>
      </w:r>
      <w:r w:rsidR="0033066E" w:rsidRPr="00385CFB">
        <w:rPr>
          <w:rFonts w:ascii="Arial" w:hAnsi="Arial" w:cs="Arial"/>
          <w:sz w:val="20"/>
          <w:szCs w:val="20"/>
        </w:rPr>
        <w:t>aprašymą</w:t>
      </w:r>
      <w:r w:rsidR="00DE6C76" w:rsidRPr="00385CFB">
        <w:rPr>
          <w:rFonts w:ascii="Arial" w:hAnsi="Arial" w:cs="Arial"/>
          <w:sz w:val="20"/>
          <w:szCs w:val="20"/>
        </w:rPr>
        <w:t xml:space="preserve"> (projektą</w:t>
      </w:r>
      <w:r w:rsidR="00DE6C76" w:rsidRPr="00B66A36">
        <w:rPr>
          <w:rFonts w:ascii="Arial" w:hAnsi="Arial" w:cs="Arial"/>
          <w:sz w:val="20"/>
          <w:szCs w:val="20"/>
        </w:rPr>
        <w:t>)</w:t>
      </w:r>
      <w:r w:rsidR="005C280D" w:rsidRPr="00385CFB">
        <w:rPr>
          <w:rFonts w:ascii="Arial" w:hAnsi="Arial" w:cs="Arial"/>
          <w:sz w:val="20"/>
          <w:szCs w:val="20"/>
        </w:rPr>
        <w:t>, atitikties deklaracijas</w:t>
      </w:r>
      <w:r w:rsidR="008B4CB0" w:rsidRPr="00B66A36">
        <w:rPr>
          <w:rFonts w:ascii="Arial" w:hAnsi="Arial" w:cs="Arial"/>
          <w:sz w:val="20"/>
          <w:szCs w:val="20"/>
        </w:rPr>
        <w:t>;</w:t>
      </w:r>
    </w:p>
    <w:p w14:paraId="022BA35A" w14:textId="0E20BA42" w:rsidR="78360D8A" w:rsidRPr="00385CFB" w:rsidRDefault="009E0A8A" w:rsidP="00722770">
      <w:pPr>
        <w:pStyle w:val="ListParagraph"/>
        <w:spacing w:after="0" w:line="240" w:lineRule="auto"/>
        <w:ind w:left="1287" w:hanging="436"/>
        <w:jc w:val="both"/>
        <w:rPr>
          <w:rFonts w:ascii="Arial" w:hAnsi="Arial" w:cs="Arial"/>
          <w:sz w:val="20"/>
          <w:szCs w:val="20"/>
        </w:rPr>
      </w:pPr>
      <w:r w:rsidRPr="00385CFB">
        <w:rPr>
          <w:rFonts w:ascii="Arial" w:hAnsi="Arial" w:cs="Arial"/>
          <w:sz w:val="20"/>
          <w:szCs w:val="20"/>
        </w:rPr>
        <w:t>7</w:t>
      </w:r>
      <w:r w:rsidR="00AC4F4F" w:rsidRPr="00385CFB">
        <w:rPr>
          <w:rFonts w:ascii="Arial" w:hAnsi="Arial" w:cs="Arial"/>
          <w:sz w:val="20"/>
          <w:szCs w:val="20"/>
        </w:rPr>
        <w:t>.2.</w:t>
      </w:r>
      <w:r w:rsidR="00B26574" w:rsidRPr="00385CFB">
        <w:rPr>
          <w:rFonts w:ascii="Arial" w:hAnsi="Arial" w:cs="Arial"/>
          <w:sz w:val="20"/>
          <w:szCs w:val="20"/>
        </w:rPr>
        <w:t>3</w:t>
      </w:r>
      <w:r w:rsidR="00AC4F4F" w:rsidRPr="00385CFB">
        <w:rPr>
          <w:rFonts w:ascii="Arial" w:hAnsi="Arial" w:cs="Arial"/>
          <w:sz w:val="20"/>
          <w:szCs w:val="20"/>
        </w:rPr>
        <w:t xml:space="preserve">. </w:t>
      </w:r>
      <w:r w:rsidR="78360D8A" w:rsidRPr="00385CFB">
        <w:rPr>
          <w:rFonts w:ascii="Arial" w:hAnsi="Arial" w:cs="Arial"/>
          <w:sz w:val="20"/>
          <w:szCs w:val="20"/>
        </w:rPr>
        <w:t xml:space="preserve"> </w:t>
      </w:r>
      <w:r w:rsidR="008640AE">
        <w:rPr>
          <w:rFonts w:ascii="Arial" w:hAnsi="Arial" w:cs="Arial"/>
          <w:sz w:val="20"/>
          <w:szCs w:val="20"/>
        </w:rPr>
        <w:t xml:space="preserve">Notifikuotos įstaigos </w:t>
      </w:r>
      <w:r w:rsidR="326BF151" w:rsidRPr="00385CFB">
        <w:rPr>
          <w:rFonts w:ascii="Arial" w:hAnsi="Arial" w:cs="Arial"/>
          <w:sz w:val="20"/>
          <w:szCs w:val="20"/>
        </w:rPr>
        <w:t>projekto patikrinimo ataskaita</w:t>
      </w:r>
      <w:r w:rsidR="0084546C" w:rsidRPr="00B66A36">
        <w:rPr>
          <w:rFonts w:ascii="Arial" w:hAnsi="Arial" w:cs="Arial"/>
          <w:sz w:val="20"/>
          <w:szCs w:val="20"/>
        </w:rPr>
        <w:t>;</w:t>
      </w:r>
      <w:r w:rsidR="1D910286" w:rsidRPr="00385CFB">
        <w:rPr>
          <w:rFonts w:ascii="Arial" w:hAnsi="Arial" w:cs="Arial"/>
          <w:sz w:val="20"/>
          <w:szCs w:val="20"/>
        </w:rPr>
        <w:t xml:space="preserve"> </w:t>
      </w:r>
    </w:p>
    <w:p w14:paraId="5FF80DF6" w14:textId="1C5BF15E" w:rsidR="12BE1D4A" w:rsidRPr="00385CFB" w:rsidRDefault="009E0A8A" w:rsidP="00722770">
      <w:pPr>
        <w:pStyle w:val="ListParagraph"/>
        <w:spacing w:after="0" w:line="240" w:lineRule="auto"/>
        <w:ind w:left="1287" w:hanging="436"/>
        <w:jc w:val="both"/>
        <w:rPr>
          <w:rFonts w:ascii="Arial" w:hAnsi="Arial" w:cs="Arial"/>
          <w:sz w:val="20"/>
          <w:szCs w:val="20"/>
        </w:rPr>
      </w:pPr>
      <w:r w:rsidRPr="00385CFB">
        <w:rPr>
          <w:rFonts w:ascii="Arial" w:hAnsi="Arial" w:cs="Arial"/>
          <w:sz w:val="20"/>
          <w:szCs w:val="20"/>
        </w:rPr>
        <w:t>7</w:t>
      </w:r>
      <w:r w:rsidR="00F61FF6" w:rsidRPr="00385CFB">
        <w:rPr>
          <w:rFonts w:ascii="Arial" w:hAnsi="Arial" w:cs="Arial"/>
          <w:sz w:val="20"/>
          <w:szCs w:val="20"/>
        </w:rPr>
        <w:t>.2.</w:t>
      </w:r>
      <w:r w:rsidR="00B26574" w:rsidRPr="00385CFB">
        <w:rPr>
          <w:rFonts w:ascii="Arial" w:hAnsi="Arial" w:cs="Arial"/>
          <w:sz w:val="20"/>
          <w:szCs w:val="20"/>
        </w:rPr>
        <w:t>4</w:t>
      </w:r>
      <w:r w:rsidR="00F61FF6" w:rsidRPr="00385CFB">
        <w:rPr>
          <w:rFonts w:ascii="Arial" w:hAnsi="Arial" w:cs="Arial"/>
          <w:sz w:val="20"/>
          <w:szCs w:val="20"/>
        </w:rPr>
        <w:t xml:space="preserve">. </w:t>
      </w:r>
      <w:r w:rsidR="008640AE">
        <w:rPr>
          <w:rFonts w:ascii="Arial" w:hAnsi="Arial" w:cs="Arial"/>
          <w:sz w:val="20"/>
          <w:szCs w:val="20"/>
        </w:rPr>
        <w:t xml:space="preserve">Notifikuotos įstaigos </w:t>
      </w:r>
      <w:r w:rsidR="00BE4507">
        <w:rPr>
          <w:rFonts w:ascii="Arial" w:hAnsi="Arial" w:cs="Arial"/>
          <w:sz w:val="20"/>
          <w:szCs w:val="20"/>
        </w:rPr>
        <w:t>kilnojamų linijų</w:t>
      </w:r>
      <w:r w:rsidR="00BE4507" w:rsidRPr="003A2FFE">
        <w:rPr>
          <w:rFonts w:ascii="Arial" w:hAnsi="Arial" w:cs="Arial"/>
          <w:sz w:val="20"/>
          <w:szCs w:val="20"/>
        </w:rPr>
        <w:t xml:space="preserve"> </w:t>
      </w:r>
      <w:r w:rsidR="326BF151" w:rsidRPr="00385CFB">
        <w:rPr>
          <w:rFonts w:ascii="Arial" w:hAnsi="Arial" w:cs="Arial"/>
          <w:sz w:val="20"/>
          <w:szCs w:val="20"/>
        </w:rPr>
        <w:t>patikrinimo ataskaita</w:t>
      </w:r>
      <w:r w:rsidR="0EAEFCF9" w:rsidRPr="00385CFB">
        <w:rPr>
          <w:rFonts w:ascii="Arial" w:hAnsi="Arial" w:cs="Arial"/>
          <w:sz w:val="20"/>
          <w:szCs w:val="20"/>
        </w:rPr>
        <w:t>;</w:t>
      </w:r>
    </w:p>
    <w:p w14:paraId="0AACB9FB" w14:textId="30AFD1AD" w:rsidR="1157F829" w:rsidRPr="00385CFB" w:rsidRDefault="009E0A8A" w:rsidP="00722770">
      <w:pPr>
        <w:pStyle w:val="ListParagraph"/>
        <w:spacing w:after="0" w:line="240" w:lineRule="auto"/>
        <w:ind w:left="1287" w:hanging="436"/>
        <w:jc w:val="both"/>
        <w:rPr>
          <w:rFonts w:ascii="Arial" w:hAnsi="Arial" w:cs="Arial"/>
          <w:sz w:val="20"/>
          <w:szCs w:val="20"/>
        </w:rPr>
      </w:pPr>
      <w:r w:rsidRPr="00385CFB">
        <w:rPr>
          <w:rFonts w:ascii="Arial" w:hAnsi="Arial" w:cs="Arial"/>
          <w:sz w:val="20"/>
          <w:szCs w:val="20"/>
        </w:rPr>
        <w:t>7</w:t>
      </w:r>
      <w:r w:rsidR="00F61FF6" w:rsidRPr="00385CFB">
        <w:rPr>
          <w:rFonts w:ascii="Arial" w:hAnsi="Arial" w:cs="Arial"/>
          <w:sz w:val="20"/>
          <w:szCs w:val="20"/>
        </w:rPr>
        <w:t>.2.</w:t>
      </w:r>
      <w:r w:rsidR="00B26574" w:rsidRPr="00385CFB">
        <w:rPr>
          <w:rFonts w:ascii="Arial" w:hAnsi="Arial" w:cs="Arial"/>
          <w:sz w:val="20"/>
          <w:szCs w:val="20"/>
        </w:rPr>
        <w:t>5</w:t>
      </w:r>
      <w:r w:rsidR="00F61FF6" w:rsidRPr="00385CFB">
        <w:rPr>
          <w:rFonts w:ascii="Arial" w:hAnsi="Arial" w:cs="Arial"/>
          <w:sz w:val="20"/>
          <w:szCs w:val="20"/>
        </w:rPr>
        <w:t xml:space="preserve">. </w:t>
      </w:r>
      <w:r w:rsidR="1B4BC513" w:rsidRPr="00385CFB">
        <w:rPr>
          <w:rFonts w:ascii="Arial" w:hAnsi="Arial" w:cs="Arial"/>
          <w:sz w:val="20"/>
          <w:szCs w:val="20"/>
        </w:rPr>
        <w:t>a</w:t>
      </w:r>
      <w:r w:rsidR="326BF151" w:rsidRPr="00385CFB">
        <w:rPr>
          <w:rFonts w:ascii="Arial" w:hAnsi="Arial" w:cs="Arial"/>
          <w:sz w:val="20"/>
          <w:szCs w:val="20"/>
        </w:rPr>
        <w:t>gregato patikrinimo ataskaita (saugos įtaisų veikimo patikra)</w:t>
      </w:r>
      <w:r w:rsidR="34FEDD48" w:rsidRPr="00385CFB">
        <w:rPr>
          <w:rFonts w:ascii="Arial" w:hAnsi="Arial" w:cs="Arial"/>
          <w:sz w:val="20"/>
          <w:szCs w:val="20"/>
        </w:rPr>
        <w:t>;</w:t>
      </w:r>
    </w:p>
    <w:p w14:paraId="01E98368" w14:textId="2F24822E" w:rsidR="34FEDD48" w:rsidRPr="003A2FFE" w:rsidRDefault="009E0A8A" w:rsidP="00722770">
      <w:pPr>
        <w:pStyle w:val="ListParagraph"/>
        <w:spacing w:after="0" w:line="240" w:lineRule="auto"/>
        <w:ind w:left="1287" w:hanging="436"/>
        <w:jc w:val="both"/>
        <w:rPr>
          <w:rFonts w:ascii="Arial" w:eastAsia="Aptos" w:hAnsi="Arial" w:cs="Arial"/>
          <w:sz w:val="20"/>
          <w:szCs w:val="20"/>
        </w:rPr>
      </w:pPr>
      <w:r w:rsidRPr="00385CFB">
        <w:rPr>
          <w:rFonts w:ascii="Arial" w:hAnsi="Arial" w:cs="Arial"/>
          <w:sz w:val="20"/>
          <w:szCs w:val="20"/>
        </w:rPr>
        <w:t>7</w:t>
      </w:r>
      <w:r w:rsidR="00F61FF6" w:rsidRPr="00385CFB">
        <w:rPr>
          <w:rFonts w:ascii="Arial" w:hAnsi="Arial" w:cs="Arial"/>
          <w:sz w:val="20"/>
          <w:szCs w:val="20"/>
        </w:rPr>
        <w:t>.2.</w:t>
      </w:r>
      <w:r w:rsidR="00B26574" w:rsidRPr="00385CFB">
        <w:rPr>
          <w:rFonts w:ascii="Arial" w:hAnsi="Arial" w:cs="Arial"/>
          <w:sz w:val="20"/>
          <w:szCs w:val="20"/>
        </w:rPr>
        <w:t>6</w:t>
      </w:r>
      <w:r w:rsidR="00F61FF6" w:rsidRPr="00385CFB">
        <w:rPr>
          <w:rFonts w:ascii="Arial" w:hAnsi="Arial" w:cs="Arial"/>
          <w:sz w:val="20"/>
          <w:szCs w:val="20"/>
        </w:rPr>
        <w:t xml:space="preserve">. </w:t>
      </w:r>
      <w:r w:rsidR="13A461A2" w:rsidRPr="00385CFB">
        <w:rPr>
          <w:rFonts w:ascii="Arial" w:hAnsi="Arial" w:cs="Arial"/>
          <w:sz w:val="20"/>
          <w:szCs w:val="20"/>
        </w:rPr>
        <w:t xml:space="preserve"> </w:t>
      </w:r>
      <w:r w:rsidR="2473DBAA" w:rsidRPr="00385CFB">
        <w:rPr>
          <w:rFonts w:ascii="Arial" w:hAnsi="Arial" w:cs="Arial"/>
          <w:sz w:val="20"/>
          <w:szCs w:val="20"/>
        </w:rPr>
        <w:t>m</w:t>
      </w:r>
      <w:r w:rsidR="326BF151" w:rsidRPr="00385CFB">
        <w:rPr>
          <w:rFonts w:ascii="Arial" w:hAnsi="Arial" w:cs="Arial"/>
          <w:sz w:val="20"/>
          <w:szCs w:val="20"/>
        </w:rPr>
        <w:t>odulio G sertifikatas agregatui</w:t>
      </w:r>
      <w:r w:rsidR="0084546C" w:rsidRPr="003A2FFE">
        <w:rPr>
          <w:rFonts w:ascii="Arial" w:eastAsia="Aptos" w:hAnsi="Arial" w:cs="Arial"/>
          <w:sz w:val="20"/>
          <w:szCs w:val="20"/>
        </w:rPr>
        <w:t>;</w:t>
      </w:r>
    </w:p>
    <w:p w14:paraId="0D0F8623" w14:textId="15148142" w:rsidR="00C3201C" w:rsidRPr="00385CFB" w:rsidRDefault="009E0A8A" w:rsidP="00722770">
      <w:pPr>
        <w:pStyle w:val="ListParagraph"/>
        <w:spacing w:after="0" w:line="240" w:lineRule="auto"/>
        <w:ind w:left="1287" w:hanging="436"/>
        <w:jc w:val="both"/>
        <w:rPr>
          <w:rFonts w:ascii="Arial" w:hAnsi="Arial" w:cs="Arial"/>
          <w:sz w:val="20"/>
          <w:szCs w:val="20"/>
        </w:rPr>
      </w:pPr>
      <w:r w:rsidRPr="00385CFB">
        <w:rPr>
          <w:rFonts w:ascii="Arial" w:hAnsi="Arial" w:cs="Arial"/>
          <w:sz w:val="20"/>
          <w:szCs w:val="20"/>
        </w:rPr>
        <w:t>7</w:t>
      </w:r>
      <w:r w:rsidR="00F61FF6" w:rsidRPr="00385CFB">
        <w:rPr>
          <w:rFonts w:ascii="Arial" w:hAnsi="Arial" w:cs="Arial"/>
          <w:sz w:val="20"/>
          <w:szCs w:val="20"/>
        </w:rPr>
        <w:t>.2.</w:t>
      </w:r>
      <w:r w:rsidR="00B26574" w:rsidRPr="00385CFB">
        <w:rPr>
          <w:rFonts w:ascii="Arial" w:hAnsi="Arial" w:cs="Arial"/>
          <w:sz w:val="20"/>
          <w:szCs w:val="20"/>
        </w:rPr>
        <w:t>7</w:t>
      </w:r>
      <w:r w:rsidR="00F61FF6" w:rsidRPr="00385CFB">
        <w:rPr>
          <w:rFonts w:ascii="Arial" w:hAnsi="Arial" w:cs="Arial"/>
          <w:sz w:val="20"/>
          <w:szCs w:val="20"/>
        </w:rPr>
        <w:t xml:space="preserve">. </w:t>
      </w:r>
      <w:r w:rsidR="00BD6EC5">
        <w:rPr>
          <w:rFonts w:ascii="Arial" w:hAnsi="Arial" w:cs="Arial"/>
          <w:sz w:val="20"/>
          <w:szCs w:val="20"/>
        </w:rPr>
        <w:t xml:space="preserve">Kilnojamų linijų </w:t>
      </w:r>
      <w:r w:rsidR="00BF393E" w:rsidRPr="00385CFB">
        <w:rPr>
          <w:rFonts w:ascii="Arial" w:hAnsi="Arial" w:cs="Arial"/>
          <w:sz w:val="20"/>
          <w:szCs w:val="20"/>
        </w:rPr>
        <w:t xml:space="preserve">Eksploatavimo </w:t>
      </w:r>
      <w:r w:rsidR="008778A2" w:rsidRPr="00385CFB">
        <w:rPr>
          <w:rFonts w:ascii="Arial" w:hAnsi="Arial" w:cs="Arial"/>
          <w:sz w:val="20"/>
          <w:szCs w:val="20"/>
        </w:rPr>
        <w:t>vadovą</w:t>
      </w:r>
      <w:r w:rsidR="00DE6C76" w:rsidRPr="00B66A36">
        <w:rPr>
          <w:rFonts w:ascii="Arial" w:hAnsi="Arial" w:cs="Arial"/>
          <w:sz w:val="20"/>
          <w:szCs w:val="20"/>
        </w:rPr>
        <w:t>/instrukciją</w:t>
      </w:r>
      <w:r w:rsidR="008B4CB0" w:rsidRPr="00385CFB">
        <w:rPr>
          <w:rFonts w:ascii="Arial" w:hAnsi="Arial" w:cs="Arial"/>
          <w:sz w:val="20"/>
          <w:szCs w:val="20"/>
        </w:rPr>
        <w:t>;</w:t>
      </w:r>
      <w:r w:rsidR="008778A2" w:rsidRPr="00385CFB">
        <w:rPr>
          <w:rFonts w:ascii="Arial" w:hAnsi="Arial" w:cs="Arial"/>
          <w:sz w:val="20"/>
          <w:szCs w:val="20"/>
        </w:rPr>
        <w:t xml:space="preserve"> </w:t>
      </w:r>
    </w:p>
    <w:p w14:paraId="260FCDCD" w14:textId="66AF9014" w:rsidR="7B8D8B4F" w:rsidRPr="00385CFB" w:rsidRDefault="009E0A8A" w:rsidP="00722770">
      <w:pPr>
        <w:pStyle w:val="ListParagraph"/>
        <w:spacing w:after="0" w:line="240" w:lineRule="auto"/>
        <w:ind w:left="1287" w:hanging="436"/>
        <w:jc w:val="both"/>
        <w:rPr>
          <w:rFonts w:ascii="Arial" w:hAnsi="Arial" w:cs="Arial"/>
          <w:sz w:val="20"/>
          <w:szCs w:val="20"/>
        </w:rPr>
      </w:pPr>
      <w:r w:rsidRPr="00385CFB">
        <w:rPr>
          <w:rFonts w:ascii="Arial" w:hAnsi="Arial" w:cs="Arial"/>
          <w:sz w:val="20"/>
          <w:szCs w:val="20"/>
        </w:rPr>
        <w:t>7</w:t>
      </w:r>
      <w:r w:rsidR="00F61FF6" w:rsidRPr="00385CFB">
        <w:rPr>
          <w:rFonts w:ascii="Arial" w:hAnsi="Arial" w:cs="Arial"/>
          <w:sz w:val="20"/>
          <w:szCs w:val="20"/>
        </w:rPr>
        <w:t>.2.</w:t>
      </w:r>
      <w:r w:rsidR="00B26574" w:rsidRPr="00385CFB">
        <w:rPr>
          <w:rFonts w:ascii="Arial" w:hAnsi="Arial" w:cs="Arial"/>
          <w:sz w:val="20"/>
          <w:szCs w:val="20"/>
        </w:rPr>
        <w:t>8</w:t>
      </w:r>
      <w:r w:rsidR="00F61FF6" w:rsidRPr="00385CFB">
        <w:rPr>
          <w:rFonts w:ascii="Arial" w:hAnsi="Arial" w:cs="Arial"/>
          <w:sz w:val="20"/>
          <w:szCs w:val="20"/>
        </w:rPr>
        <w:t xml:space="preserve">. </w:t>
      </w:r>
      <w:r w:rsidR="7B8D8B4F" w:rsidRPr="00385CFB">
        <w:rPr>
          <w:rFonts w:ascii="Arial" w:hAnsi="Arial" w:cs="Arial"/>
          <w:sz w:val="20"/>
          <w:szCs w:val="20"/>
        </w:rPr>
        <w:t>Kontrolės ir bandymų plan</w:t>
      </w:r>
      <w:r w:rsidR="00675409" w:rsidRPr="00385CFB">
        <w:rPr>
          <w:rFonts w:ascii="Arial" w:hAnsi="Arial" w:cs="Arial"/>
          <w:sz w:val="20"/>
          <w:szCs w:val="20"/>
        </w:rPr>
        <w:t>ą</w:t>
      </w:r>
      <w:r w:rsidR="7B8D8B4F" w:rsidRPr="00385CFB">
        <w:rPr>
          <w:rFonts w:ascii="Arial" w:hAnsi="Arial" w:cs="Arial"/>
          <w:sz w:val="20"/>
          <w:szCs w:val="20"/>
        </w:rPr>
        <w:t xml:space="preserve"> (ITP);</w:t>
      </w:r>
    </w:p>
    <w:p w14:paraId="4B6F8BCD" w14:textId="783737DD" w:rsidR="00C3201C" w:rsidRPr="00385CFB" w:rsidRDefault="00962440" w:rsidP="00722770">
      <w:pPr>
        <w:pStyle w:val="ListParagraph"/>
        <w:spacing w:after="0" w:line="240" w:lineRule="auto"/>
        <w:ind w:left="1287" w:hanging="436"/>
        <w:jc w:val="both"/>
        <w:rPr>
          <w:rFonts w:ascii="Arial" w:hAnsi="Arial" w:cs="Arial"/>
          <w:sz w:val="20"/>
          <w:szCs w:val="20"/>
        </w:rPr>
      </w:pPr>
      <w:r w:rsidRPr="00385CFB">
        <w:rPr>
          <w:rFonts w:ascii="Arial" w:hAnsi="Arial" w:cs="Arial"/>
          <w:sz w:val="20"/>
          <w:szCs w:val="20"/>
        </w:rPr>
        <w:t>7</w:t>
      </w:r>
      <w:r w:rsidR="005E64FD" w:rsidRPr="00385CFB">
        <w:rPr>
          <w:rFonts w:ascii="Arial" w:hAnsi="Arial" w:cs="Arial"/>
          <w:sz w:val="20"/>
          <w:szCs w:val="20"/>
        </w:rPr>
        <w:t>.2.</w:t>
      </w:r>
      <w:r w:rsidR="00B26574" w:rsidRPr="00385CFB">
        <w:rPr>
          <w:rFonts w:ascii="Arial" w:hAnsi="Arial" w:cs="Arial"/>
          <w:sz w:val="20"/>
          <w:szCs w:val="20"/>
        </w:rPr>
        <w:t>9</w:t>
      </w:r>
      <w:r w:rsidR="005E64FD" w:rsidRPr="00385CFB">
        <w:rPr>
          <w:rFonts w:ascii="Arial" w:hAnsi="Arial" w:cs="Arial"/>
          <w:sz w:val="20"/>
          <w:szCs w:val="20"/>
        </w:rPr>
        <w:t xml:space="preserve">. </w:t>
      </w:r>
      <w:r w:rsidR="00BF393E" w:rsidRPr="00385CFB">
        <w:rPr>
          <w:rFonts w:ascii="Arial" w:hAnsi="Arial" w:cs="Arial"/>
          <w:sz w:val="20"/>
          <w:szCs w:val="20"/>
        </w:rPr>
        <w:t>U</w:t>
      </w:r>
      <w:r w:rsidR="00DE6C76" w:rsidRPr="00385CFB">
        <w:rPr>
          <w:rFonts w:ascii="Arial" w:hAnsi="Arial" w:cs="Arial"/>
          <w:sz w:val="20"/>
          <w:szCs w:val="20"/>
        </w:rPr>
        <w:t xml:space="preserve">ždarymo įtaisų, </w:t>
      </w:r>
      <w:r w:rsidR="007257F1" w:rsidRPr="00385CFB">
        <w:rPr>
          <w:rFonts w:ascii="Arial" w:hAnsi="Arial" w:cs="Arial"/>
          <w:sz w:val="20"/>
          <w:szCs w:val="20"/>
        </w:rPr>
        <w:t>reguliatorių, apsauginių išmetimo vožtuvų</w:t>
      </w:r>
      <w:r w:rsidR="00AC2300" w:rsidRPr="00385CFB">
        <w:rPr>
          <w:rFonts w:ascii="Arial" w:hAnsi="Arial" w:cs="Arial"/>
          <w:sz w:val="20"/>
          <w:szCs w:val="20"/>
        </w:rPr>
        <w:t xml:space="preserve"> brėžinius, sudedamąsias dalis</w:t>
      </w:r>
      <w:r w:rsidR="001C19A2" w:rsidRPr="00385CFB">
        <w:rPr>
          <w:rFonts w:ascii="Arial" w:hAnsi="Arial" w:cs="Arial"/>
          <w:sz w:val="20"/>
          <w:szCs w:val="20"/>
        </w:rPr>
        <w:t>,</w:t>
      </w:r>
      <w:r w:rsidR="00AC2300" w:rsidRPr="00385CFB">
        <w:rPr>
          <w:rFonts w:ascii="Arial" w:hAnsi="Arial" w:cs="Arial"/>
          <w:sz w:val="20"/>
          <w:szCs w:val="20"/>
        </w:rPr>
        <w:t xml:space="preserve"> </w:t>
      </w:r>
      <w:r w:rsidR="008778A2" w:rsidRPr="00385CFB">
        <w:rPr>
          <w:rFonts w:ascii="Arial" w:hAnsi="Arial" w:cs="Arial"/>
          <w:sz w:val="20"/>
          <w:szCs w:val="20"/>
        </w:rPr>
        <w:t xml:space="preserve">atsarginių dalių sąrašą </w:t>
      </w:r>
      <w:r w:rsidR="00CF0910" w:rsidRPr="00385CFB">
        <w:rPr>
          <w:rFonts w:ascii="Arial" w:hAnsi="Arial" w:cs="Arial"/>
          <w:sz w:val="20"/>
          <w:szCs w:val="20"/>
        </w:rPr>
        <w:t>ar kitą gamintojo parengtą lygiavertį dokumentą</w:t>
      </w:r>
      <w:r w:rsidR="009C32C1" w:rsidRPr="00385CFB">
        <w:rPr>
          <w:rFonts w:ascii="Arial" w:hAnsi="Arial" w:cs="Arial"/>
          <w:sz w:val="20"/>
          <w:szCs w:val="20"/>
        </w:rPr>
        <w:t>)</w:t>
      </w:r>
      <w:r w:rsidR="008B4CB0" w:rsidRPr="00385CFB">
        <w:rPr>
          <w:rFonts w:ascii="Arial" w:hAnsi="Arial" w:cs="Arial"/>
          <w:sz w:val="20"/>
          <w:szCs w:val="20"/>
        </w:rPr>
        <w:t>;</w:t>
      </w:r>
    </w:p>
    <w:p w14:paraId="48775C99" w14:textId="79670900" w:rsidR="00FF3A64" w:rsidRPr="00385CFB" w:rsidRDefault="00121BF3" w:rsidP="00722770">
      <w:pPr>
        <w:pStyle w:val="ListParagraph"/>
        <w:spacing w:after="0" w:line="240" w:lineRule="auto"/>
        <w:ind w:left="1287" w:hanging="436"/>
        <w:jc w:val="both"/>
        <w:rPr>
          <w:rFonts w:ascii="Arial" w:hAnsi="Arial" w:cs="Arial"/>
          <w:sz w:val="20"/>
          <w:szCs w:val="20"/>
        </w:rPr>
      </w:pPr>
      <w:r w:rsidRPr="00385CFB">
        <w:rPr>
          <w:rFonts w:ascii="Arial" w:hAnsi="Arial" w:cs="Arial"/>
          <w:sz w:val="20"/>
          <w:szCs w:val="20"/>
        </w:rPr>
        <w:t>7</w:t>
      </w:r>
      <w:r w:rsidR="005E64FD" w:rsidRPr="00385CFB">
        <w:rPr>
          <w:rFonts w:ascii="Arial" w:hAnsi="Arial" w:cs="Arial"/>
          <w:sz w:val="20"/>
          <w:szCs w:val="20"/>
        </w:rPr>
        <w:t>.2.1</w:t>
      </w:r>
      <w:r w:rsidR="00B26574" w:rsidRPr="00385CFB">
        <w:rPr>
          <w:rFonts w:ascii="Arial" w:hAnsi="Arial" w:cs="Arial"/>
          <w:sz w:val="20"/>
          <w:szCs w:val="20"/>
        </w:rPr>
        <w:t>0</w:t>
      </w:r>
      <w:r w:rsidR="005E64FD" w:rsidRPr="00385CFB">
        <w:rPr>
          <w:rFonts w:ascii="Arial" w:hAnsi="Arial" w:cs="Arial"/>
          <w:sz w:val="20"/>
          <w:szCs w:val="20"/>
        </w:rPr>
        <w:t xml:space="preserve">. </w:t>
      </w:r>
      <w:r w:rsidR="008B4CB0" w:rsidRPr="00385CFB">
        <w:rPr>
          <w:rFonts w:ascii="Arial" w:hAnsi="Arial" w:cs="Arial"/>
          <w:sz w:val="20"/>
          <w:szCs w:val="20"/>
        </w:rPr>
        <w:t>Technologines schemas;</w:t>
      </w:r>
      <w:r w:rsidR="009C32C1" w:rsidRPr="00385CFB">
        <w:rPr>
          <w:rFonts w:ascii="Arial" w:hAnsi="Arial" w:cs="Arial"/>
          <w:sz w:val="20"/>
          <w:szCs w:val="20"/>
        </w:rPr>
        <w:t xml:space="preserve"> </w:t>
      </w:r>
    </w:p>
    <w:p w14:paraId="015FFB48" w14:textId="314D94E2" w:rsidR="008B4CB0" w:rsidRPr="00385CFB" w:rsidRDefault="00121BF3" w:rsidP="00722770">
      <w:pPr>
        <w:pStyle w:val="ListParagraph"/>
        <w:spacing w:after="0" w:line="240" w:lineRule="auto"/>
        <w:ind w:left="1287" w:hanging="436"/>
        <w:jc w:val="both"/>
        <w:rPr>
          <w:rFonts w:ascii="Arial" w:hAnsi="Arial" w:cs="Arial"/>
          <w:sz w:val="20"/>
          <w:szCs w:val="20"/>
        </w:rPr>
      </w:pPr>
      <w:r w:rsidRPr="00385CFB">
        <w:rPr>
          <w:rFonts w:ascii="Arial" w:hAnsi="Arial" w:cs="Arial"/>
          <w:sz w:val="20"/>
          <w:szCs w:val="20"/>
        </w:rPr>
        <w:t>7</w:t>
      </w:r>
      <w:r w:rsidR="005E64FD" w:rsidRPr="00385CFB">
        <w:rPr>
          <w:rFonts w:ascii="Arial" w:hAnsi="Arial" w:cs="Arial"/>
          <w:sz w:val="20"/>
          <w:szCs w:val="20"/>
        </w:rPr>
        <w:t>.2.1</w:t>
      </w:r>
      <w:r w:rsidR="00B26574" w:rsidRPr="00385CFB">
        <w:rPr>
          <w:rFonts w:ascii="Arial" w:hAnsi="Arial" w:cs="Arial"/>
          <w:sz w:val="20"/>
          <w:szCs w:val="20"/>
        </w:rPr>
        <w:t>1</w:t>
      </w:r>
      <w:r w:rsidR="005E64FD" w:rsidRPr="00385CFB">
        <w:rPr>
          <w:rFonts w:ascii="Arial" w:hAnsi="Arial" w:cs="Arial"/>
          <w:sz w:val="20"/>
          <w:szCs w:val="20"/>
        </w:rPr>
        <w:t xml:space="preserve">. </w:t>
      </w:r>
      <w:r w:rsidR="00CA2566">
        <w:rPr>
          <w:rFonts w:ascii="Arial" w:hAnsi="Arial" w:cs="Arial"/>
          <w:sz w:val="20"/>
          <w:szCs w:val="20"/>
        </w:rPr>
        <w:t>Įrenginių p</w:t>
      </w:r>
      <w:r w:rsidR="004A6453" w:rsidRPr="003A2FFE">
        <w:rPr>
          <w:rFonts w:ascii="Arial" w:hAnsi="Arial" w:cs="Arial"/>
          <w:sz w:val="20"/>
          <w:szCs w:val="20"/>
        </w:rPr>
        <w:t>asus;</w:t>
      </w:r>
    </w:p>
    <w:p w14:paraId="13A55552" w14:textId="37D5C032" w:rsidR="00042D1A" w:rsidRPr="00385CFB" w:rsidRDefault="00121BF3" w:rsidP="00722770">
      <w:pPr>
        <w:pStyle w:val="ListParagraph"/>
        <w:spacing w:after="0" w:line="240" w:lineRule="auto"/>
        <w:ind w:left="1287" w:hanging="436"/>
        <w:jc w:val="both"/>
        <w:rPr>
          <w:rFonts w:ascii="Arial" w:hAnsi="Arial" w:cs="Arial"/>
          <w:sz w:val="20"/>
          <w:szCs w:val="20"/>
        </w:rPr>
      </w:pPr>
      <w:r w:rsidRPr="00385CFB">
        <w:rPr>
          <w:rFonts w:ascii="Arial" w:hAnsi="Arial" w:cs="Arial"/>
          <w:sz w:val="20"/>
          <w:szCs w:val="20"/>
        </w:rPr>
        <w:t>7</w:t>
      </w:r>
      <w:r w:rsidR="005E64FD" w:rsidRPr="00385CFB">
        <w:rPr>
          <w:rFonts w:ascii="Arial" w:hAnsi="Arial" w:cs="Arial"/>
          <w:sz w:val="20"/>
          <w:szCs w:val="20"/>
        </w:rPr>
        <w:t>.2.1</w:t>
      </w:r>
      <w:r w:rsidR="00B26574" w:rsidRPr="00385CFB">
        <w:rPr>
          <w:rFonts w:ascii="Arial" w:hAnsi="Arial" w:cs="Arial"/>
          <w:sz w:val="20"/>
          <w:szCs w:val="20"/>
        </w:rPr>
        <w:t>3</w:t>
      </w:r>
      <w:r w:rsidR="005E64FD" w:rsidRPr="00385CFB">
        <w:rPr>
          <w:rFonts w:ascii="Arial" w:hAnsi="Arial" w:cs="Arial"/>
          <w:sz w:val="20"/>
          <w:szCs w:val="20"/>
        </w:rPr>
        <w:t xml:space="preserve">. </w:t>
      </w:r>
      <w:r w:rsidR="00042D1A" w:rsidRPr="00385CFB">
        <w:rPr>
          <w:rFonts w:ascii="Arial" w:hAnsi="Arial" w:cs="Arial"/>
          <w:sz w:val="20"/>
          <w:szCs w:val="20"/>
        </w:rPr>
        <w:t>Medžiagų ir įrenginių sertifikatus;</w:t>
      </w:r>
    </w:p>
    <w:p w14:paraId="7200584C" w14:textId="1E3B1934" w:rsidR="004A6453" w:rsidRPr="00385CFB" w:rsidRDefault="00121BF3" w:rsidP="00722770">
      <w:pPr>
        <w:pStyle w:val="ListParagraph"/>
        <w:spacing w:after="0" w:line="240" w:lineRule="auto"/>
        <w:ind w:left="1287" w:hanging="436"/>
        <w:jc w:val="both"/>
        <w:rPr>
          <w:rFonts w:ascii="Arial" w:hAnsi="Arial" w:cs="Arial"/>
          <w:sz w:val="20"/>
          <w:szCs w:val="20"/>
        </w:rPr>
      </w:pPr>
      <w:r w:rsidRPr="00385CFB">
        <w:rPr>
          <w:rFonts w:ascii="Arial" w:hAnsi="Arial" w:cs="Arial"/>
          <w:sz w:val="20"/>
          <w:szCs w:val="20"/>
        </w:rPr>
        <w:t>7</w:t>
      </w:r>
      <w:r w:rsidR="005E64FD" w:rsidRPr="00385CFB">
        <w:rPr>
          <w:rFonts w:ascii="Arial" w:hAnsi="Arial" w:cs="Arial"/>
          <w:sz w:val="20"/>
          <w:szCs w:val="20"/>
        </w:rPr>
        <w:t>.2.1</w:t>
      </w:r>
      <w:r w:rsidR="00B26574" w:rsidRPr="00385CFB">
        <w:rPr>
          <w:rFonts w:ascii="Arial" w:hAnsi="Arial" w:cs="Arial"/>
          <w:sz w:val="20"/>
          <w:szCs w:val="20"/>
        </w:rPr>
        <w:t>4</w:t>
      </w:r>
      <w:r w:rsidR="005E64FD" w:rsidRPr="00385CFB">
        <w:rPr>
          <w:rFonts w:ascii="Arial" w:hAnsi="Arial" w:cs="Arial"/>
          <w:sz w:val="20"/>
          <w:szCs w:val="20"/>
        </w:rPr>
        <w:t xml:space="preserve">. </w:t>
      </w:r>
      <w:r w:rsidR="005B7172" w:rsidRPr="00385CFB">
        <w:rPr>
          <w:rFonts w:ascii="Arial" w:hAnsi="Arial" w:cs="Arial"/>
          <w:sz w:val="20"/>
          <w:szCs w:val="20"/>
        </w:rPr>
        <w:t>Bandymų protokolus</w:t>
      </w:r>
      <w:r w:rsidR="00C51CEA" w:rsidRPr="00385CFB">
        <w:rPr>
          <w:rFonts w:ascii="Arial" w:hAnsi="Arial" w:cs="Arial"/>
          <w:sz w:val="20"/>
          <w:szCs w:val="20"/>
        </w:rPr>
        <w:t>;</w:t>
      </w:r>
    </w:p>
    <w:p w14:paraId="3F615B72" w14:textId="5C42ADF7" w:rsidR="00C51CEA" w:rsidRPr="00385CFB" w:rsidRDefault="00121BF3" w:rsidP="00722770">
      <w:pPr>
        <w:pStyle w:val="ListParagraph"/>
        <w:spacing w:after="0" w:line="240" w:lineRule="auto"/>
        <w:ind w:left="1287" w:hanging="436"/>
        <w:jc w:val="both"/>
        <w:rPr>
          <w:rFonts w:ascii="Arial" w:hAnsi="Arial" w:cs="Arial"/>
          <w:sz w:val="20"/>
          <w:szCs w:val="20"/>
        </w:rPr>
      </w:pPr>
      <w:r w:rsidRPr="00385CFB">
        <w:rPr>
          <w:rFonts w:ascii="Arial" w:hAnsi="Arial" w:cs="Arial"/>
          <w:sz w:val="20"/>
          <w:szCs w:val="20"/>
        </w:rPr>
        <w:t>7</w:t>
      </w:r>
      <w:r w:rsidR="005E64FD" w:rsidRPr="00385CFB">
        <w:rPr>
          <w:rFonts w:ascii="Arial" w:hAnsi="Arial" w:cs="Arial"/>
          <w:sz w:val="20"/>
          <w:szCs w:val="20"/>
        </w:rPr>
        <w:t>.2.1</w:t>
      </w:r>
      <w:r w:rsidR="00B26574" w:rsidRPr="00385CFB">
        <w:rPr>
          <w:rFonts w:ascii="Arial" w:hAnsi="Arial" w:cs="Arial"/>
          <w:sz w:val="20"/>
          <w:szCs w:val="20"/>
        </w:rPr>
        <w:t>5</w:t>
      </w:r>
      <w:r w:rsidR="005E64FD" w:rsidRPr="00385CFB">
        <w:rPr>
          <w:rFonts w:ascii="Arial" w:hAnsi="Arial" w:cs="Arial"/>
          <w:sz w:val="20"/>
          <w:szCs w:val="20"/>
        </w:rPr>
        <w:t xml:space="preserve">. </w:t>
      </w:r>
      <w:r w:rsidR="003A1298" w:rsidRPr="00385CFB">
        <w:rPr>
          <w:rFonts w:ascii="Arial" w:hAnsi="Arial" w:cs="Arial"/>
          <w:sz w:val="20"/>
          <w:szCs w:val="20"/>
        </w:rPr>
        <w:t xml:space="preserve">Įrenginių </w:t>
      </w:r>
      <w:r w:rsidR="001C19A2" w:rsidRPr="00385CFB">
        <w:rPr>
          <w:rFonts w:ascii="Arial" w:hAnsi="Arial" w:cs="Arial"/>
          <w:sz w:val="20"/>
          <w:szCs w:val="20"/>
        </w:rPr>
        <w:t>eksploatavimo</w:t>
      </w:r>
      <w:r w:rsidR="00617151" w:rsidRPr="00385CFB">
        <w:rPr>
          <w:rFonts w:ascii="Arial" w:hAnsi="Arial" w:cs="Arial"/>
          <w:sz w:val="20"/>
          <w:szCs w:val="20"/>
        </w:rPr>
        <w:t xml:space="preserve"> instrukcijas</w:t>
      </w:r>
      <w:r w:rsidR="00FD5DE8" w:rsidRPr="00385CFB">
        <w:rPr>
          <w:rFonts w:ascii="Arial" w:hAnsi="Arial" w:cs="Arial"/>
          <w:sz w:val="20"/>
          <w:szCs w:val="20"/>
        </w:rPr>
        <w:t>;</w:t>
      </w:r>
    </w:p>
    <w:p w14:paraId="12D063F5" w14:textId="0518C0EA" w:rsidR="00617151" w:rsidRPr="00385CFB" w:rsidRDefault="00121BF3" w:rsidP="00722770">
      <w:pPr>
        <w:pStyle w:val="ListParagraph"/>
        <w:spacing w:after="0" w:line="240" w:lineRule="auto"/>
        <w:ind w:left="1287" w:hanging="436"/>
        <w:jc w:val="both"/>
        <w:rPr>
          <w:rFonts w:ascii="Arial" w:hAnsi="Arial" w:cs="Arial"/>
          <w:sz w:val="20"/>
          <w:szCs w:val="20"/>
        </w:rPr>
      </w:pPr>
      <w:r w:rsidRPr="00385CFB">
        <w:rPr>
          <w:rFonts w:ascii="Arial" w:hAnsi="Arial" w:cs="Arial"/>
          <w:sz w:val="20"/>
          <w:szCs w:val="20"/>
        </w:rPr>
        <w:t>7</w:t>
      </w:r>
      <w:r w:rsidR="005E64FD" w:rsidRPr="00385CFB">
        <w:rPr>
          <w:rFonts w:ascii="Arial" w:hAnsi="Arial" w:cs="Arial"/>
          <w:sz w:val="20"/>
          <w:szCs w:val="20"/>
        </w:rPr>
        <w:t>.2.1</w:t>
      </w:r>
      <w:r w:rsidR="00B26574" w:rsidRPr="00385CFB">
        <w:rPr>
          <w:rFonts w:ascii="Arial" w:hAnsi="Arial" w:cs="Arial"/>
          <w:sz w:val="20"/>
          <w:szCs w:val="20"/>
        </w:rPr>
        <w:t>6</w:t>
      </w:r>
      <w:r w:rsidR="005E64FD" w:rsidRPr="00385CFB">
        <w:rPr>
          <w:rFonts w:ascii="Arial" w:hAnsi="Arial" w:cs="Arial"/>
          <w:sz w:val="20"/>
          <w:szCs w:val="20"/>
        </w:rPr>
        <w:t xml:space="preserve">. </w:t>
      </w:r>
      <w:r w:rsidR="00617151" w:rsidRPr="00385CFB">
        <w:rPr>
          <w:rFonts w:ascii="Arial" w:hAnsi="Arial" w:cs="Arial"/>
          <w:sz w:val="20"/>
          <w:szCs w:val="20"/>
        </w:rPr>
        <w:t>Stiprumo skaičiavimus</w:t>
      </w:r>
      <w:r w:rsidR="00FD5DE8" w:rsidRPr="00385CFB">
        <w:rPr>
          <w:rFonts w:ascii="Arial" w:hAnsi="Arial" w:cs="Arial"/>
          <w:sz w:val="20"/>
          <w:szCs w:val="20"/>
        </w:rPr>
        <w:t>;</w:t>
      </w:r>
    </w:p>
    <w:p w14:paraId="06D2D8A4" w14:textId="21AD7EDE" w:rsidR="00617151" w:rsidRPr="00385CFB" w:rsidRDefault="00121BF3" w:rsidP="00722770">
      <w:pPr>
        <w:pStyle w:val="ListParagraph"/>
        <w:spacing w:after="0" w:line="240" w:lineRule="auto"/>
        <w:ind w:left="1287" w:hanging="436"/>
        <w:jc w:val="both"/>
        <w:rPr>
          <w:rFonts w:ascii="Arial" w:hAnsi="Arial" w:cs="Arial"/>
          <w:sz w:val="20"/>
          <w:szCs w:val="20"/>
        </w:rPr>
      </w:pPr>
      <w:r w:rsidRPr="00385CFB">
        <w:rPr>
          <w:rFonts w:ascii="Arial" w:hAnsi="Arial" w:cs="Arial"/>
          <w:sz w:val="20"/>
          <w:szCs w:val="20"/>
        </w:rPr>
        <w:t>7</w:t>
      </w:r>
      <w:r w:rsidR="005E64FD" w:rsidRPr="00385CFB">
        <w:rPr>
          <w:rFonts w:ascii="Arial" w:hAnsi="Arial" w:cs="Arial"/>
          <w:sz w:val="20"/>
          <w:szCs w:val="20"/>
        </w:rPr>
        <w:t>.2.1</w:t>
      </w:r>
      <w:r w:rsidR="00B26574" w:rsidRPr="00385CFB">
        <w:rPr>
          <w:rFonts w:ascii="Arial" w:hAnsi="Arial" w:cs="Arial"/>
          <w:sz w:val="20"/>
          <w:szCs w:val="20"/>
        </w:rPr>
        <w:t>7</w:t>
      </w:r>
      <w:r w:rsidR="005E64FD" w:rsidRPr="00385CFB">
        <w:rPr>
          <w:rFonts w:ascii="Arial" w:hAnsi="Arial" w:cs="Arial"/>
          <w:sz w:val="20"/>
          <w:szCs w:val="20"/>
        </w:rPr>
        <w:t xml:space="preserve">. </w:t>
      </w:r>
      <w:r w:rsidR="007D08A0" w:rsidRPr="00385CFB">
        <w:rPr>
          <w:rFonts w:ascii="Arial" w:hAnsi="Arial" w:cs="Arial"/>
          <w:sz w:val="20"/>
          <w:szCs w:val="20"/>
        </w:rPr>
        <w:t>Dujų srauto</w:t>
      </w:r>
      <w:r w:rsidR="00A11A77" w:rsidRPr="00385CFB">
        <w:rPr>
          <w:rFonts w:ascii="Arial" w:hAnsi="Arial" w:cs="Arial"/>
          <w:sz w:val="20"/>
          <w:szCs w:val="20"/>
        </w:rPr>
        <w:t>/</w:t>
      </w:r>
      <w:r w:rsidR="007D08A0" w:rsidRPr="00385CFB">
        <w:rPr>
          <w:rFonts w:ascii="Arial" w:hAnsi="Arial" w:cs="Arial"/>
          <w:sz w:val="20"/>
          <w:szCs w:val="20"/>
        </w:rPr>
        <w:t>pralaidumo skaičiavimus dujų slėgiui esant nuo 3 iki 30 bar (skaičiavimai kas 1 bar)</w:t>
      </w:r>
      <w:r w:rsidR="00FD5DE8" w:rsidRPr="00385CFB">
        <w:rPr>
          <w:rFonts w:ascii="Arial" w:hAnsi="Arial" w:cs="Arial"/>
          <w:sz w:val="20"/>
          <w:szCs w:val="20"/>
        </w:rPr>
        <w:t>;</w:t>
      </w:r>
    </w:p>
    <w:p w14:paraId="7828883D" w14:textId="12BDAEC6" w:rsidR="003E0922" w:rsidRPr="00385CFB" w:rsidRDefault="00121BF3" w:rsidP="00722770">
      <w:pPr>
        <w:pStyle w:val="ListParagraph"/>
        <w:spacing w:after="0" w:line="240" w:lineRule="auto"/>
        <w:ind w:left="1287" w:hanging="436"/>
        <w:jc w:val="both"/>
        <w:rPr>
          <w:rFonts w:ascii="Arial" w:hAnsi="Arial" w:cs="Arial"/>
          <w:sz w:val="20"/>
          <w:szCs w:val="20"/>
        </w:rPr>
      </w:pPr>
      <w:r w:rsidRPr="00385CFB">
        <w:rPr>
          <w:rFonts w:ascii="Arial" w:hAnsi="Arial" w:cs="Arial"/>
          <w:sz w:val="20"/>
          <w:szCs w:val="20"/>
        </w:rPr>
        <w:t>7</w:t>
      </w:r>
      <w:r w:rsidR="005E64FD" w:rsidRPr="00385CFB">
        <w:rPr>
          <w:rFonts w:ascii="Arial" w:hAnsi="Arial" w:cs="Arial"/>
          <w:sz w:val="20"/>
          <w:szCs w:val="20"/>
        </w:rPr>
        <w:t>.2.1</w:t>
      </w:r>
      <w:r w:rsidR="00B26574" w:rsidRPr="00385CFB">
        <w:rPr>
          <w:rFonts w:ascii="Arial" w:hAnsi="Arial" w:cs="Arial"/>
          <w:sz w:val="20"/>
          <w:szCs w:val="20"/>
        </w:rPr>
        <w:t>8</w:t>
      </w:r>
      <w:r w:rsidR="005E64FD" w:rsidRPr="00385CFB">
        <w:rPr>
          <w:rFonts w:ascii="Arial" w:hAnsi="Arial" w:cs="Arial"/>
          <w:sz w:val="20"/>
          <w:szCs w:val="20"/>
        </w:rPr>
        <w:t xml:space="preserve">. </w:t>
      </w:r>
      <w:r w:rsidR="00C53DAC">
        <w:rPr>
          <w:rFonts w:ascii="Arial" w:hAnsi="Arial" w:cs="Arial"/>
          <w:sz w:val="20"/>
          <w:szCs w:val="20"/>
        </w:rPr>
        <w:t xml:space="preserve">Įrangos </w:t>
      </w:r>
      <w:r w:rsidR="00BD6EC5">
        <w:rPr>
          <w:rFonts w:ascii="Arial" w:hAnsi="Arial" w:cs="Arial"/>
          <w:sz w:val="20"/>
          <w:szCs w:val="20"/>
        </w:rPr>
        <w:t>a</w:t>
      </w:r>
      <w:r w:rsidR="003E0922" w:rsidRPr="003A2FFE">
        <w:rPr>
          <w:rFonts w:ascii="Arial" w:hAnsi="Arial" w:cs="Arial"/>
          <w:sz w:val="20"/>
          <w:szCs w:val="20"/>
        </w:rPr>
        <w:t>titikties</w:t>
      </w:r>
      <w:r w:rsidR="003E0922" w:rsidRPr="00385CFB">
        <w:rPr>
          <w:rFonts w:ascii="Arial" w:hAnsi="Arial" w:cs="Arial"/>
          <w:sz w:val="20"/>
          <w:szCs w:val="20"/>
        </w:rPr>
        <w:t xml:space="preserve"> deklaracijas</w:t>
      </w:r>
      <w:r w:rsidR="00FD5DE8" w:rsidRPr="00B66A36">
        <w:rPr>
          <w:rFonts w:ascii="Arial" w:hAnsi="Arial" w:cs="Arial"/>
          <w:sz w:val="20"/>
          <w:szCs w:val="20"/>
        </w:rPr>
        <w:t>;</w:t>
      </w:r>
    </w:p>
    <w:p w14:paraId="383BEA88" w14:textId="435FC866" w:rsidR="00D407DE" w:rsidRPr="00385CFB" w:rsidRDefault="00121BF3" w:rsidP="00722770">
      <w:pPr>
        <w:pStyle w:val="ListParagraph"/>
        <w:spacing w:after="0" w:line="240" w:lineRule="auto"/>
        <w:ind w:left="1287" w:hanging="436"/>
        <w:jc w:val="both"/>
        <w:rPr>
          <w:rFonts w:ascii="Arial" w:hAnsi="Arial" w:cs="Arial"/>
          <w:sz w:val="20"/>
          <w:szCs w:val="20"/>
        </w:rPr>
      </w:pPr>
      <w:r w:rsidRPr="00385CFB">
        <w:rPr>
          <w:rFonts w:ascii="Arial" w:hAnsi="Arial" w:cs="Arial"/>
          <w:sz w:val="20"/>
          <w:szCs w:val="20"/>
        </w:rPr>
        <w:t>7</w:t>
      </w:r>
      <w:r w:rsidR="005E64FD" w:rsidRPr="00385CFB">
        <w:rPr>
          <w:rFonts w:ascii="Arial" w:hAnsi="Arial" w:cs="Arial"/>
          <w:sz w:val="20"/>
          <w:szCs w:val="20"/>
        </w:rPr>
        <w:t>.2.</w:t>
      </w:r>
      <w:r w:rsidR="00AD020F" w:rsidRPr="003A2FFE">
        <w:rPr>
          <w:rFonts w:ascii="Arial" w:hAnsi="Arial" w:cs="Arial"/>
          <w:sz w:val="20"/>
          <w:szCs w:val="20"/>
        </w:rPr>
        <w:t>19</w:t>
      </w:r>
      <w:r w:rsidR="005E64FD" w:rsidRPr="00385CFB">
        <w:rPr>
          <w:rFonts w:ascii="Arial" w:hAnsi="Arial" w:cs="Arial"/>
          <w:sz w:val="20"/>
          <w:szCs w:val="20"/>
        </w:rPr>
        <w:t xml:space="preserve">. </w:t>
      </w:r>
      <w:r w:rsidR="00D407DE" w:rsidRPr="00385CFB">
        <w:rPr>
          <w:rFonts w:ascii="Arial" w:hAnsi="Arial" w:cs="Arial"/>
          <w:sz w:val="20"/>
          <w:szCs w:val="20"/>
        </w:rPr>
        <w:t>Įrangos gamintojų deklaracijas dėl dujų kokybės</w:t>
      </w:r>
      <w:r w:rsidR="009B5DCA" w:rsidRPr="00385CFB">
        <w:rPr>
          <w:rFonts w:ascii="Arial" w:hAnsi="Arial" w:cs="Arial"/>
          <w:sz w:val="20"/>
          <w:szCs w:val="20"/>
        </w:rPr>
        <w:t>/švarumo, kuriai esant įranga</w:t>
      </w:r>
      <w:r w:rsidR="0087317F" w:rsidRPr="00385CFB">
        <w:rPr>
          <w:rFonts w:ascii="Arial" w:hAnsi="Arial" w:cs="Arial"/>
          <w:sz w:val="20"/>
          <w:szCs w:val="20"/>
        </w:rPr>
        <w:t xml:space="preserve"> gali veikti be </w:t>
      </w:r>
      <w:r w:rsidR="005A4E26" w:rsidRPr="00385CFB">
        <w:rPr>
          <w:rFonts w:ascii="Arial" w:hAnsi="Arial" w:cs="Arial"/>
          <w:sz w:val="20"/>
          <w:szCs w:val="20"/>
        </w:rPr>
        <w:t>papildomo dujų valymo.</w:t>
      </w:r>
    </w:p>
    <w:p w14:paraId="5CA5FB24" w14:textId="764A0AC4" w:rsidR="00344897" w:rsidRPr="00385CFB" w:rsidRDefault="00344897" w:rsidP="007B0018">
      <w:pPr>
        <w:pStyle w:val="ListParagraph"/>
        <w:numPr>
          <w:ilvl w:val="1"/>
          <w:numId w:val="19"/>
        </w:numPr>
        <w:spacing w:after="0" w:line="240" w:lineRule="auto"/>
        <w:ind w:left="567" w:hanging="567"/>
        <w:jc w:val="both"/>
        <w:rPr>
          <w:rFonts w:ascii="Arial" w:hAnsi="Arial" w:cs="Arial"/>
          <w:sz w:val="20"/>
          <w:szCs w:val="20"/>
        </w:rPr>
      </w:pPr>
      <w:r w:rsidRPr="00385CFB">
        <w:rPr>
          <w:rFonts w:ascii="Arial" w:hAnsi="Arial" w:cs="Arial"/>
          <w:sz w:val="20"/>
          <w:szCs w:val="20"/>
        </w:rPr>
        <w:t xml:space="preserve">Numatyti technologinių įrenginių žymėjimą (numeravimą). Žymėjimo formą suderinti </w:t>
      </w:r>
      <w:r w:rsidR="002B032A" w:rsidRPr="00385CFB">
        <w:rPr>
          <w:rFonts w:ascii="Arial" w:hAnsi="Arial" w:cs="Arial"/>
          <w:sz w:val="20"/>
          <w:szCs w:val="20"/>
        </w:rPr>
        <w:t xml:space="preserve">raštu </w:t>
      </w:r>
      <w:r w:rsidRPr="00385CFB">
        <w:rPr>
          <w:rFonts w:ascii="Arial" w:hAnsi="Arial" w:cs="Arial"/>
          <w:sz w:val="20"/>
          <w:szCs w:val="20"/>
        </w:rPr>
        <w:t xml:space="preserve">su </w:t>
      </w:r>
      <w:r w:rsidR="002B032A" w:rsidRPr="00385CFB">
        <w:rPr>
          <w:rFonts w:ascii="Arial" w:hAnsi="Arial" w:cs="Arial"/>
          <w:sz w:val="20"/>
          <w:szCs w:val="20"/>
        </w:rPr>
        <w:t>Pirkėju</w:t>
      </w:r>
      <w:r w:rsidRPr="00385CFB">
        <w:rPr>
          <w:rFonts w:ascii="Arial" w:hAnsi="Arial" w:cs="Arial"/>
          <w:sz w:val="20"/>
          <w:szCs w:val="20"/>
        </w:rPr>
        <w:t>.</w:t>
      </w:r>
    </w:p>
    <w:p w14:paraId="5610B907" w14:textId="6092214E" w:rsidR="00765D31" w:rsidRPr="00385CFB" w:rsidRDefault="00112516" w:rsidP="007B0018">
      <w:pPr>
        <w:pStyle w:val="ListParagraph"/>
        <w:numPr>
          <w:ilvl w:val="1"/>
          <w:numId w:val="19"/>
        </w:numPr>
        <w:spacing w:after="0" w:line="240" w:lineRule="auto"/>
        <w:ind w:left="567" w:hanging="567"/>
        <w:jc w:val="both"/>
        <w:rPr>
          <w:rFonts w:ascii="Arial" w:hAnsi="Arial" w:cs="Arial"/>
          <w:sz w:val="20"/>
          <w:szCs w:val="20"/>
        </w:rPr>
      </w:pPr>
      <w:r w:rsidRPr="00385CFB">
        <w:rPr>
          <w:rFonts w:ascii="Arial" w:hAnsi="Arial" w:cs="Arial"/>
          <w:sz w:val="20"/>
          <w:szCs w:val="20"/>
        </w:rPr>
        <w:t xml:space="preserve">Projektą </w:t>
      </w:r>
      <w:r w:rsidR="00765D31" w:rsidRPr="00385CFB">
        <w:rPr>
          <w:rFonts w:ascii="Arial" w:hAnsi="Arial" w:cs="Arial"/>
          <w:sz w:val="20"/>
          <w:szCs w:val="20"/>
        </w:rPr>
        <w:t xml:space="preserve">pateikti peržiūrėjimui </w:t>
      </w:r>
      <w:r w:rsidR="00803E53" w:rsidRPr="00385CFB">
        <w:rPr>
          <w:rFonts w:ascii="Arial" w:hAnsi="Arial" w:cs="Arial"/>
          <w:sz w:val="20"/>
          <w:szCs w:val="20"/>
        </w:rPr>
        <w:t xml:space="preserve">Pirkėjui , </w:t>
      </w:r>
      <w:proofErr w:type="spellStart"/>
      <w:r w:rsidR="00803E53" w:rsidRPr="00385CFB">
        <w:rPr>
          <w:rFonts w:ascii="Arial" w:hAnsi="Arial" w:cs="Arial"/>
          <w:sz w:val="20"/>
          <w:szCs w:val="20"/>
        </w:rPr>
        <w:t>t.y</w:t>
      </w:r>
      <w:proofErr w:type="spellEnd"/>
      <w:r w:rsidR="00803E53" w:rsidRPr="00385CFB">
        <w:rPr>
          <w:rFonts w:ascii="Arial" w:hAnsi="Arial" w:cs="Arial"/>
          <w:sz w:val="20"/>
          <w:szCs w:val="20"/>
        </w:rPr>
        <w:t xml:space="preserve">. </w:t>
      </w:r>
      <w:r w:rsidR="00765D31" w:rsidRPr="00385CFB">
        <w:rPr>
          <w:rFonts w:ascii="Arial" w:hAnsi="Arial" w:cs="Arial"/>
          <w:sz w:val="20"/>
          <w:szCs w:val="20"/>
        </w:rPr>
        <w:t>AB „Amber Grid“ Tinklų skyriaus Įrenginių priežiūros grup</w:t>
      </w:r>
      <w:r w:rsidR="00803E53" w:rsidRPr="00385CFB">
        <w:rPr>
          <w:rFonts w:ascii="Arial" w:hAnsi="Arial" w:cs="Arial"/>
          <w:sz w:val="20"/>
          <w:szCs w:val="20"/>
        </w:rPr>
        <w:t xml:space="preserve">ės atsakingam už Sutarties vykdymą asmeniui. </w:t>
      </w:r>
    </w:p>
    <w:p w14:paraId="66A0848B" w14:textId="73EFC0AC" w:rsidR="00344897" w:rsidRPr="00385CFB" w:rsidRDefault="00344897" w:rsidP="007B0018">
      <w:pPr>
        <w:pStyle w:val="ListParagraph"/>
        <w:numPr>
          <w:ilvl w:val="1"/>
          <w:numId w:val="19"/>
        </w:numPr>
        <w:spacing w:after="0" w:line="240" w:lineRule="auto"/>
        <w:ind w:left="567" w:hanging="567"/>
        <w:jc w:val="both"/>
        <w:rPr>
          <w:rFonts w:ascii="Arial" w:hAnsi="Arial" w:cs="Arial"/>
          <w:sz w:val="20"/>
          <w:szCs w:val="20"/>
        </w:rPr>
      </w:pPr>
      <w:r w:rsidRPr="00385CFB">
        <w:rPr>
          <w:rFonts w:ascii="Arial" w:hAnsi="Arial" w:cs="Arial"/>
          <w:sz w:val="20"/>
          <w:szCs w:val="20"/>
        </w:rPr>
        <w:t>Vis</w:t>
      </w:r>
      <w:r w:rsidR="00701A43">
        <w:rPr>
          <w:rFonts w:ascii="Arial" w:hAnsi="Arial" w:cs="Arial"/>
          <w:sz w:val="20"/>
          <w:szCs w:val="20"/>
        </w:rPr>
        <w:t>os</w:t>
      </w:r>
      <w:r w:rsidRPr="00385CFB">
        <w:rPr>
          <w:rFonts w:ascii="Arial" w:hAnsi="Arial" w:cs="Arial"/>
          <w:sz w:val="20"/>
          <w:szCs w:val="20"/>
        </w:rPr>
        <w:t xml:space="preserve"> </w:t>
      </w:r>
      <w:r w:rsidR="00BC25E2" w:rsidRPr="00385CFB">
        <w:rPr>
          <w:rFonts w:ascii="Arial" w:hAnsi="Arial" w:cs="Arial"/>
          <w:sz w:val="20"/>
          <w:szCs w:val="20"/>
        </w:rPr>
        <w:t>Prekės</w:t>
      </w:r>
      <w:r w:rsidRPr="00385CFB">
        <w:rPr>
          <w:rFonts w:ascii="Arial" w:hAnsi="Arial" w:cs="Arial"/>
          <w:sz w:val="20"/>
          <w:szCs w:val="20"/>
        </w:rPr>
        <w:t xml:space="preserve"> turi būti įteisint</w:t>
      </w:r>
      <w:r w:rsidR="00BC25E2" w:rsidRPr="00385CFB">
        <w:rPr>
          <w:rFonts w:ascii="Arial" w:hAnsi="Arial" w:cs="Arial"/>
          <w:sz w:val="20"/>
          <w:szCs w:val="20"/>
        </w:rPr>
        <w:t>os</w:t>
      </w:r>
      <w:r w:rsidRPr="00385CFB">
        <w:rPr>
          <w:rFonts w:ascii="Arial" w:hAnsi="Arial" w:cs="Arial"/>
          <w:sz w:val="20"/>
          <w:szCs w:val="20"/>
        </w:rPr>
        <w:t xml:space="preserve"> naudoti Lietuvos Respublikoje arba ES šalyse.</w:t>
      </w:r>
    </w:p>
    <w:p w14:paraId="672256C8" w14:textId="61A77A44" w:rsidR="00C20C10" w:rsidRPr="00752F55" w:rsidRDefault="00344897" w:rsidP="00752F55">
      <w:pPr>
        <w:pStyle w:val="ListParagraph"/>
        <w:numPr>
          <w:ilvl w:val="1"/>
          <w:numId w:val="19"/>
        </w:numPr>
        <w:spacing w:after="0" w:line="240" w:lineRule="auto"/>
        <w:ind w:left="567" w:hanging="567"/>
        <w:jc w:val="both"/>
        <w:rPr>
          <w:rFonts w:ascii="Arial" w:hAnsi="Arial" w:cs="Arial"/>
          <w:sz w:val="20"/>
          <w:szCs w:val="20"/>
        </w:rPr>
      </w:pPr>
      <w:r w:rsidRPr="00385CFB">
        <w:rPr>
          <w:rFonts w:ascii="Arial" w:hAnsi="Arial" w:cs="Arial"/>
          <w:sz w:val="20"/>
          <w:szCs w:val="20"/>
        </w:rPr>
        <w:t xml:space="preserve">Tiekėjas turi užtikrinti, kad visi dokumentai, siunčiami </w:t>
      </w:r>
      <w:r w:rsidR="00803E53" w:rsidRPr="00385CFB">
        <w:rPr>
          <w:rFonts w:ascii="Arial" w:hAnsi="Arial" w:cs="Arial"/>
          <w:sz w:val="20"/>
          <w:szCs w:val="20"/>
        </w:rPr>
        <w:t xml:space="preserve">Pirkėjui </w:t>
      </w:r>
      <w:r w:rsidRPr="00385CFB">
        <w:rPr>
          <w:rFonts w:ascii="Arial" w:hAnsi="Arial" w:cs="Arial"/>
          <w:sz w:val="20"/>
          <w:szCs w:val="20"/>
        </w:rPr>
        <w:t xml:space="preserve">būtų </w:t>
      </w:r>
      <w:r w:rsidR="00803E53" w:rsidRPr="00385CFB">
        <w:rPr>
          <w:rFonts w:ascii="Arial" w:hAnsi="Arial" w:cs="Arial"/>
          <w:sz w:val="20"/>
          <w:szCs w:val="20"/>
        </w:rPr>
        <w:t xml:space="preserve">pateikiami </w:t>
      </w:r>
      <w:r w:rsidRPr="00385CFB">
        <w:rPr>
          <w:rFonts w:ascii="Arial" w:hAnsi="Arial" w:cs="Arial"/>
          <w:sz w:val="20"/>
          <w:szCs w:val="20"/>
        </w:rPr>
        <w:t xml:space="preserve">lietuvių </w:t>
      </w:r>
      <w:r w:rsidR="00A80EB7">
        <w:rPr>
          <w:rFonts w:ascii="Arial" w:hAnsi="Arial" w:cs="Arial"/>
          <w:sz w:val="20"/>
          <w:szCs w:val="20"/>
        </w:rPr>
        <w:t xml:space="preserve">ir </w:t>
      </w:r>
      <w:r w:rsidR="000C0B43">
        <w:rPr>
          <w:rFonts w:ascii="Arial" w:hAnsi="Arial" w:cs="Arial"/>
          <w:sz w:val="20"/>
          <w:szCs w:val="20"/>
        </w:rPr>
        <w:t>(</w:t>
      </w:r>
      <w:r w:rsidR="00A80EB7">
        <w:rPr>
          <w:rFonts w:ascii="Arial" w:hAnsi="Arial" w:cs="Arial"/>
          <w:sz w:val="20"/>
          <w:szCs w:val="20"/>
        </w:rPr>
        <w:t>arba</w:t>
      </w:r>
      <w:r w:rsidR="000C0B43">
        <w:rPr>
          <w:rFonts w:ascii="Arial" w:hAnsi="Arial" w:cs="Arial"/>
          <w:sz w:val="20"/>
          <w:szCs w:val="20"/>
        </w:rPr>
        <w:t>)</w:t>
      </w:r>
      <w:r w:rsidR="00A80EB7">
        <w:rPr>
          <w:rFonts w:ascii="Arial" w:hAnsi="Arial" w:cs="Arial"/>
          <w:sz w:val="20"/>
          <w:szCs w:val="20"/>
        </w:rPr>
        <w:t xml:space="preserve"> anglų</w:t>
      </w:r>
      <w:r w:rsidRPr="00385CFB">
        <w:rPr>
          <w:rFonts w:ascii="Arial" w:hAnsi="Arial" w:cs="Arial"/>
          <w:sz w:val="20"/>
          <w:szCs w:val="20"/>
        </w:rPr>
        <w:t xml:space="preserve"> kalba, o </w:t>
      </w:r>
      <w:r w:rsidR="00803E53" w:rsidRPr="00385CFB">
        <w:rPr>
          <w:rFonts w:ascii="Arial" w:hAnsi="Arial" w:cs="Arial"/>
          <w:sz w:val="20"/>
          <w:szCs w:val="20"/>
        </w:rPr>
        <w:t xml:space="preserve">Pirkėjo komunikacija </w:t>
      </w:r>
      <w:r w:rsidRPr="00385CFB">
        <w:rPr>
          <w:rFonts w:ascii="Arial" w:hAnsi="Arial" w:cs="Arial"/>
          <w:sz w:val="20"/>
          <w:szCs w:val="20"/>
        </w:rPr>
        <w:t>su Tiekėjo atstovais ir darbuotojais, esant būtinybei, būtų užtikrintas reikiamas vertimas į lietuvių kalbą.</w:t>
      </w:r>
    </w:p>
    <w:p w14:paraId="0D8D74AD" w14:textId="6B0A12D9" w:rsidR="00C20C10" w:rsidRPr="00385CFB" w:rsidRDefault="00C20C10" w:rsidP="007B0018">
      <w:pPr>
        <w:pStyle w:val="ListParagraph"/>
        <w:numPr>
          <w:ilvl w:val="0"/>
          <w:numId w:val="19"/>
        </w:numPr>
        <w:pBdr>
          <w:top w:val="single" w:sz="8" w:space="1" w:color="auto"/>
          <w:bottom w:val="single" w:sz="8" w:space="0" w:color="auto"/>
        </w:pBdr>
        <w:tabs>
          <w:tab w:val="left" w:pos="284"/>
        </w:tabs>
        <w:spacing w:before="60" w:after="60" w:line="240" w:lineRule="auto"/>
        <w:rPr>
          <w:rFonts w:ascii="Arial" w:eastAsia="Calibri" w:hAnsi="Arial" w:cs="Arial"/>
          <w:b/>
          <w:sz w:val="20"/>
          <w:szCs w:val="20"/>
        </w:rPr>
      </w:pPr>
      <w:r w:rsidRPr="00385CFB">
        <w:rPr>
          <w:rFonts w:ascii="Arial" w:eastAsia="Calibri" w:hAnsi="Arial" w:cs="Arial"/>
          <w:b/>
          <w:sz w:val="20"/>
          <w:szCs w:val="20"/>
        </w:rPr>
        <w:t>P</w:t>
      </w:r>
      <w:r w:rsidR="00DB5FC8" w:rsidRPr="00385CFB">
        <w:rPr>
          <w:rFonts w:ascii="Arial" w:eastAsia="Calibri" w:hAnsi="Arial" w:cs="Arial"/>
          <w:b/>
          <w:sz w:val="20"/>
          <w:szCs w:val="20"/>
        </w:rPr>
        <w:t xml:space="preserve">IRKIMO </w:t>
      </w:r>
      <w:r w:rsidR="00F97477" w:rsidRPr="00385CFB">
        <w:rPr>
          <w:rFonts w:ascii="Arial" w:eastAsia="Calibri" w:hAnsi="Arial" w:cs="Arial"/>
          <w:b/>
          <w:sz w:val="20"/>
          <w:szCs w:val="20"/>
        </w:rPr>
        <w:t>OBJEKTO REIKALAVIMAI</w:t>
      </w:r>
      <w:r w:rsidR="001E0F13" w:rsidRPr="00385CFB">
        <w:rPr>
          <w:rFonts w:ascii="Arial" w:eastAsia="Calibri" w:hAnsi="Arial" w:cs="Arial"/>
          <w:b/>
          <w:sz w:val="20"/>
          <w:szCs w:val="20"/>
        </w:rPr>
        <w:t>:</w:t>
      </w:r>
    </w:p>
    <w:p w14:paraId="6068DE86" w14:textId="2421513B" w:rsidR="00010BAB" w:rsidRPr="00385CFB" w:rsidRDefault="004C6041" w:rsidP="00D92F29">
      <w:pPr>
        <w:ind w:left="567" w:hanging="567"/>
        <w:rPr>
          <w:rFonts w:ascii="Arial" w:hAnsi="Arial" w:cs="Arial"/>
          <w:sz w:val="20"/>
          <w:szCs w:val="20"/>
          <w:u w:val="single"/>
        </w:rPr>
      </w:pPr>
      <w:r w:rsidRPr="00385CFB">
        <w:rPr>
          <w:rFonts w:ascii="Arial" w:hAnsi="Arial" w:cs="Arial"/>
          <w:sz w:val="20"/>
          <w:szCs w:val="20"/>
          <w:u w:val="single"/>
        </w:rPr>
        <w:t xml:space="preserve">Pirkimo objekto reikalavimai taikomi </w:t>
      </w:r>
      <w:r w:rsidR="00EB7EC2" w:rsidRPr="00385CFB">
        <w:rPr>
          <w:rFonts w:ascii="Arial" w:hAnsi="Arial" w:cs="Arial"/>
          <w:sz w:val="20"/>
          <w:szCs w:val="20"/>
          <w:u w:val="single"/>
        </w:rPr>
        <w:t xml:space="preserve">1 </w:t>
      </w:r>
      <w:r w:rsidR="00F97477" w:rsidRPr="00385CFB">
        <w:rPr>
          <w:rFonts w:ascii="Arial" w:hAnsi="Arial" w:cs="Arial"/>
          <w:sz w:val="20"/>
          <w:szCs w:val="20"/>
          <w:u w:val="single"/>
        </w:rPr>
        <w:t>pirkimo objekto dali</w:t>
      </w:r>
      <w:r w:rsidR="006A2E4F" w:rsidRPr="00385CFB">
        <w:rPr>
          <w:rFonts w:ascii="Arial" w:hAnsi="Arial" w:cs="Arial"/>
          <w:sz w:val="20"/>
          <w:szCs w:val="20"/>
          <w:u w:val="single"/>
        </w:rPr>
        <w:t>ai</w:t>
      </w:r>
      <w:r w:rsidR="00010BAB" w:rsidRPr="00385CFB">
        <w:rPr>
          <w:rFonts w:ascii="Arial" w:hAnsi="Arial" w:cs="Arial"/>
          <w:sz w:val="20"/>
          <w:szCs w:val="20"/>
          <w:u w:val="single"/>
        </w:rPr>
        <w:t>:</w:t>
      </w:r>
    </w:p>
    <w:p w14:paraId="06C1BC89" w14:textId="15C99177" w:rsidR="00C20C10" w:rsidRPr="00385CFB" w:rsidRDefault="00517887" w:rsidP="003D6174">
      <w:pPr>
        <w:ind w:left="567" w:hanging="567"/>
        <w:rPr>
          <w:rFonts w:ascii="Arial" w:hAnsi="Arial" w:cs="Arial"/>
          <w:sz w:val="20"/>
          <w:szCs w:val="20"/>
        </w:rPr>
      </w:pPr>
      <w:r w:rsidRPr="00385CFB">
        <w:rPr>
          <w:rFonts w:ascii="Arial" w:hAnsi="Arial" w:cs="Arial"/>
          <w:sz w:val="20"/>
          <w:szCs w:val="20"/>
        </w:rPr>
        <w:t>8</w:t>
      </w:r>
      <w:r w:rsidR="003D6174" w:rsidRPr="00385CFB">
        <w:rPr>
          <w:rFonts w:ascii="Arial" w:hAnsi="Arial" w:cs="Arial"/>
          <w:sz w:val="20"/>
          <w:szCs w:val="20"/>
        </w:rPr>
        <w:t xml:space="preserve">.1. </w:t>
      </w:r>
      <w:r w:rsidR="00317A7C" w:rsidRPr="00385CFB">
        <w:rPr>
          <w:rFonts w:ascii="Arial" w:hAnsi="Arial" w:cs="Arial"/>
          <w:sz w:val="20"/>
          <w:szCs w:val="20"/>
        </w:rPr>
        <w:t xml:space="preserve">Kilnojamos redukavimo linijos ir </w:t>
      </w:r>
      <w:r w:rsidR="000B511C" w:rsidRPr="00385CFB">
        <w:rPr>
          <w:rFonts w:ascii="Arial" w:hAnsi="Arial" w:cs="Arial"/>
          <w:sz w:val="20"/>
          <w:szCs w:val="20"/>
        </w:rPr>
        <w:t>jų projektavimas</w:t>
      </w:r>
      <w:r w:rsidR="00317A7C" w:rsidRPr="00385CFB">
        <w:rPr>
          <w:rFonts w:ascii="Arial" w:hAnsi="Arial" w:cs="Arial"/>
          <w:sz w:val="20"/>
          <w:szCs w:val="20"/>
        </w:rPr>
        <w:t xml:space="preserve">, rutuliniai </w:t>
      </w:r>
      <w:r w:rsidR="00A63C6D" w:rsidRPr="00385CFB">
        <w:rPr>
          <w:rFonts w:ascii="Arial" w:hAnsi="Arial" w:cs="Arial"/>
          <w:sz w:val="20"/>
          <w:szCs w:val="20"/>
        </w:rPr>
        <w:t xml:space="preserve">uždarymo įtaisai </w:t>
      </w:r>
      <w:r w:rsidR="00317A7C" w:rsidRPr="00385CFB">
        <w:rPr>
          <w:rFonts w:ascii="Arial" w:hAnsi="Arial" w:cs="Arial"/>
          <w:sz w:val="20"/>
          <w:szCs w:val="20"/>
        </w:rPr>
        <w:t>ir jungiamosios dalys</w:t>
      </w:r>
      <w:r w:rsidR="00C20C10" w:rsidRPr="00385CFB">
        <w:rPr>
          <w:rFonts w:ascii="Arial" w:hAnsi="Arial" w:cs="Arial"/>
          <w:sz w:val="20"/>
          <w:szCs w:val="20"/>
        </w:rPr>
        <w:t>.</w:t>
      </w:r>
    </w:p>
    <w:p w14:paraId="256958FC" w14:textId="7535634E" w:rsidR="00C20C10" w:rsidRPr="00385CFB" w:rsidRDefault="002B4B6D" w:rsidP="00D92F29">
      <w:pPr>
        <w:spacing w:after="0" w:line="240" w:lineRule="auto"/>
        <w:ind w:left="567" w:hanging="567"/>
        <w:jc w:val="both"/>
        <w:rPr>
          <w:rFonts w:ascii="Arial" w:hAnsi="Arial" w:cs="Arial"/>
          <w:b/>
          <w:sz w:val="20"/>
          <w:szCs w:val="20"/>
          <w:u w:val="single"/>
        </w:rPr>
      </w:pPr>
      <w:r w:rsidRPr="00385CFB">
        <w:rPr>
          <w:rFonts w:ascii="Arial" w:hAnsi="Arial" w:cs="Arial"/>
          <w:sz w:val="20"/>
          <w:szCs w:val="20"/>
          <w:u w:val="single"/>
        </w:rPr>
        <w:t>8</w:t>
      </w:r>
      <w:r w:rsidR="00422464" w:rsidRPr="00385CFB">
        <w:rPr>
          <w:rFonts w:ascii="Arial" w:hAnsi="Arial" w:cs="Arial"/>
          <w:sz w:val="20"/>
          <w:szCs w:val="20"/>
          <w:u w:val="single"/>
        </w:rPr>
        <w:t>.</w:t>
      </w:r>
      <w:r w:rsidR="00854C63" w:rsidRPr="00385CFB">
        <w:rPr>
          <w:rFonts w:ascii="Arial" w:hAnsi="Arial" w:cs="Arial"/>
          <w:sz w:val="20"/>
          <w:szCs w:val="20"/>
          <w:u w:val="single"/>
        </w:rPr>
        <w:t>2</w:t>
      </w:r>
      <w:r w:rsidR="00422464" w:rsidRPr="00385CFB">
        <w:rPr>
          <w:rFonts w:ascii="Arial" w:hAnsi="Arial" w:cs="Arial"/>
          <w:sz w:val="20"/>
          <w:szCs w:val="20"/>
          <w:u w:val="single"/>
        </w:rPr>
        <w:t>.</w:t>
      </w:r>
      <w:r w:rsidR="00D92F29" w:rsidRPr="00385CFB">
        <w:rPr>
          <w:rFonts w:ascii="Arial" w:hAnsi="Arial" w:cs="Arial"/>
          <w:sz w:val="20"/>
          <w:szCs w:val="20"/>
          <w:u w:val="single"/>
        </w:rPr>
        <w:t xml:space="preserve"> </w:t>
      </w:r>
      <w:r w:rsidR="00FF6283" w:rsidRPr="00385CFB">
        <w:rPr>
          <w:rFonts w:ascii="Arial" w:hAnsi="Arial" w:cs="Arial"/>
          <w:b/>
          <w:sz w:val="20"/>
          <w:szCs w:val="20"/>
          <w:u w:val="single"/>
        </w:rPr>
        <w:t>TECHNINĖ UŽDUOTIS IR REIKALAVIMAI:</w:t>
      </w:r>
    </w:p>
    <w:p w14:paraId="5C2DA455" w14:textId="56B19D56" w:rsidR="008B741C" w:rsidRPr="00385CFB" w:rsidRDefault="002B4B6D" w:rsidP="00D92F29">
      <w:pPr>
        <w:spacing w:after="0" w:line="240" w:lineRule="auto"/>
        <w:ind w:left="567" w:hanging="567"/>
        <w:jc w:val="both"/>
        <w:rPr>
          <w:rFonts w:ascii="Arial" w:hAnsi="Arial" w:cs="Arial"/>
          <w:sz w:val="20"/>
          <w:szCs w:val="20"/>
        </w:rPr>
      </w:pPr>
      <w:r w:rsidRPr="00385CFB">
        <w:rPr>
          <w:rFonts w:ascii="Arial" w:hAnsi="Arial" w:cs="Arial"/>
          <w:sz w:val="20"/>
          <w:szCs w:val="20"/>
        </w:rPr>
        <w:t>8</w:t>
      </w:r>
      <w:r w:rsidR="00916388" w:rsidRPr="00385CFB">
        <w:rPr>
          <w:rFonts w:ascii="Arial" w:hAnsi="Arial" w:cs="Arial"/>
          <w:sz w:val="20"/>
          <w:szCs w:val="20"/>
        </w:rPr>
        <w:t>.</w:t>
      </w:r>
      <w:r w:rsidR="00854C63" w:rsidRPr="00385CFB">
        <w:rPr>
          <w:rFonts w:ascii="Arial" w:hAnsi="Arial" w:cs="Arial"/>
          <w:sz w:val="20"/>
          <w:szCs w:val="20"/>
        </w:rPr>
        <w:t>3</w:t>
      </w:r>
      <w:r w:rsidR="00916388" w:rsidRPr="00385CFB">
        <w:rPr>
          <w:rFonts w:ascii="Arial" w:hAnsi="Arial" w:cs="Arial"/>
          <w:sz w:val="20"/>
          <w:szCs w:val="20"/>
        </w:rPr>
        <w:t>.</w:t>
      </w:r>
      <w:r w:rsidR="00D92F29" w:rsidRPr="00385CFB">
        <w:rPr>
          <w:rFonts w:ascii="Arial" w:hAnsi="Arial" w:cs="Arial"/>
          <w:sz w:val="20"/>
          <w:szCs w:val="20"/>
        </w:rPr>
        <w:t xml:space="preserve"> </w:t>
      </w:r>
      <w:r w:rsidR="008B741C" w:rsidRPr="00385CFB">
        <w:rPr>
          <w:rFonts w:ascii="Arial" w:hAnsi="Arial" w:cs="Arial"/>
          <w:sz w:val="20"/>
          <w:szCs w:val="20"/>
        </w:rPr>
        <w:t>Suprojektuoti ir pagaminti kilnojam</w:t>
      </w:r>
      <w:r w:rsidR="0055455D" w:rsidRPr="00385CFB">
        <w:rPr>
          <w:rFonts w:ascii="Arial" w:hAnsi="Arial" w:cs="Arial"/>
          <w:sz w:val="20"/>
          <w:szCs w:val="20"/>
        </w:rPr>
        <w:t>as</w:t>
      </w:r>
      <w:r w:rsidR="008B741C" w:rsidRPr="00385CFB">
        <w:rPr>
          <w:rFonts w:ascii="Arial" w:hAnsi="Arial" w:cs="Arial"/>
          <w:sz w:val="20"/>
          <w:szCs w:val="20"/>
        </w:rPr>
        <w:t xml:space="preserve"> (mobili</w:t>
      </w:r>
      <w:r w:rsidR="00D61018" w:rsidRPr="00385CFB">
        <w:rPr>
          <w:rFonts w:ascii="Arial" w:hAnsi="Arial" w:cs="Arial"/>
          <w:sz w:val="20"/>
          <w:szCs w:val="20"/>
        </w:rPr>
        <w:t>as</w:t>
      </w:r>
      <w:r w:rsidR="008B741C" w:rsidRPr="00385CFB">
        <w:rPr>
          <w:rFonts w:ascii="Arial" w:hAnsi="Arial" w:cs="Arial"/>
          <w:sz w:val="20"/>
          <w:szCs w:val="20"/>
        </w:rPr>
        <w:t>) dujų slėgio reguliavimo linij</w:t>
      </w:r>
      <w:r w:rsidR="00D61018" w:rsidRPr="00385CFB">
        <w:rPr>
          <w:rFonts w:ascii="Arial" w:hAnsi="Arial" w:cs="Arial"/>
          <w:sz w:val="20"/>
          <w:szCs w:val="20"/>
        </w:rPr>
        <w:t>as</w:t>
      </w:r>
      <w:r w:rsidR="008B741C" w:rsidRPr="00385CFB">
        <w:rPr>
          <w:rFonts w:ascii="Arial" w:hAnsi="Arial" w:cs="Arial"/>
          <w:sz w:val="20"/>
          <w:szCs w:val="20"/>
        </w:rPr>
        <w:t xml:space="preserve"> su apvadin</w:t>
      </w:r>
      <w:r w:rsidR="00D61018" w:rsidRPr="00385CFB">
        <w:rPr>
          <w:rFonts w:ascii="Arial" w:hAnsi="Arial" w:cs="Arial"/>
          <w:sz w:val="20"/>
          <w:szCs w:val="20"/>
        </w:rPr>
        <w:t>ėmis</w:t>
      </w:r>
      <w:r w:rsidR="008B741C" w:rsidRPr="00385CFB">
        <w:rPr>
          <w:rFonts w:ascii="Arial" w:hAnsi="Arial" w:cs="Arial"/>
          <w:sz w:val="20"/>
          <w:szCs w:val="20"/>
        </w:rPr>
        <w:t xml:space="preserve"> linij</w:t>
      </w:r>
      <w:r w:rsidR="00D61018" w:rsidRPr="00385CFB">
        <w:rPr>
          <w:rFonts w:ascii="Arial" w:hAnsi="Arial" w:cs="Arial"/>
          <w:sz w:val="20"/>
          <w:szCs w:val="20"/>
        </w:rPr>
        <w:t>omis</w:t>
      </w:r>
      <w:r w:rsidR="008B741C" w:rsidRPr="00385CFB">
        <w:rPr>
          <w:rFonts w:ascii="Arial" w:hAnsi="Arial" w:cs="Arial"/>
          <w:sz w:val="20"/>
          <w:szCs w:val="20"/>
        </w:rPr>
        <w:t xml:space="preserve"> pagal pateiktą dujų slėgio reguliavimo linijos be apsauginių uždarymo vožtuvų pavyzdinę schemą:</w:t>
      </w:r>
    </w:p>
    <w:p w14:paraId="7A34354C" w14:textId="77777777" w:rsidR="004713E2" w:rsidRPr="00385CFB" w:rsidRDefault="004713E2" w:rsidP="00D92F29">
      <w:pPr>
        <w:spacing w:after="0" w:line="240" w:lineRule="auto"/>
        <w:ind w:left="567" w:hanging="567"/>
        <w:jc w:val="both"/>
        <w:rPr>
          <w:rFonts w:ascii="Arial" w:hAnsi="Arial" w:cs="Arial"/>
          <w:sz w:val="20"/>
          <w:szCs w:val="20"/>
        </w:rPr>
      </w:pPr>
    </w:p>
    <w:p w14:paraId="5E063236" w14:textId="09BA400C" w:rsidR="008B741C" w:rsidRPr="00385CFB" w:rsidRDefault="00E60686" w:rsidP="008B741C">
      <w:pPr>
        <w:keepNext/>
        <w:spacing w:after="0" w:line="240" w:lineRule="auto"/>
        <w:jc w:val="both"/>
        <w:rPr>
          <w:rFonts w:ascii="Arial" w:hAnsi="Arial" w:cs="Arial"/>
          <w:sz w:val="20"/>
          <w:szCs w:val="20"/>
        </w:rPr>
      </w:pPr>
      <w:r w:rsidRPr="006A1AE5">
        <w:rPr>
          <w:rFonts w:ascii="Arial" w:hAnsi="Arial" w:cs="Arial"/>
          <w:noProof/>
          <w:sz w:val="20"/>
          <w:szCs w:val="20"/>
        </w:rPr>
        <w:lastRenderedPageBreak/>
        <w:drawing>
          <wp:inline distT="0" distB="0" distL="0" distR="0" wp14:anchorId="70B53BBB" wp14:editId="2BB9F0AB">
            <wp:extent cx="6299835" cy="4725670"/>
            <wp:effectExtent l="0" t="0" r="5715" b="0"/>
            <wp:docPr id="18583907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299835" cy="4725670"/>
                    </a:xfrm>
                    <a:prstGeom prst="rect">
                      <a:avLst/>
                    </a:prstGeom>
                    <a:noFill/>
                    <a:ln>
                      <a:noFill/>
                    </a:ln>
                  </pic:spPr>
                </pic:pic>
              </a:graphicData>
            </a:graphic>
          </wp:inline>
        </w:drawing>
      </w:r>
    </w:p>
    <w:p w14:paraId="6E7F70DF" w14:textId="00DF72D6" w:rsidR="00A66667" w:rsidRPr="00385CFB" w:rsidRDefault="008B741C" w:rsidP="00D850E2">
      <w:pPr>
        <w:pStyle w:val="Caption"/>
        <w:jc w:val="center"/>
        <w:rPr>
          <w:rFonts w:ascii="Arial" w:hAnsi="Arial" w:cs="Arial"/>
          <w:color w:val="auto"/>
          <w:sz w:val="20"/>
          <w:szCs w:val="20"/>
        </w:rPr>
      </w:pPr>
      <w:r w:rsidRPr="00385CFB">
        <w:rPr>
          <w:rFonts w:ascii="Arial" w:hAnsi="Arial" w:cs="Arial"/>
          <w:b/>
          <w:color w:val="auto"/>
          <w:sz w:val="20"/>
          <w:szCs w:val="20"/>
        </w:rPr>
        <w:fldChar w:fldCharType="begin"/>
      </w:r>
      <w:r w:rsidRPr="00385CFB">
        <w:rPr>
          <w:rFonts w:ascii="Arial" w:hAnsi="Arial" w:cs="Arial"/>
          <w:b/>
          <w:color w:val="auto"/>
          <w:sz w:val="20"/>
          <w:szCs w:val="20"/>
        </w:rPr>
        <w:instrText xml:space="preserve"> SEQ pav. \* ARABIC </w:instrText>
      </w:r>
      <w:r w:rsidRPr="00385CFB">
        <w:rPr>
          <w:rFonts w:ascii="Arial" w:hAnsi="Arial" w:cs="Arial"/>
          <w:b/>
          <w:color w:val="auto"/>
          <w:sz w:val="20"/>
          <w:szCs w:val="20"/>
        </w:rPr>
        <w:fldChar w:fldCharType="separate"/>
      </w:r>
      <w:r w:rsidRPr="00385CFB">
        <w:rPr>
          <w:rFonts w:ascii="Arial" w:hAnsi="Arial" w:cs="Arial"/>
          <w:b/>
          <w:color w:val="auto"/>
          <w:sz w:val="20"/>
          <w:szCs w:val="20"/>
        </w:rPr>
        <w:t>1</w:t>
      </w:r>
      <w:r w:rsidRPr="00385CFB">
        <w:rPr>
          <w:rFonts w:ascii="Arial" w:hAnsi="Arial" w:cs="Arial"/>
          <w:b/>
          <w:color w:val="auto"/>
          <w:sz w:val="20"/>
          <w:szCs w:val="20"/>
        </w:rPr>
        <w:fldChar w:fldCharType="end"/>
      </w:r>
      <w:r w:rsidRPr="00385CFB">
        <w:rPr>
          <w:rFonts w:ascii="Arial" w:hAnsi="Arial" w:cs="Arial"/>
          <w:b/>
          <w:color w:val="auto"/>
          <w:sz w:val="20"/>
          <w:szCs w:val="20"/>
        </w:rPr>
        <w:t xml:space="preserve"> pav.</w:t>
      </w:r>
      <w:r w:rsidRPr="00385CFB">
        <w:rPr>
          <w:rFonts w:ascii="Arial" w:hAnsi="Arial" w:cs="Arial"/>
          <w:color w:val="auto"/>
          <w:sz w:val="20"/>
          <w:szCs w:val="20"/>
        </w:rPr>
        <w:t xml:space="preserve"> Dujų slėgio reguliavimo linijos su apvadine linija be apsauginių uždarymo vožtuvų pavyzdinė schema.</w:t>
      </w:r>
    </w:p>
    <w:p w14:paraId="5979A77A" w14:textId="12F66988" w:rsidR="00110DA0" w:rsidRPr="00385CFB" w:rsidRDefault="002E4656" w:rsidP="00D52800">
      <w:pPr>
        <w:spacing w:after="0" w:line="240" w:lineRule="auto"/>
        <w:jc w:val="center"/>
        <w:rPr>
          <w:rFonts w:ascii="Arial" w:hAnsi="Arial" w:cs="Arial"/>
          <w:sz w:val="20"/>
          <w:szCs w:val="20"/>
        </w:rPr>
      </w:pPr>
      <w:r w:rsidRPr="006A1AE5">
        <w:rPr>
          <w:rFonts w:ascii="Arial" w:hAnsi="Arial" w:cs="Arial"/>
          <w:noProof/>
          <w:sz w:val="20"/>
          <w:szCs w:val="20"/>
        </w:rPr>
        <w:drawing>
          <wp:inline distT="0" distB="0" distL="0" distR="0" wp14:anchorId="6B164716" wp14:editId="445B5646">
            <wp:extent cx="1876425" cy="1876425"/>
            <wp:effectExtent l="0" t="0" r="9525" b="9525"/>
            <wp:docPr id="99800216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76425" cy="1876425"/>
                    </a:xfrm>
                    <a:prstGeom prst="rect">
                      <a:avLst/>
                    </a:prstGeom>
                    <a:noFill/>
                    <a:ln>
                      <a:noFill/>
                    </a:ln>
                  </pic:spPr>
                </pic:pic>
              </a:graphicData>
            </a:graphic>
          </wp:inline>
        </w:drawing>
      </w:r>
    </w:p>
    <w:p w14:paraId="667EDCD1" w14:textId="6C74CB49" w:rsidR="00D52800" w:rsidRPr="00385CFB" w:rsidRDefault="00D52800" w:rsidP="00D52800">
      <w:pPr>
        <w:pStyle w:val="Caption"/>
        <w:jc w:val="center"/>
        <w:rPr>
          <w:rFonts w:ascii="Arial" w:hAnsi="Arial" w:cs="Arial"/>
          <w:color w:val="auto"/>
          <w:sz w:val="20"/>
          <w:szCs w:val="20"/>
        </w:rPr>
      </w:pPr>
      <w:r w:rsidRPr="00385CFB">
        <w:rPr>
          <w:rFonts w:ascii="Arial" w:hAnsi="Arial" w:cs="Arial"/>
          <w:b/>
          <w:color w:val="auto"/>
          <w:sz w:val="20"/>
          <w:szCs w:val="20"/>
        </w:rPr>
        <w:t>2 pav.</w:t>
      </w:r>
      <w:r w:rsidRPr="00385CFB">
        <w:rPr>
          <w:rFonts w:ascii="Arial" w:hAnsi="Arial" w:cs="Arial"/>
          <w:color w:val="auto"/>
          <w:sz w:val="20"/>
          <w:szCs w:val="20"/>
        </w:rPr>
        <w:t xml:space="preserve"> </w:t>
      </w:r>
      <w:proofErr w:type="spellStart"/>
      <w:r w:rsidRPr="00035293">
        <w:rPr>
          <w:rFonts w:ascii="Arial" w:hAnsi="Arial" w:cs="Arial"/>
          <w:color w:val="auto"/>
          <w:sz w:val="20"/>
          <w:szCs w:val="20"/>
        </w:rPr>
        <w:t>Flanšinis</w:t>
      </w:r>
      <w:proofErr w:type="spellEnd"/>
      <w:r w:rsidRPr="00035293">
        <w:rPr>
          <w:rFonts w:ascii="Arial" w:hAnsi="Arial" w:cs="Arial"/>
          <w:color w:val="auto"/>
          <w:sz w:val="20"/>
          <w:szCs w:val="20"/>
        </w:rPr>
        <w:t xml:space="preserve"> ANSI 600 180° U formos perėjimas</w:t>
      </w:r>
      <w:r w:rsidRPr="00385CFB">
        <w:rPr>
          <w:rFonts w:ascii="Arial" w:hAnsi="Arial" w:cs="Arial"/>
          <w:color w:val="auto"/>
          <w:sz w:val="20"/>
          <w:szCs w:val="20"/>
        </w:rPr>
        <w:t>.</w:t>
      </w:r>
    </w:p>
    <w:p w14:paraId="546BD612" w14:textId="77777777" w:rsidR="00D52800" w:rsidRPr="00385CFB" w:rsidRDefault="00D52800" w:rsidP="008B741C">
      <w:pPr>
        <w:spacing w:after="0" w:line="240" w:lineRule="auto"/>
        <w:jc w:val="both"/>
        <w:rPr>
          <w:rFonts w:ascii="Arial" w:hAnsi="Arial" w:cs="Arial"/>
          <w:sz w:val="20"/>
          <w:szCs w:val="20"/>
        </w:rPr>
      </w:pPr>
    </w:p>
    <w:p w14:paraId="74020C75" w14:textId="77777777" w:rsidR="008B741C" w:rsidRPr="00385CFB" w:rsidRDefault="008B741C" w:rsidP="00154D0B">
      <w:pPr>
        <w:spacing w:after="0" w:line="240" w:lineRule="auto"/>
        <w:ind w:hanging="567"/>
        <w:jc w:val="both"/>
        <w:rPr>
          <w:rFonts w:ascii="Arial" w:hAnsi="Arial" w:cs="Arial"/>
          <w:sz w:val="20"/>
          <w:szCs w:val="20"/>
        </w:rPr>
      </w:pPr>
    </w:p>
    <w:p w14:paraId="0C1AE63C" w14:textId="7DFC9D67" w:rsidR="0060297C" w:rsidRPr="00385CFB" w:rsidRDefault="00B973E2" w:rsidP="4099FAC3">
      <w:pPr>
        <w:spacing w:after="0" w:line="240" w:lineRule="auto"/>
        <w:ind w:left="354" w:hanging="354"/>
        <w:jc w:val="both"/>
        <w:rPr>
          <w:rFonts w:ascii="Arial" w:hAnsi="Arial" w:cs="Arial"/>
          <w:sz w:val="20"/>
          <w:szCs w:val="20"/>
        </w:rPr>
      </w:pPr>
      <w:r w:rsidRPr="00385CFB">
        <w:rPr>
          <w:rFonts w:ascii="Arial" w:hAnsi="Arial" w:cs="Arial"/>
          <w:sz w:val="20"/>
          <w:szCs w:val="20"/>
        </w:rPr>
        <w:t>8</w:t>
      </w:r>
      <w:r w:rsidR="00EF57D5" w:rsidRPr="00385CFB">
        <w:rPr>
          <w:rFonts w:ascii="Arial" w:hAnsi="Arial" w:cs="Arial"/>
          <w:sz w:val="20"/>
          <w:szCs w:val="20"/>
        </w:rPr>
        <w:t xml:space="preserve">.4. </w:t>
      </w:r>
      <w:r w:rsidR="2BC034B3" w:rsidRPr="00385CFB">
        <w:rPr>
          <w:rFonts w:ascii="Arial" w:hAnsi="Arial" w:cs="Arial"/>
          <w:sz w:val="20"/>
          <w:szCs w:val="20"/>
        </w:rPr>
        <w:t xml:space="preserve">Projektavimui, gamybai ir atitikties vertinimui taikyti </w:t>
      </w:r>
      <w:r w:rsidR="00D35F9A" w:rsidRPr="00385CFB">
        <w:rPr>
          <w:rFonts w:ascii="Arial" w:hAnsi="Arial" w:cs="Arial"/>
          <w:sz w:val="20"/>
          <w:szCs w:val="20"/>
        </w:rPr>
        <w:t>Europos slėginės įrangos direktyv</w:t>
      </w:r>
      <w:r w:rsidR="00A6342D" w:rsidRPr="00385CFB">
        <w:rPr>
          <w:rFonts w:ascii="Arial" w:hAnsi="Arial" w:cs="Arial"/>
          <w:sz w:val="20"/>
          <w:szCs w:val="20"/>
        </w:rPr>
        <w:t>oje</w:t>
      </w:r>
      <w:r w:rsidR="009F3CD5" w:rsidRPr="00385CFB">
        <w:rPr>
          <w:rFonts w:ascii="Arial" w:hAnsi="Arial" w:cs="Arial"/>
          <w:sz w:val="20"/>
          <w:szCs w:val="20"/>
        </w:rPr>
        <w:t xml:space="preserve"> (</w:t>
      </w:r>
      <w:r w:rsidR="2BC034B3" w:rsidRPr="00385CFB">
        <w:rPr>
          <w:rFonts w:ascii="Arial" w:hAnsi="Arial" w:cs="Arial"/>
          <w:sz w:val="20"/>
          <w:szCs w:val="20"/>
        </w:rPr>
        <w:t>PED</w:t>
      </w:r>
      <w:r w:rsidR="009F3CD5" w:rsidRPr="00385CFB">
        <w:rPr>
          <w:rFonts w:ascii="Arial" w:hAnsi="Arial" w:cs="Arial"/>
          <w:sz w:val="20"/>
          <w:szCs w:val="20"/>
        </w:rPr>
        <w:t>)</w:t>
      </w:r>
      <w:r w:rsidR="2BC034B3" w:rsidRPr="00385CFB">
        <w:rPr>
          <w:rFonts w:ascii="Arial" w:hAnsi="Arial" w:cs="Arial"/>
          <w:sz w:val="20"/>
          <w:szCs w:val="20"/>
        </w:rPr>
        <w:t xml:space="preserve"> 2014/68/ES </w:t>
      </w:r>
      <w:r w:rsidR="00413127" w:rsidRPr="00385CFB">
        <w:rPr>
          <w:rFonts w:ascii="Arial" w:hAnsi="Arial" w:cs="Arial"/>
          <w:sz w:val="20"/>
          <w:szCs w:val="20"/>
        </w:rPr>
        <w:t xml:space="preserve"> (arba lygiavertį)</w:t>
      </w:r>
      <w:r w:rsidR="006313A9" w:rsidRPr="00385CFB">
        <w:rPr>
          <w:rFonts w:ascii="Arial" w:hAnsi="Arial" w:cs="Arial"/>
          <w:sz w:val="20"/>
          <w:szCs w:val="20"/>
        </w:rPr>
        <w:t xml:space="preserve"> </w:t>
      </w:r>
      <w:r w:rsidR="2BC034B3" w:rsidRPr="00385CFB">
        <w:rPr>
          <w:rFonts w:ascii="Arial" w:hAnsi="Arial" w:cs="Arial"/>
          <w:sz w:val="20"/>
          <w:szCs w:val="20"/>
        </w:rPr>
        <w:t xml:space="preserve">Moduliui G keliamus reikalavimus. </w:t>
      </w:r>
      <w:r w:rsidR="0060297C" w:rsidRPr="00385CFB">
        <w:rPr>
          <w:rFonts w:ascii="Arial" w:hAnsi="Arial" w:cs="Arial"/>
          <w:sz w:val="20"/>
          <w:szCs w:val="20"/>
        </w:rPr>
        <w:t xml:space="preserve">Parengti kilnojamų dujų slėgio reguliavimo linijų tipinį techninį-darbo </w:t>
      </w:r>
      <w:r w:rsidR="009E31CD" w:rsidRPr="00385CFB">
        <w:rPr>
          <w:rFonts w:ascii="Arial" w:hAnsi="Arial" w:cs="Arial"/>
          <w:sz w:val="20"/>
          <w:szCs w:val="20"/>
        </w:rPr>
        <w:t>aprašą (</w:t>
      </w:r>
      <w:r w:rsidR="0060297C" w:rsidRPr="00385CFB">
        <w:rPr>
          <w:rFonts w:ascii="Arial" w:hAnsi="Arial" w:cs="Arial"/>
          <w:sz w:val="20"/>
          <w:szCs w:val="20"/>
        </w:rPr>
        <w:t>projektą</w:t>
      </w:r>
      <w:r w:rsidR="009E31CD" w:rsidRPr="00385CFB">
        <w:rPr>
          <w:rFonts w:ascii="Arial" w:hAnsi="Arial" w:cs="Arial"/>
          <w:sz w:val="20"/>
          <w:szCs w:val="20"/>
        </w:rPr>
        <w:t>)</w:t>
      </w:r>
      <w:r w:rsidR="0060297C" w:rsidRPr="00385CFB">
        <w:rPr>
          <w:rFonts w:ascii="Arial" w:hAnsi="Arial" w:cs="Arial"/>
          <w:sz w:val="20"/>
          <w:szCs w:val="20"/>
        </w:rPr>
        <w:t xml:space="preserve"> pagal šias projektavimo sąlygas:</w:t>
      </w:r>
    </w:p>
    <w:p w14:paraId="4B5F47D7" w14:textId="77777777" w:rsidR="00415D9D" w:rsidRPr="00385CFB" w:rsidRDefault="00415D9D" w:rsidP="00415D9D">
      <w:pPr>
        <w:pStyle w:val="ListParagraph"/>
        <w:numPr>
          <w:ilvl w:val="0"/>
          <w:numId w:val="12"/>
        </w:numPr>
        <w:spacing w:after="0" w:line="240" w:lineRule="auto"/>
        <w:jc w:val="both"/>
        <w:rPr>
          <w:rFonts w:ascii="Arial" w:hAnsi="Arial" w:cs="Arial"/>
          <w:vanish/>
          <w:sz w:val="20"/>
          <w:szCs w:val="20"/>
        </w:rPr>
      </w:pPr>
    </w:p>
    <w:p w14:paraId="29C5DC49" w14:textId="77777777" w:rsidR="00415D9D" w:rsidRPr="00385CFB" w:rsidRDefault="00415D9D" w:rsidP="00415D9D">
      <w:pPr>
        <w:pStyle w:val="ListParagraph"/>
        <w:numPr>
          <w:ilvl w:val="0"/>
          <w:numId w:val="12"/>
        </w:numPr>
        <w:spacing w:after="0" w:line="240" w:lineRule="auto"/>
        <w:jc w:val="both"/>
        <w:rPr>
          <w:rFonts w:ascii="Arial" w:hAnsi="Arial" w:cs="Arial"/>
          <w:vanish/>
          <w:sz w:val="20"/>
          <w:szCs w:val="20"/>
        </w:rPr>
      </w:pPr>
    </w:p>
    <w:p w14:paraId="7C1C74A3" w14:textId="77777777" w:rsidR="00415D9D" w:rsidRPr="00385CFB" w:rsidRDefault="00415D9D" w:rsidP="00415D9D">
      <w:pPr>
        <w:pStyle w:val="ListParagraph"/>
        <w:numPr>
          <w:ilvl w:val="1"/>
          <w:numId w:val="12"/>
        </w:numPr>
        <w:spacing w:after="0" w:line="240" w:lineRule="auto"/>
        <w:jc w:val="both"/>
        <w:rPr>
          <w:rFonts w:ascii="Arial" w:hAnsi="Arial" w:cs="Arial"/>
          <w:vanish/>
          <w:sz w:val="20"/>
          <w:szCs w:val="20"/>
        </w:rPr>
      </w:pPr>
    </w:p>
    <w:p w14:paraId="7EFF4351" w14:textId="1C07C9A7" w:rsidR="0060297C" w:rsidRPr="00385CFB" w:rsidRDefault="0060297C" w:rsidP="00AD6CFA">
      <w:pPr>
        <w:pStyle w:val="ListParagraph"/>
        <w:numPr>
          <w:ilvl w:val="2"/>
          <w:numId w:val="12"/>
        </w:numPr>
        <w:spacing w:after="0" w:line="240" w:lineRule="auto"/>
        <w:jc w:val="both"/>
        <w:rPr>
          <w:rFonts w:ascii="Arial" w:hAnsi="Arial" w:cs="Arial"/>
          <w:sz w:val="20"/>
          <w:szCs w:val="20"/>
        </w:rPr>
      </w:pPr>
      <w:r w:rsidRPr="00385CFB">
        <w:rPr>
          <w:rFonts w:ascii="Arial" w:hAnsi="Arial" w:cs="Arial"/>
          <w:sz w:val="20"/>
          <w:szCs w:val="20"/>
        </w:rPr>
        <w:t xml:space="preserve">Suprojektuoti </w:t>
      </w:r>
      <w:r w:rsidR="005A3F27" w:rsidRPr="00385CFB">
        <w:rPr>
          <w:rFonts w:ascii="Arial" w:hAnsi="Arial" w:cs="Arial"/>
          <w:sz w:val="20"/>
          <w:szCs w:val="20"/>
        </w:rPr>
        <w:t>40 000 nm3/h pajėgumo</w:t>
      </w:r>
      <w:r w:rsidRPr="00385CFB">
        <w:rPr>
          <w:rFonts w:ascii="Arial" w:hAnsi="Arial" w:cs="Arial"/>
          <w:sz w:val="20"/>
          <w:szCs w:val="20"/>
        </w:rPr>
        <w:t xml:space="preserve"> kilnojamą (mobilią) dujų slėgio reguliavimo liniją su apvadine linija be apsauginių uždarymo vožtuvų (AUV)</w:t>
      </w:r>
      <w:r w:rsidR="00F01352" w:rsidRPr="00385CFB">
        <w:rPr>
          <w:rFonts w:ascii="Arial" w:hAnsi="Arial" w:cs="Arial"/>
          <w:sz w:val="20"/>
          <w:szCs w:val="20"/>
        </w:rPr>
        <w:t xml:space="preserve">, numatyti linijos išėjime kolektorių su </w:t>
      </w:r>
      <w:r w:rsidR="00672A48" w:rsidRPr="00385CFB">
        <w:rPr>
          <w:rFonts w:ascii="Arial" w:hAnsi="Arial" w:cs="Arial"/>
          <w:sz w:val="20"/>
          <w:szCs w:val="20"/>
        </w:rPr>
        <w:t xml:space="preserve">4 (keturiais) </w:t>
      </w:r>
      <w:r w:rsidR="00886386" w:rsidRPr="00385CFB">
        <w:rPr>
          <w:rFonts w:ascii="Arial" w:hAnsi="Arial" w:cs="Arial"/>
          <w:sz w:val="20"/>
          <w:szCs w:val="20"/>
        </w:rPr>
        <w:t>DN 100</w:t>
      </w:r>
      <w:r w:rsidR="00B06BE3" w:rsidRPr="00385CFB">
        <w:rPr>
          <w:rFonts w:ascii="Arial" w:hAnsi="Arial" w:cs="Arial"/>
          <w:sz w:val="20"/>
          <w:szCs w:val="20"/>
        </w:rPr>
        <w:t xml:space="preserve"> ANSI 600</w:t>
      </w:r>
      <w:r w:rsidR="00F377A1" w:rsidRPr="00385CFB">
        <w:rPr>
          <w:rFonts w:ascii="Arial" w:hAnsi="Arial" w:cs="Arial"/>
          <w:sz w:val="20"/>
          <w:szCs w:val="20"/>
        </w:rPr>
        <w:t xml:space="preserve"> (arba lygiavertis)</w:t>
      </w:r>
      <w:r w:rsidR="00EC5081" w:rsidRPr="00385CFB">
        <w:rPr>
          <w:rFonts w:ascii="Arial" w:hAnsi="Arial" w:cs="Arial"/>
          <w:sz w:val="20"/>
          <w:szCs w:val="20"/>
        </w:rPr>
        <w:t xml:space="preserve"> </w:t>
      </w:r>
      <w:proofErr w:type="spellStart"/>
      <w:r w:rsidR="00EC5081" w:rsidRPr="00385CFB">
        <w:rPr>
          <w:rFonts w:ascii="Arial" w:hAnsi="Arial" w:cs="Arial"/>
          <w:sz w:val="20"/>
          <w:szCs w:val="20"/>
        </w:rPr>
        <w:t>flanšiniais</w:t>
      </w:r>
      <w:proofErr w:type="spellEnd"/>
      <w:r w:rsidR="00EC5081" w:rsidRPr="00385CFB">
        <w:rPr>
          <w:rFonts w:ascii="Arial" w:hAnsi="Arial" w:cs="Arial"/>
          <w:sz w:val="20"/>
          <w:szCs w:val="20"/>
        </w:rPr>
        <w:t xml:space="preserve"> pajungimo atvamzdžiais</w:t>
      </w:r>
      <w:r w:rsidR="00A24E2C" w:rsidRPr="00385CFB">
        <w:rPr>
          <w:rFonts w:ascii="Arial" w:hAnsi="Arial" w:cs="Arial"/>
          <w:sz w:val="20"/>
          <w:szCs w:val="20"/>
        </w:rPr>
        <w:t xml:space="preserve">, numatyti linijos įėjime </w:t>
      </w:r>
      <w:r w:rsidR="002D2612" w:rsidRPr="00385CFB">
        <w:rPr>
          <w:rFonts w:ascii="Arial" w:hAnsi="Arial" w:cs="Arial"/>
          <w:sz w:val="20"/>
          <w:szCs w:val="20"/>
        </w:rPr>
        <w:t xml:space="preserve">kolektorių su 2 (dviem) DN100 ANSI 600 </w:t>
      </w:r>
      <w:r w:rsidR="00F377A1" w:rsidRPr="00385CFB">
        <w:rPr>
          <w:rFonts w:ascii="Arial" w:hAnsi="Arial" w:cs="Arial"/>
          <w:sz w:val="20"/>
          <w:szCs w:val="20"/>
        </w:rPr>
        <w:t>(arba lygiavertis)</w:t>
      </w:r>
      <w:r w:rsidR="00794D8F" w:rsidRPr="00385CFB">
        <w:rPr>
          <w:rFonts w:ascii="Arial" w:hAnsi="Arial" w:cs="Arial"/>
          <w:sz w:val="20"/>
          <w:szCs w:val="20"/>
        </w:rPr>
        <w:t xml:space="preserve"> </w:t>
      </w:r>
      <w:proofErr w:type="spellStart"/>
      <w:r w:rsidR="00FC31F8" w:rsidRPr="00385CFB">
        <w:rPr>
          <w:rFonts w:ascii="Arial" w:hAnsi="Arial" w:cs="Arial"/>
          <w:sz w:val="20"/>
          <w:szCs w:val="20"/>
        </w:rPr>
        <w:t>flanšiniais</w:t>
      </w:r>
      <w:proofErr w:type="spellEnd"/>
      <w:r w:rsidR="00FC31F8" w:rsidRPr="00385CFB">
        <w:rPr>
          <w:rFonts w:ascii="Arial" w:hAnsi="Arial" w:cs="Arial"/>
          <w:sz w:val="20"/>
          <w:szCs w:val="20"/>
        </w:rPr>
        <w:t xml:space="preserve"> pajungimo atvamzdžiais</w:t>
      </w:r>
      <w:r w:rsidR="00EC5081" w:rsidRPr="00385CFB">
        <w:rPr>
          <w:rFonts w:ascii="Arial" w:hAnsi="Arial" w:cs="Arial"/>
          <w:sz w:val="20"/>
          <w:szCs w:val="20"/>
        </w:rPr>
        <w:t>.</w:t>
      </w:r>
    </w:p>
    <w:p w14:paraId="10146DE3" w14:textId="77777777" w:rsidR="00415D9D" w:rsidRPr="00385CFB" w:rsidRDefault="00415D9D" w:rsidP="00415D9D">
      <w:pPr>
        <w:pStyle w:val="ListParagraph"/>
        <w:numPr>
          <w:ilvl w:val="0"/>
          <w:numId w:val="13"/>
        </w:numPr>
        <w:spacing w:after="0" w:line="240" w:lineRule="auto"/>
        <w:jc w:val="both"/>
        <w:rPr>
          <w:rFonts w:ascii="Arial" w:hAnsi="Arial" w:cs="Arial"/>
          <w:vanish/>
          <w:sz w:val="20"/>
          <w:szCs w:val="20"/>
        </w:rPr>
      </w:pPr>
    </w:p>
    <w:p w14:paraId="705A904B" w14:textId="77777777" w:rsidR="00415D9D" w:rsidRPr="00385CFB" w:rsidRDefault="00415D9D" w:rsidP="00415D9D">
      <w:pPr>
        <w:pStyle w:val="ListParagraph"/>
        <w:numPr>
          <w:ilvl w:val="0"/>
          <w:numId w:val="13"/>
        </w:numPr>
        <w:spacing w:after="0" w:line="240" w:lineRule="auto"/>
        <w:jc w:val="both"/>
        <w:rPr>
          <w:rFonts w:ascii="Arial" w:hAnsi="Arial" w:cs="Arial"/>
          <w:vanish/>
          <w:sz w:val="20"/>
          <w:szCs w:val="20"/>
        </w:rPr>
      </w:pPr>
    </w:p>
    <w:p w14:paraId="0AA27D5D" w14:textId="77777777" w:rsidR="00415D9D" w:rsidRPr="00385CFB" w:rsidRDefault="00415D9D" w:rsidP="00415D9D">
      <w:pPr>
        <w:pStyle w:val="ListParagraph"/>
        <w:numPr>
          <w:ilvl w:val="1"/>
          <w:numId w:val="13"/>
        </w:numPr>
        <w:spacing w:after="0" w:line="240" w:lineRule="auto"/>
        <w:jc w:val="both"/>
        <w:rPr>
          <w:rFonts w:ascii="Arial" w:hAnsi="Arial" w:cs="Arial"/>
          <w:vanish/>
          <w:sz w:val="20"/>
          <w:szCs w:val="20"/>
        </w:rPr>
      </w:pPr>
    </w:p>
    <w:p w14:paraId="157BEDBE" w14:textId="6AC0DEA5" w:rsidR="0089732E" w:rsidRPr="00385CFB" w:rsidRDefault="0089732E" w:rsidP="00AD6CFA">
      <w:pPr>
        <w:pStyle w:val="ListParagraph"/>
        <w:numPr>
          <w:ilvl w:val="2"/>
          <w:numId w:val="13"/>
        </w:numPr>
        <w:spacing w:after="0" w:line="240" w:lineRule="auto"/>
        <w:jc w:val="both"/>
        <w:rPr>
          <w:rFonts w:ascii="Arial" w:hAnsi="Arial" w:cs="Arial"/>
          <w:sz w:val="20"/>
          <w:szCs w:val="20"/>
        </w:rPr>
      </w:pPr>
      <w:r w:rsidRPr="00385CFB">
        <w:rPr>
          <w:rFonts w:ascii="Arial" w:hAnsi="Arial" w:cs="Arial"/>
          <w:sz w:val="20"/>
          <w:szCs w:val="20"/>
        </w:rPr>
        <w:t>Suprojektuoti</w:t>
      </w:r>
      <w:r w:rsidR="00874DEB" w:rsidRPr="00385CFB">
        <w:rPr>
          <w:rFonts w:ascii="Arial" w:hAnsi="Arial" w:cs="Arial"/>
          <w:sz w:val="20"/>
          <w:szCs w:val="20"/>
        </w:rPr>
        <w:t xml:space="preserve"> </w:t>
      </w:r>
      <w:r w:rsidRPr="00385CFB">
        <w:rPr>
          <w:rFonts w:ascii="Arial" w:hAnsi="Arial" w:cs="Arial"/>
          <w:sz w:val="20"/>
          <w:szCs w:val="20"/>
        </w:rPr>
        <w:t>10 000 nm3/h pajėgumo kilnojamas (mobilias) dujų slėgio reguliavimo linijas su apvadinėms linijomis be apsauginių uždarymo vožtuvų (AUV)</w:t>
      </w:r>
      <w:r w:rsidR="00E17A28" w:rsidRPr="00385CFB">
        <w:rPr>
          <w:rFonts w:ascii="Arial" w:hAnsi="Arial" w:cs="Arial"/>
          <w:sz w:val="20"/>
          <w:szCs w:val="20"/>
        </w:rPr>
        <w:t>, numatyti linijos išėjime kolektorių su 2 (dv</w:t>
      </w:r>
      <w:r w:rsidR="00670BD0" w:rsidRPr="00385CFB">
        <w:rPr>
          <w:rFonts w:ascii="Arial" w:hAnsi="Arial" w:cs="Arial"/>
          <w:sz w:val="20"/>
          <w:szCs w:val="20"/>
        </w:rPr>
        <w:t>iem</w:t>
      </w:r>
      <w:r w:rsidR="00E17A28" w:rsidRPr="00385CFB">
        <w:rPr>
          <w:rFonts w:ascii="Arial" w:hAnsi="Arial" w:cs="Arial"/>
          <w:sz w:val="20"/>
          <w:szCs w:val="20"/>
        </w:rPr>
        <w:t xml:space="preserve">) DN 100 ANSI 600 </w:t>
      </w:r>
      <w:r w:rsidR="00F377A1" w:rsidRPr="00385CFB">
        <w:rPr>
          <w:rFonts w:ascii="Arial" w:hAnsi="Arial" w:cs="Arial"/>
          <w:sz w:val="20"/>
          <w:szCs w:val="20"/>
        </w:rPr>
        <w:t>(arba lygiavertis)</w:t>
      </w:r>
      <w:r w:rsidR="00794D8F" w:rsidRPr="00385CFB">
        <w:rPr>
          <w:rFonts w:ascii="Arial" w:hAnsi="Arial" w:cs="Arial"/>
          <w:sz w:val="20"/>
          <w:szCs w:val="20"/>
        </w:rPr>
        <w:t xml:space="preserve"> </w:t>
      </w:r>
      <w:proofErr w:type="spellStart"/>
      <w:r w:rsidR="00E17A28" w:rsidRPr="00385CFB">
        <w:rPr>
          <w:rFonts w:ascii="Arial" w:hAnsi="Arial" w:cs="Arial"/>
          <w:sz w:val="20"/>
          <w:szCs w:val="20"/>
        </w:rPr>
        <w:t>flanšiniais</w:t>
      </w:r>
      <w:proofErr w:type="spellEnd"/>
      <w:r w:rsidR="00E17A28" w:rsidRPr="00385CFB">
        <w:rPr>
          <w:rFonts w:ascii="Arial" w:hAnsi="Arial" w:cs="Arial"/>
          <w:sz w:val="20"/>
          <w:szCs w:val="20"/>
        </w:rPr>
        <w:t xml:space="preserve"> pajungimo atvamzdžiais.</w:t>
      </w:r>
    </w:p>
    <w:p w14:paraId="639BE268" w14:textId="4271311A" w:rsidR="00860E7C" w:rsidRPr="00385CFB" w:rsidRDefault="006C5812" w:rsidP="007B0018">
      <w:pPr>
        <w:pStyle w:val="ListParagraph"/>
        <w:numPr>
          <w:ilvl w:val="2"/>
          <w:numId w:val="13"/>
        </w:numPr>
        <w:spacing w:after="0" w:line="240" w:lineRule="auto"/>
        <w:ind w:left="1134" w:hanging="568"/>
        <w:jc w:val="both"/>
        <w:rPr>
          <w:rFonts w:ascii="Arial" w:hAnsi="Arial" w:cs="Arial"/>
          <w:sz w:val="20"/>
          <w:szCs w:val="20"/>
        </w:rPr>
      </w:pPr>
      <w:r w:rsidRPr="00385CFB">
        <w:rPr>
          <w:rFonts w:ascii="Arial" w:hAnsi="Arial" w:cs="Arial"/>
          <w:sz w:val="20"/>
          <w:szCs w:val="20"/>
        </w:rPr>
        <w:t>Viso</w:t>
      </w:r>
      <w:r w:rsidR="00860E7C" w:rsidRPr="00385CFB">
        <w:rPr>
          <w:rFonts w:ascii="Arial" w:hAnsi="Arial" w:cs="Arial"/>
          <w:sz w:val="20"/>
          <w:szCs w:val="20"/>
        </w:rPr>
        <w:t>m</w:t>
      </w:r>
      <w:r w:rsidR="00B0601A" w:rsidRPr="00385CFB">
        <w:rPr>
          <w:rFonts w:ascii="Arial" w:hAnsi="Arial" w:cs="Arial"/>
          <w:sz w:val="20"/>
          <w:szCs w:val="20"/>
        </w:rPr>
        <w:t>s</w:t>
      </w:r>
      <w:r w:rsidRPr="00385CFB">
        <w:rPr>
          <w:rFonts w:ascii="Arial" w:hAnsi="Arial" w:cs="Arial"/>
          <w:sz w:val="20"/>
          <w:szCs w:val="20"/>
        </w:rPr>
        <w:t xml:space="preserve"> kilnojamo</w:t>
      </w:r>
      <w:r w:rsidR="00324FED" w:rsidRPr="00385CFB">
        <w:rPr>
          <w:rFonts w:ascii="Arial" w:hAnsi="Arial" w:cs="Arial"/>
          <w:sz w:val="20"/>
          <w:szCs w:val="20"/>
        </w:rPr>
        <w:t>m</w:t>
      </w:r>
      <w:r w:rsidRPr="00385CFB">
        <w:rPr>
          <w:rFonts w:ascii="Arial" w:hAnsi="Arial" w:cs="Arial"/>
          <w:sz w:val="20"/>
          <w:szCs w:val="20"/>
        </w:rPr>
        <w:t>s dujų slėgio reguliavimo linijo</w:t>
      </w:r>
      <w:r w:rsidR="00860E7C" w:rsidRPr="00385CFB">
        <w:rPr>
          <w:rFonts w:ascii="Arial" w:hAnsi="Arial" w:cs="Arial"/>
          <w:sz w:val="20"/>
          <w:szCs w:val="20"/>
        </w:rPr>
        <w:t>m</w:t>
      </w:r>
      <w:r w:rsidRPr="00385CFB">
        <w:rPr>
          <w:rFonts w:ascii="Arial" w:hAnsi="Arial" w:cs="Arial"/>
          <w:sz w:val="20"/>
          <w:szCs w:val="20"/>
        </w:rPr>
        <w:t xml:space="preserve">s </w:t>
      </w:r>
      <w:r w:rsidR="00860E7C" w:rsidRPr="00385CFB">
        <w:rPr>
          <w:rFonts w:ascii="Arial" w:hAnsi="Arial" w:cs="Arial"/>
          <w:sz w:val="20"/>
          <w:szCs w:val="20"/>
        </w:rPr>
        <w:t>taikomi parametrai:</w:t>
      </w:r>
    </w:p>
    <w:p w14:paraId="49977625" w14:textId="2A504B33" w:rsidR="009D7D46" w:rsidRPr="00385CFB" w:rsidRDefault="007B590C" w:rsidP="00295472">
      <w:pPr>
        <w:pStyle w:val="ListParagraph"/>
        <w:numPr>
          <w:ilvl w:val="3"/>
          <w:numId w:val="13"/>
        </w:numPr>
        <w:spacing w:after="0" w:line="240" w:lineRule="auto"/>
        <w:jc w:val="both"/>
        <w:rPr>
          <w:rFonts w:ascii="Arial" w:hAnsi="Arial" w:cs="Arial"/>
          <w:sz w:val="20"/>
          <w:szCs w:val="20"/>
        </w:rPr>
      </w:pPr>
      <w:r w:rsidRPr="00385CFB">
        <w:rPr>
          <w:rFonts w:ascii="Arial" w:hAnsi="Arial" w:cs="Arial"/>
          <w:sz w:val="20"/>
          <w:szCs w:val="20"/>
        </w:rPr>
        <w:t>Įėjimo</w:t>
      </w:r>
      <w:r w:rsidR="001A004D" w:rsidRPr="00385CFB">
        <w:rPr>
          <w:rFonts w:ascii="Arial" w:hAnsi="Arial" w:cs="Arial"/>
          <w:sz w:val="20"/>
          <w:szCs w:val="20"/>
        </w:rPr>
        <w:t xml:space="preserve"> dujų</w:t>
      </w:r>
      <w:r w:rsidRPr="00385CFB">
        <w:rPr>
          <w:rFonts w:ascii="Arial" w:hAnsi="Arial" w:cs="Arial"/>
          <w:sz w:val="20"/>
          <w:szCs w:val="20"/>
        </w:rPr>
        <w:t xml:space="preserve"> slėgis: 20</w:t>
      </w:r>
      <w:r w:rsidR="00540427" w:rsidRPr="00385CFB">
        <w:rPr>
          <w:rFonts w:ascii="Arial" w:hAnsi="Arial" w:cs="Arial"/>
          <w:sz w:val="20"/>
          <w:szCs w:val="20"/>
        </w:rPr>
        <w:t xml:space="preserve"> </w:t>
      </w:r>
      <w:r w:rsidR="00B91A39" w:rsidRPr="00385CFB">
        <w:rPr>
          <w:rFonts w:ascii="Arial" w:hAnsi="Arial" w:cs="Arial"/>
          <w:sz w:val="20"/>
          <w:szCs w:val="20"/>
        </w:rPr>
        <w:t xml:space="preserve"> ÷ </w:t>
      </w:r>
      <w:r w:rsidRPr="00385CFB">
        <w:rPr>
          <w:rFonts w:ascii="Arial" w:hAnsi="Arial" w:cs="Arial"/>
          <w:sz w:val="20"/>
          <w:szCs w:val="20"/>
        </w:rPr>
        <w:t>54 bar</w:t>
      </w:r>
      <w:r w:rsidR="001848F1" w:rsidRPr="00385CFB">
        <w:rPr>
          <w:rFonts w:ascii="Arial" w:hAnsi="Arial" w:cs="Arial"/>
          <w:sz w:val="20"/>
          <w:szCs w:val="20"/>
        </w:rPr>
        <w:t xml:space="preserve"> (ne siauresniame) intervale</w:t>
      </w:r>
      <w:r w:rsidR="00324FED" w:rsidRPr="00385CFB">
        <w:rPr>
          <w:rFonts w:ascii="Arial" w:hAnsi="Arial" w:cs="Arial"/>
          <w:sz w:val="20"/>
          <w:szCs w:val="20"/>
        </w:rPr>
        <w:t>;</w:t>
      </w:r>
    </w:p>
    <w:p w14:paraId="78B09625" w14:textId="2D1773B9" w:rsidR="001A004D" w:rsidRPr="00385CFB" w:rsidRDefault="003C3E75" w:rsidP="00295472">
      <w:pPr>
        <w:pStyle w:val="ListParagraph"/>
        <w:numPr>
          <w:ilvl w:val="3"/>
          <w:numId w:val="13"/>
        </w:numPr>
        <w:spacing w:after="0" w:line="240" w:lineRule="auto"/>
        <w:jc w:val="both"/>
        <w:rPr>
          <w:rFonts w:ascii="Arial" w:hAnsi="Arial" w:cs="Arial"/>
          <w:sz w:val="20"/>
          <w:szCs w:val="20"/>
        </w:rPr>
      </w:pPr>
      <w:r w:rsidRPr="00385CFB">
        <w:rPr>
          <w:rFonts w:ascii="Arial" w:hAnsi="Arial" w:cs="Arial"/>
          <w:sz w:val="20"/>
          <w:szCs w:val="20"/>
        </w:rPr>
        <w:lastRenderedPageBreak/>
        <w:t xml:space="preserve">Išėjimo dujų slėgis: </w:t>
      </w:r>
      <w:r w:rsidR="00540427" w:rsidRPr="00385CFB">
        <w:rPr>
          <w:rFonts w:ascii="Arial" w:hAnsi="Arial" w:cs="Arial"/>
          <w:sz w:val="20"/>
          <w:szCs w:val="20"/>
        </w:rPr>
        <w:t xml:space="preserve">nuo </w:t>
      </w:r>
      <w:r w:rsidRPr="00385CFB">
        <w:rPr>
          <w:rFonts w:ascii="Arial" w:hAnsi="Arial" w:cs="Arial"/>
          <w:sz w:val="20"/>
          <w:szCs w:val="20"/>
        </w:rPr>
        <w:t>3</w:t>
      </w:r>
      <w:r w:rsidR="00540427" w:rsidRPr="00385CFB">
        <w:rPr>
          <w:rFonts w:ascii="Arial" w:hAnsi="Arial" w:cs="Arial"/>
          <w:sz w:val="20"/>
          <w:szCs w:val="20"/>
        </w:rPr>
        <w:t xml:space="preserve"> iki 30 bar</w:t>
      </w:r>
      <w:r w:rsidR="001848F1" w:rsidRPr="00385CFB">
        <w:rPr>
          <w:rFonts w:ascii="Arial" w:hAnsi="Arial" w:cs="Arial"/>
          <w:sz w:val="20"/>
          <w:szCs w:val="20"/>
        </w:rPr>
        <w:t xml:space="preserve"> (ne siauresniame) intervale</w:t>
      </w:r>
      <w:r w:rsidR="00324FED" w:rsidRPr="00385CFB">
        <w:rPr>
          <w:rFonts w:ascii="Arial" w:hAnsi="Arial" w:cs="Arial"/>
          <w:sz w:val="20"/>
          <w:szCs w:val="20"/>
        </w:rPr>
        <w:t>;</w:t>
      </w:r>
    </w:p>
    <w:p w14:paraId="400F63F5" w14:textId="30A01112" w:rsidR="00642746" w:rsidRPr="00385CFB" w:rsidRDefault="00963788" w:rsidP="00295472">
      <w:pPr>
        <w:pStyle w:val="ListParagraph"/>
        <w:numPr>
          <w:ilvl w:val="3"/>
          <w:numId w:val="13"/>
        </w:numPr>
        <w:spacing w:after="0" w:line="240" w:lineRule="auto"/>
        <w:jc w:val="both"/>
        <w:rPr>
          <w:rFonts w:ascii="Arial" w:hAnsi="Arial" w:cs="Arial"/>
          <w:sz w:val="20"/>
          <w:szCs w:val="20"/>
        </w:rPr>
      </w:pPr>
      <w:r w:rsidRPr="00385CFB">
        <w:rPr>
          <w:rFonts w:ascii="Arial" w:hAnsi="Arial" w:cs="Arial"/>
          <w:sz w:val="20"/>
          <w:szCs w:val="20"/>
        </w:rPr>
        <w:t xml:space="preserve">Dujų greitis </w:t>
      </w:r>
      <w:r w:rsidR="00DC54B3" w:rsidRPr="00385CFB">
        <w:rPr>
          <w:rFonts w:ascii="Arial" w:hAnsi="Arial" w:cs="Arial"/>
          <w:sz w:val="20"/>
          <w:szCs w:val="20"/>
        </w:rPr>
        <w:t xml:space="preserve">kilnojamos linijos vamzdžio išėjime </w:t>
      </w:r>
      <w:r w:rsidR="00415749" w:rsidRPr="00385CFB">
        <w:rPr>
          <w:rFonts w:ascii="Arial" w:hAnsi="Arial" w:cs="Arial"/>
          <w:sz w:val="20"/>
          <w:szCs w:val="20"/>
        </w:rPr>
        <w:t xml:space="preserve">iki </w:t>
      </w:r>
      <w:r w:rsidR="00DC54B3" w:rsidRPr="00385CFB">
        <w:rPr>
          <w:rFonts w:ascii="Arial" w:hAnsi="Arial" w:cs="Arial"/>
          <w:sz w:val="20"/>
          <w:szCs w:val="20"/>
        </w:rPr>
        <w:t>2</w:t>
      </w:r>
      <w:r w:rsidR="00F84B0A" w:rsidRPr="00385CFB">
        <w:rPr>
          <w:rFonts w:ascii="Arial" w:hAnsi="Arial" w:cs="Arial"/>
          <w:sz w:val="20"/>
          <w:szCs w:val="20"/>
        </w:rPr>
        <w:t>5</w:t>
      </w:r>
      <w:r w:rsidR="00DC54B3" w:rsidRPr="00385CFB">
        <w:rPr>
          <w:rFonts w:ascii="Arial" w:hAnsi="Arial" w:cs="Arial"/>
          <w:sz w:val="20"/>
          <w:szCs w:val="20"/>
        </w:rPr>
        <w:t xml:space="preserve"> m/s</w:t>
      </w:r>
      <w:r w:rsidR="00324FED" w:rsidRPr="00385CFB">
        <w:rPr>
          <w:rFonts w:ascii="Arial" w:hAnsi="Arial" w:cs="Arial"/>
          <w:sz w:val="20"/>
          <w:szCs w:val="20"/>
        </w:rPr>
        <w:t>;</w:t>
      </w:r>
    </w:p>
    <w:p w14:paraId="3BB6358E" w14:textId="74AC0017" w:rsidR="0016633E" w:rsidRPr="00385CFB" w:rsidRDefault="0016633E" w:rsidP="00295472">
      <w:pPr>
        <w:pStyle w:val="ListParagraph"/>
        <w:numPr>
          <w:ilvl w:val="3"/>
          <w:numId w:val="13"/>
        </w:numPr>
        <w:spacing w:after="0" w:line="240" w:lineRule="auto"/>
        <w:jc w:val="both"/>
        <w:rPr>
          <w:rFonts w:ascii="Arial" w:hAnsi="Arial" w:cs="Arial"/>
          <w:sz w:val="20"/>
          <w:szCs w:val="20"/>
        </w:rPr>
      </w:pPr>
      <w:r w:rsidRPr="00385CFB">
        <w:rPr>
          <w:rFonts w:ascii="Arial" w:hAnsi="Arial" w:cs="Arial"/>
          <w:sz w:val="20"/>
          <w:szCs w:val="20"/>
        </w:rPr>
        <w:t xml:space="preserve">Dujų greitis neribojamas </w:t>
      </w:r>
      <w:r w:rsidR="0013785E" w:rsidRPr="00385CFB">
        <w:rPr>
          <w:rFonts w:ascii="Arial" w:hAnsi="Arial" w:cs="Arial"/>
          <w:sz w:val="20"/>
          <w:szCs w:val="20"/>
        </w:rPr>
        <w:t>atvamzdžiuose</w:t>
      </w:r>
      <w:r w:rsidR="00324FED" w:rsidRPr="00385CFB">
        <w:rPr>
          <w:rFonts w:ascii="Arial" w:hAnsi="Arial" w:cs="Arial"/>
          <w:sz w:val="20"/>
          <w:szCs w:val="20"/>
        </w:rPr>
        <w:t>;</w:t>
      </w:r>
    </w:p>
    <w:p w14:paraId="0C938AA2" w14:textId="139B611D" w:rsidR="00324FED" w:rsidRPr="00385CFB" w:rsidRDefault="00324FED" w:rsidP="00295472">
      <w:pPr>
        <w:pStyle w:val="ListParagraph"/>
        <w:numPr>
          <w:ilvl w:val="3"/>
          <w:numId w:val="13"/>
        </w:numPr>
        <w:spacing w:after="0" w:line="240" w:lineRule="auto"/>
        <w:jc w:val="both"/>
        <w:rPr>
          <w:rFonts w:ascii="Arial" w:hAnsi="Arial" w:cs="Arial"/>
          <w:sz w:val="20"/>
          <w:szCs w:val="20"/>
        </w:rPr>
      </w:pPr>
      <w:r w:rsidRPr="00385CFB">
        <w:rPr>
          <w:rFonts w:ascii="Arial" w:hAnsi="Arial" w:cs="Arial"/>
          <w:sz w:val="20"/>
          <w:szCs w:val="20"/>
        </w:rPr>
        <w:t xml:space="preserve">Darbo agentas - gamtinės dujos </w:t>
      </w:r>
      <w:r w:rsidR="002C5ABA" w:rsidRPr="00385CFB">
        <w:rPr>
          <w:rFonts w:ascii="Arial" w:hAnsi="Arial" w:cs="Arial"/>
          <w:sz w:val="20"/>
          <w:szCs w:val="20"/>
        </w:rPr>
        <w:t xml:space="preserve">turi atitikti </w:t>
      </w:r>
      <w:r w:rsidRPr="00385CFB">
        <w:rPr>
          <w:rFonts w:ascii="Arial" w:hAnsi="Arial" w:cs="Arial"/>
          <w:sz w:val="20"/>
          <w:szCs w:val="20"/>
        </w:rPr>
        <w:t xml:space="preserve">EN ISO 13686 </w:t>
      </w:r>
      <w:r w:rsidR="00FD253E" w:rsidRPr="00385CFB">
        <w:rPr>
          <w:rFonts w:ascii="Arial" w:hAnsi="Arial" w:cs="Arial"/>
          <w:sz w:val="20"/>
          <w:szCs w:val="20"/>
        </w:rPr>
        <w:t xml:space="preserve">standartą </w:t>
      </w:r>
      <w:r w:rsidRPr="00385CFB">
        <w:rPr>
          <w:rFonts w:ascii="Arial" w:hAnsi="Arial" w:cs="Arial"/>
          <w:sz w:val="20"/>
          <w:szCs w:val="20"/>
        </w:rPr>
        <w:t>(arba lygiavertis);</w:t>
      </w:r>
    </w:p>
    <w:p w14:paraId="57672868" w14:textId="052C71D5" w:rsidR="00324FED" w:rsidRPr="00385CFB" w:rsidRDefault="00324FED" w:rsidP="00295472">
      <w:pPr>
        <w:pStyle w:val="ListParagraph"/>
        <w:numPr>
          <w:ilvl w:val="3"/>
          <w:numId w:val="13"/>
        </w:numPr>
        <w:spacing w:after="0" w:line="240" w:lineRule="auto"/>
        <w:jc w:val="both"/>
        <w:rPr>
          <w:rFonts w:ascii="Arial" w:hAnsi="Arial" w:cs="Arial"/>
          <w:sz w:val="20"/>
          <w:szCs w:val="20"/>
        </w:rPr>
      </w:pPr>
      <w:r w:rsidRPr="00385CFB">
        <w:rPr>
          <w:rFonts w:ascii="Arial" w:hAnsi="Arial" w:cs="Arial"/>
          <w:sz w:val="20"/>
          <w:szCs w:val="20"/>
        </w:rPr>
        <w:t>Aplinkos temperatūra nuo -35 °C iki +50 °C</w:t>
      </w:r>
      <w:r w:rsidR="00B24BA5" w:rsidRPr="00385CFB">
        <w:rPr>
          <w:rFonts w:ascii="Arial" w:hAnsi="Arial" w:cs="Arial"/>
          <w:sz w:val="20"/>
          <w:szCs w:val="20"/>
        </w:rPr>
        <w:t xml:space="preserve"> (ne siauresniame) intervale</w:t>
      </w:r>
      <w:r w:rsidRPr="00385CFB">
        <w:rPr>
          <w:rFonts w:ascii="Arial" w:hAnsi="Arial" w:cs="Arial"/>
          <w:sz w:val="20"/>
          <w:szCs w:val="20"/>
        </w:rPr>
        <w:t>;</w:t>
      </w:r>
    </w:p>
    <w:p w14:paraId="21C66B1F" w14:textId="520A1F03" w:rsidR="0060297C" w:rsidRPr="00385CFB" w:rsidRDefault="00DA6487" w:rsidP="007B0018">
      <w:pPr>
        <w:pStyle w:val="ListParagraph"/>
        <w:numPr>
          <w:ilvl w:val="2"/>
          <w:numId w:val="13"/>
        </w:numPr>
        <w:spacing w:after="0" w:line="240" w:lineRule="auto"/>
        <w:ind w:left="1134" w:hanging="568"/>
        <w:jc w:val="both"/>
        <w:rPr>
          <w:rFonts w:ascii="Arial" w:hAnsi="Arial" w:cs="Arial"/>
          <w:sz w:val="20"/>
          <w:szCs w:val="20"/>
        </w:rPr>
      </w:pPr>
      <w:r w:rsidRPr="00385CFB">
        <w:rPr>
          <w:rFonts w:ascii="Arial" w:hAnsi="Arial" w:cs="Arial"/>
          <w:sz w:val="20"/>
          <w:szCs w:val="20"/>
        </w:rPr>
        <w:t>Vienoje dujų</w:t>
      </w:r>
      <w:r w:rsidR="0060297C" w:rsidRPr="00385CFB">
        <w:rPr>
          <w:rFonts w:ascii="Arial" w:hAnsi="Arial" w:cs="Arial"/>
          <w:sz w:val="20"/>
          <w:szCs w:val="20"/>
        </w:rPr>
        <w:t xml:space="preserve"> slėgio reguliavimo linijoje turi būti ne mažiau kaip </w:t>
      </w:r>
      <w:r w:rsidR="00813371" w:rsidRPr="00385CFB">
        <w:rPr>
          <w:rFonts w:ascii="Arial" w:hAnsi="Arial" w:cs="Arial"/>
          <w:sz w:val="20"/>
          <w:szCs w:val="20"/>
        </w:rPr>
        <w:t>3</w:t>
      </w:r>
      <w:r w:rsidR="0060297C" w:rsidRPr="00385CFB">
        <w:rPr>
          <w:rFonts w:ascii="Arial" w:hAnsi="Arial" w:cs="Arial"/>
          <w:sz w:val="20"/>
          <w:szCs w:val="20"/>
        </w:rPr>
        <w:t xml:space="preserve"> (</w:t>
      </w:r>
      <w:r w:rsidR="009D0DF0" w:rsidRPr="00385CFB">
        <w:rPr>
          <w:rFonts w:ascii="Arial" w:hAnsi="Arial" w:cs="Arial"/>
          <w:sz w:val="20"/>
          <w:szCs w:val="20"/>
        </w:rPr>
        <w:t>trys</w:t>
      </w:r>
      <w:r w:rsidR="0060297C" w:rsidRPr="00385CFB">
        <w:rPr>
          <w:rFonts w:ascii="Arial" w:hAnsi="Arial" w:cs="Arial"/>
          <w:sz w:val="20"/>
          <w:szCs w:val="20"/>
        </w:rPr>
        <w:t xml:space="preserve">) rutuliniai </w:t>
      </w:r>
      <w:r w:rsidR="00730979" w:rsidRPr="00385CFB">
        <w:rPr>
          <w:rFonts w:ascii="Arial" w:hAnsi="Arial" w:cs="Arial"/>
          <w:sz w:val="20"/>
          <w:szCs w:val="20"/>
        </w:rPr>
        <w:t>uždarymo į</w:t>
      </w:r>
      <w:r w:rsidR="003009AA" w:rsidRPr="00385CFB">
        <w:rPr>
          <w:rFonts w:ascii="Arial" w:hAnsi="Arial" w:cs="Arial"/>
          <w:sz w:val="20"/>
          <w:szCs w:val="20"/>
        </w:rPr>
        <w:t>taisai</w:t>
      </w:r>
      <w:r w:rsidR="00730979" w:rsidRPr="00385CFB">
        <w:rPr>
          <w:rFonts w:ascii="Arial" w:hAnsi="Arial" w:cs="Arial"/>
          <w:sz w:val="20"/>
          <w:szCs w:val="20"/>
        </w:rPr>
        <w:t xml:space="preserve"> </w:t>
      </w:r>
      <w:r w:rsidR="0060297C" w:rsidRPr="00385CFB">
        <w:rPr>
          <w:rFonts w:ascii="Arial" w:hAnsi="Arial" w:cs="Arial"/>
          <w:sz w:val="20"/>
          <w:szCs w:val="20"/>
        </w:rPr>
        <w:t xml:space="preserve">ir 1 (vienas) kamštinis </w:t>
      </w:r>
      <w:r w:rsidR="003009AA" w:rsidRPr="00385CFB">
        <w:rPr>
          <w:rFonts w:ascii="Arial" w:hAnsi="Arial" w:cs="Arial"/>
          <w:sz w:val="20"/>
          <w:szCs w:val="20"/>
        </w:rPr>
        <w:t>uždarymo įtaisas</w:t>
      </w:r>
      <w:r w:rsidR="0060297C" w:rsidRPr="00385CFB">
        <w:rPr>
          <w:rFonts w:ascii="Arial" w:hAnsi="Arial" w:cs="Arial"/>
          <w:sz w:val="20"/>
          <w:szCs w:val="20"/>
        </w:rPr>
        <w:t xml:space="preserve">, 2 (du) manometrai su </w:t>
      </w:r>
      <w:proofErr w:type="spellStart"/>
      <w:r w:rsidR="0060297C" w:rsidRPr="00385CFB">
        <w:rPr>
          <w:rFonts w:ascii="Arial" w:hAnsi="Arial" w:cs="Arial"/>
          <w:sz w:val="20"/>
          <w:szCs w:val="20"/>
        </w:rPr>
        <w:t>manometriniais</w:t>
      </w:r>
      <w:proofErr w:type="spellEnd"/>
      <w:r w:rsidR="0060297C" w:rsidRPr="00385CFB">
        <w:rPr>
          <w:rFonts w:ascii="Arial" w:hAnsi="Arial" w:cs="Arial"/>
          <w:sz w:val="20"/>
          <w:szCs w:val="20"/>
        </w:rPr>
        <w:t xml:space="preserve"> ventiliais (vienas už įvadinio </w:t>
      </w:r>
      <w:proofErr w:type="spellStart"/>
      <w:r w:rsidR="00C23FE2" w:rsidRPr="00385CFB">
        <w:rPr>
          <w:rFonts w:ascii="Arial" w:hAnsi="Arial" w:cs="Arial"/>
          <w:sz w:val="20"/>
          <w:szCs w:val="20"/>
        </w:rPr>
        <w:t>flanšinio</w:t>
      </w:r>
      <w:proofErr w:type="spellEnd"/>
      <w:r w:rsidR="00C23FE2" w:rsidRPr="00385CFB">
        <w:rPr>
          <w:rFonts w:ascii="Arial" w:hAnsi="Arial" w:cs="Arial"/>
          <w:sz w:val="20"/>
          <w:szCs w:val="20"/>
        </w:rPr>
        <w:t xml:space="preserve"> sujungimo</w:t>
      </w:r>
      <w:r w:rsidR="0060297C" w:rsidRPr="00385CFB">
        <w:rPr>
          <w:rFonts w:ascii="Arial" w:hAnsi="Arial" w:cs="Arial"/>
          <w:sz w:val="20"/>
          <w:szCs w:val="20"/>
        </w:rPr>
        <w:t xml:space="preserve"> ir antras prieš išėjimo </w:t>
      </w:r>
      <w:proofErr w:type="spellStart"/>
      <w:r w:rsidR="00A02726" w:rsidRPr="00385CFB">
        <w:rPr>
          <w:rFonts w:ascii="Arial" w:hAnsi="Arial" w:cs="Arial"/>
          <w:sz w:val="20"/>
          <w:szCs w:val="20"/>
        </w:rPr>
        <w:t>flanšinį</w:t>
      </w:r>
      <w:proofErr w:type="spellEnd"/>
      <w:r w:rsidR="00A02726" w:rsidRPr="00385CFB">
        <w:rPr>
          <w:rFonts w:ascii="Arial" w:hAnsi="Arial" w:cs="Arial"/>
          <w:sz w:val="20"/>
          <w:szCs w:val="20"/>
        </w:rPr>
        <w:t xml:space="preserve"> sujungimą</w:t>
      </w:r>
      <w:r w:rsidR="0060297C" w:rsidRPr="00385CFB">
        <w:rPr>
          <w:rFonts w:ascii="Arial" w:hAnsi="Arial" w:cs="Arial"/>
          <w:sz w:val="20"/>
          <w:szCs w:val="20"/>
        </w:rPr>
        <w:t>), 1 (vienas) dujų slėgio reguliatorius (be AUV), 1 (vienas) apsauginis dujų išmetimo vožtuvas (AIV) ir 2 (dvi) prapūtimo žvakės</w:t>
      </w:r>
      <w:r w:rsidR="00D63EEF" w:rsidRPr="00385CFB">
        <w:rPr>
          <w:rFonts w:ascii="Arial" w:hAnsi="Arial" w:cs="Arial"/>
          <w:sz w:val="20"/>
          <w:szCs w:val="20"/>
        </w:rPr>
        <w:t xml:space="preserve">, 1 (viena) </w:t>
      </w:r>
      <w:proofErr w:type="spellStart"/>
      <w:r w:rsidR="00D96F7D" w:rsidRPr="00385CFB">
        <w:rPr>
          <w:rFonts w:ascii="Arial" w:hAnsi="Arial" w:cs="Arial"/>
          <w:sz w:val="20"/>
          <w:szCs w:val="20"/>
        </w:rPr>
        <w:t>odoravimo</w:t>
      </w:r>
      <w:proofErr w:type="spellEnd"/>
      <w:r w:rsidR="00D96F7D" w:rsidRPr="00385CFB">
        <w:rPr>
          <w:rFonts w:ascii="Arial" w:hAnsi="Arial" w:cs="Arial"/>
          <w:sz w:val="20"/>
          <w:szCs w:val="20"/>
        </w:rPr>
        <w:t xml:space="preserve"> įrenginio </w:t>
      </w:r>
      <w:r w:rsidR="00651FD0" w:rsidRPr="00385CFB">
        <w:rPr>
          <w:rFonts w:ascii="Arial" w:hAnsi="Arial" w:cs="Arial"/>
          <w:sz w:val="20"/>
          <w:szCs w:val="20"/>
        </w:rPr>
        <w:t>pajungimo</w:t>
      </w:r>
      <w:r w:rsidR="00D96F7D" w:rsidRPr="00385CFB">
        <w:rPr>
          <w:rFonts w:ascii="Arial" w:hAnsi="Arial" w:cs="Arial"/>
          <w:sz w:val="20"/>
          <w:szCs w:val="20"/>
        </w:rPr>
        <w:t xml:space="preserve"> vieta</w:t>
      </w:r>
      <w:r w:rsidR="00D9163B" w:rsidRPr="00385CFB">
        <w:rPr>
          <w:rFonts w:ascii="Arial" w:hAnsi="Arial" w:cs="Arial"/>
          <w:sz w:val="20"/>
          <w:szCs w:val="20"/>
        </w:rPr>
        <w:t xml:space="preserve"> su dvejais rutuliniais </w:t>
      </w:r>
      <w:r w:rsidR="00BB13D8" w:rsidRPr="00385CFB">
        <w:rPr>
          <w:rFonts w:ascii="Arial" w:hAnsi="Arial" w:cs="Arial"/>
          <w:sz w:val="20"/>
          <w:szCs w:val="20"/>
        </w:rPr>
        <w:t>uždarymo įtaisais</w:t>
      </w:r>
      <w:r w:rsidR="00D96F7D" w:rsidRPr="00385CFB">
        <w:rPr>
          <w:rFonts w:ascii="Arial" w:hAnsi="Arial" w:cs="Arial"/>
          <w:sz w:val="20"/>
          <w:szCs w:val="20"/>
        </w:rPr>
        <w:t xml:space="preserve">. </w:t>
      </w:r>
      <w:r w:rsidR="0060297C" w:rsidRPr="00385CFB">
        <w:rPr>
          <w:rFonts w:ascii="Arial" w:hAnsi="Arial" w:cs="Arial"/>
          <w:sz w:val="20"/>
          <w:szCs w:val="20"/>
        </w:rPr>
        <w:t xml:space="preserve"> </w:t>
      </w:r>
      <w:r w:rsidR="00E27BBB" w:rsidRPr="00385CFB">
        <w:rPr>
          <w:rFonts w:ascii="Arial" w:hAnsi="Arial" w:cs="Arial"/>
          <w:sz w:val="20"/>
          <w:szCs w:val="20"/>
        </w:rPr>
        <w:t xml:space="preserve">Dujų prapūtimo atvamzdžiai </w:t>
      </w:r>
      <w:r w:rsidR="0060297C" w:rsidRPr="00385CFB">
        <w:rPr>
          <w:rFonts w:ascii="Arial" w:hAnsi="Arial" w:cs="Arial"/>
          <w:sz w:val="20"/>
          <w:szCs w:val="20"/>
        </w:rPr>
        <w:t>(AIV ir prapūtimo) turi būti atskiros ir išvestos ne mažiau kaip 2 m aukštyje nuo žemės paviršiaus. Vamzdyno ir visų įrenginių spalva RAL 1021 (arba lygiavertė). Turi būti pažymėta dujų tekėjimo kryptis rodyklėmis. Kilnojam</w:t>
      </w:r>
      <w:r w:rsidR="00CF0EB6" w:rsidRPr="00385CFB">
        <w:rPr>
          <w:rFonts w:ascii="Arial" w:hAnsi="Arial" w:cs="Arial"/>
          <w:sz w:val="20"/>
          <w:szCs w:val="20"/>
        </w:rPr>
        <w:t>os</w:t>
      </w:r>
      <w:r w:rsidR="0060297C" w:rsidRPr="00385CFB">
        <w:rPr>
          <w:rFonts w:ascii="Arial" w:hAnsi="Arial" w:cs="Arial"/>
          <w:sz w:val="20"/>
          <w:szCs w:val="20"/>
        </w:rPr>
        <w:t xml:space="preserve"> slėgio reguliavimo linij</w:t>
      </w:r>
      <w:r w:rsidR="00CF0EB6" w:rsidRPr="00385CFB">
        <w:rPr>
          <w:rFonts w:ascii="Arial" w:hAnsi="Arial" w:cs="Arial"/>
          <w:sz w:val="20"/>
          <w:szCs w:val="20"/>
        </w:rPr>
        <w:t>os</w:t>
      </w:r>
      <w:r w:rsidR="0060297C" w:rsidRPr="00385CFB">
        <w:rPr>
          <w:rFonts w:ascii="Arial" w:hAnsi="Arial" w:cs="Arial"/>
          <w:sz w:val="20"/>
          <w:szCs w:val="20"/>
        </w:rPr>
        <w:t xml:space="preserve"> turi būti sumontuot</w:t>
      </w:r>
      <w:r w:rsidR="00806759" w:rsidRPr="00385CFB">
        <w:rPr>
          <w:rFonts w:ascii="Arial" w:hAnsi="Arial" w:cs="Arial"/>
          <w:sz w:val="20"/>
          <w:szCs w:val="20"/>
        </w:rPr>
        <w:t>os</w:t>
      </w:r>
      <w:r w:rsidR="0060297C" w:rsidRPr="00385CFB">
        <w:rPr>
          <w:rFonts w:ascii="Arial" w:hAnsi="Arial" w:cs="Arial"/>
          <w:sz w:val="20"/>
          <w:szCs w:val="20"/>
        </w:rPr>
        <w:t xml:space="preserve"> ant metalinių atramų ir turi stabiliai stovėti ant horizontalaus paviršiaus.</w:t>
      </w:r>
      <w:r w:rsidR="00B72DA5" w:rsidRPr="00385CFB">
        <w:rPr>
          <w:rFonts w:ascii="Arial" w:hAnsi="Arial" w:cs="Arial"/>
          <w:sz w:val="20"/>
          <w:szCs w:val="20"/>
        </w:rPr>
        <w:t xml:space="preserve"> </w:t>
      </w:r>
      <w:r w:rsidR="008E46FA" w:rsidRPr="00385CFB">
        <w:rPr>
          <w:rFonts w:ascii="Arial" w:hAnsi="Arial" w:cs="Arial"/>
          <w:sz w:val="20"/>
          <w:szCs w:val="20"/>
        </w:rPr>
        <w:t>Kilnojamos linijos turi būti pritaikytos transportavimui</w:t>
      </w:r>
      <w:r w:rsidR="00AF0E6F" w:rsidRPr="00385CFB">
        <w:rPr>
          <w:rFonts w:ascii="Arial" w:hAnsi="Arial" w:cs="Arial"/>
          <w:sz w:val="20"/>
          <w:szCs w:val="20"/>
        </w:rPr>
        <w:t xml:space="preserve"> ir kilnoj</w:t>
      </w:r>
      <w:r w:rsidR="004D3D02" w:rsidRPr="00385CFB">
        <w:rPr>
          <w:rFonts w:ascii="Arial" w:hAnsi="Arial" w:cs="Arial"/>
          <w:sz w:val="20"/>
          <w:szCs w:val="20"/>
        </w:rPr>
        <w:t>imui</w:t>
      </w:r>
      <w:r w:rsidR="00551944" w:rsidRPr="00385CFB">
        <w:rPr>
          <w:rFonts w:ascii="Arial" w:hAnsi="Arial" w:cs="Arial"/>
          <w:sz w:val="20"/>
          <w:szCs w:val="20"/>
        </w:rPr>
        <w:t xml:space="preserve">, turi būti </w:t>
      </w:r>
      <w:r w:rsidR="00381C93" w:rsidRPr="00385CFB">
        <w:rPr>
          <w:rFonts w:ascii="Arial" w:hAnsi="Arial" w:cs="Arial"/>
          <w:sz w:val="20"/>
          <w:szCs w:val="20"/>
        </w:rPr>
        <w:t>ne mažiau nei 4 (keturi)</w:t>
      </w:r>
      <w:r w:rsidR="003A6DA9" w:rsidRPr="00385CFB">
        <w:rPr>
          <w:rFonts w:ascii="Arial" w:hAnsi="Arial" w:cs="Arial"/>
          <w:sz w:val="20"/>
          <w:szCs w:val="20"/>
        </w:rPr>
        <w:t xml:space="preserve"> </w:t>
      </w:r>
      <w:r w:rsidR="00930AFD" w:rsidRPr="00385CFB">
        <w:rPr>
          <w:rFonts w:ascii="Arial" w:hAnsi="Arial" w:cs="Arial"/>
          <w:sz w:val="20"/>
          <w:szCs w:val="20"/>
        </w:rPr>
        <w:t xml:space="preserve">kiekvienai linijai </w:t>
      </w:r>
      <w:r w:rsidR="003A6DA9" w:rsidRPr="00385CFB">
        <w:rPr>
          <w:rFonts w:ascii="Arial" w:hAnsi="Arial" w:cs="Arial"/>
          <w:sz w:val="20"/>
          <w:szCs w:val="20"/>
        </w:rPr>
        <w:t>k</w:t>
      </w:r>
      <w:r w:rsidR="00EA012A" w:rsidRPr="00385CFB">
        <w:rPr>
          <w:rFonts w:ascii="Arial" w:hAnsi="Arial" w:cs="Arial"/>
          <w:sz w:val="20"/>
          <w:szCs w:val="20"/>
        </w:rPr>
        <w:t>ėlimo taškai</w:t>
      </w:r>
      <w:r w:rsidR="00930AFD" w:rsidRPr="00385CFB">
        <w:rPr>
          <w:rFonts w:ascii="Arial" w:hAnsi="Arial" w:cs="Arial"/>
          <w:sz w:val="20"/>
          <w:szCs w:val="20"/>
        </w:rPr>
        <w:t>.</w:t>
      </w:r>
      <w:r w:rsidR="00EA012A" w:rsidRPr="00385CFB">
        <w:rPr>
          <w:rFonts w:ascii="Arial" w:hAnsi="Arial" w:cs="Arial"/>
          <w:sz w:val="20"/>
          <w:szCs w:val="20"/>
        </w:rPr>
        <w:t xml:space="preserve"> </w:t>
      </w:r>
      <w:r w:rsidR="0060297C" w:rsidRPr="00385CFB">
        <w:rPr>
          <w:rFonts w:ascii="Arial" w:hAnsi="Arial" w:cs="Arial"/>
          <w:sz w:val="20"/>
          <w:szCs w:val="20"/>
        </w:rPr>
        <w:t xml:space="preserve">Visi </w:t>
      </w:r>
      <w:proofErr w:type="spellStart"/>
      <w:r w:rsidR="0060297C" w:rsidRPr="00385CFB">
        <w:rPr>
          <w:rFonts w:ascii="Arial" w:hAnsi="Arial" w:cs="Arial"/>
          <w:sz w:val="20"/>
          <w:szCs w:val="20"/>
        </w:rPr>
        <w:t>flanšiniai</w:t>
      </w:r>
      <w:proofErr w:type="spellEnd"/>
      <w:r w:rsidR="0060297C" w:rsidRPr="00385CFB">
        <w:rPr>
          <w:rFonts w:ascii="Arial" w:hAnsi="Arial" w:cs="Arial"/>
          <w:sz w:val="20"/>
          <w:szCs w:val="20"/>
        </w:rPr>
        <w:t xml:space="preserve"> sujungimai turi atitikti ANSI 600 standartą </w:t>
      </w:r>
      <w:r w:rsidR="00F62DDE" w:rsidRPr="00385CFB">
        <w:rPr>
          <w:rFonts w:ascii="Arial" w:hAnsi="Arial" w:cs="Arial"/>
          <w:sz w:val="20"/>
          <w:szCs w:val="20"/>
        </w:rPr>
        <w:t>(arba lygiavertis)</w:t>
      </w:r>
      <w:r w:rsidR="0060297C" w:rsidRPr="00385CFB">
        <w:rPr>
          <w:rFonts w:ascii="Arial" w:hAnsi="Arial" w:cs="Arial"/>
          <w:sz w:val="20"/>
          <w:szCs w:val="20"/>
        </w:rPr>
        <w:t>.</w:t>
      </w:r>
    </w:p>
    <w:p w14:paraId="54083EEE" w14:textId="2E8D43D3" w:rsidR="0060297C" w:rsidRPr="00385CFB" w:rsidRDefault="00DC5FED" w:rsidP="007B0018">
      <w:pPr>
        <w:pStyle w:val="ListParagraph"/>
        <w:numPr>
          <w:ilvl w:val="2"/>
          <w:numId w:val="13"/>
        </w:numPr>
        <w:spacing w:after="0" w:line="240" w:lineRule="auto"/>
        <w:ind w:left="1134" w:hanging="568"/>
        <w:jc w:val="both"/>
        <w:rPr>
          <w:rFonts w:ascii="Arial" w:hAnsi="Arial" w:cs="Arial"/>
          <w:sz w:val="20"/>
          <w:szCs w:val="20"/>
        </w:rPr>
      </w:pPr>
      <w:r w:rsidRPr="00385CFB">
        <w:rPr>
          <w:rFonts w:ascii="Arial" w:hAnsi="Arial" w:cs="Arial"/>
          <w:sz w:val="20"/>
          <w:szCs w:val="20"/>
        </w:rPr>
        <w:t>Visose k</w:t>
      </w:r>
      <w:r w:rsidR="0060297C" w:rsidRPr="00385CFB">
        <w:rPr>
          <w:rFonts w:ascii="Arial" w:hAnsi="Arial" w:cs="Arial"/>
          <w:sz w:val="20"/>
          <w:szCs w:val="20"/>
        </w:rPr>
        <w:t>ilnojam</w:t>
      </w:r>
      <w:r w:rsidR="009B6051" w:rsidRPr="00385CFB">
        <w:rPr>
          <w:rFonts w:ascii="Arial" w:hAnsi="Arial" w:cs="Arial"/>
          <w:sz w:val="20"/>
          <w:szCs w:val="20"/>
        </w:rPr>
        <w:t>uose</w:t>
      </w:r>
      <w:r w:rsidR="0060297C" w:rsidRPr="00385CFB">
        <w:rPr>
          <w:rFonts w:ascii="Arial" w:hAnsi="Arial" w:cs="Arial"/>
          <w:sz w:val="20"/>
          <w:szCs w:val="20"/>
        </w:rPr>
        <w:t xml:space="preserve"> dujų slėgio reguliavimo linijo</w:t>
      </w:r>
      <w:r w:rsidRPr="00385CFB">
        <w:rPr>
          <w:rFonts w:ascii="Arial" w:hAnsi="Arial" w:cs="Arial"/>
          <w:sz w:val="20"/>
          <w:szCs w:val="20"/>
        </w:rPr>
        <w:t>se</w:t>
      </w:r>
      <w:r w:rsidR="0060297C" w:rsidRPr="00385CFB">
        <w:rPr>
          <w:rFonts w:ascii="Arial" w:hAnsi="Arial" w:cs="Arial"/>
          <w:sz w:val="20"/>
          <w:szCs w:val="20"/>
        </w:rPr>
        <w:t xml:space="preserve"> turi būti numatyta apvadinė linija su dviem uždarymo įtaisais (vienas rutulinis </w:t>
      </w:r>
      <w:r w:rsidR="00A33C56" w:rsidRPr="00385CFB">
        <w:rPr>
          <w:rFonts w:ascii="Arial" w:hAnsi="Arial" w:cs="Arial"/>
          <w:sz w:val="20"/>
          <w:szCs w:val="20"/>
        </w:rPr>
        <w:t>uždarymo įtaisas</w:t>
      </w:r>
      <w:r w:rsidR="0060297C" w:rsidRPr="00385CFB">
        <w:rPr>
          <w:rFonts w:ascii="Arial" w:hAnsi="Arial" w:cs="Arial"/>
          <w:sz w:val="20"/>
          <w:szCs w:val="20"/>
        </w:rPr>
        <w:t xml:space="preserve"> įėjimo pusėje ir vienas kamštinis </w:t>
      </w:r>
      <w:r w:rsidR="00A33C56" w:rsidRPr="00385CFB">
        <w:rPr>
          <w:rFonts w:ascii="Arial" w:hAnsi="Arial" w:cs="Arial"/>
          <w:sz w:val="20"/>
          <w:szCs w:val="20"/>
        </w:rPr>
        <w:t xml:space="preserve">uždarymo įtaisas </w:t>
      </w:r>
      <w:r w:rsidR="0060297C" w:rsidRPr="00385CFB">
        <w:rPr>
          <w:rFonts w:ascii="Arial" w:hAnsi="Arial" w:cs="Arial"/>
          <w:sz w:val="20"/>
          <w:szCs w:val="20"/>
        </w:rPr>
        <w:t>išėjimo pusėje).</w:t>
      </w:r>
    </w:p>
    <w:p w14:paraId="1DD6CDC2" w14:textId="63BDE8A3" w:rsidR="006A7CB9" w:rsidRPr="00385CFB" w:rsidRDefault="008A4CC5" w:rsidP="007B0018">
      <w:pPr>
        <w:pStyle w:val="ListParagraph"/>
        <w:numPr>
          <w:ilvl w:val="2"/>
          <w:numId w:val="13"/>
        </w:numPr>
        <w:spacing w:after="0" w:line="240" w:lineRule="auto"/>
        <w:ind w:left="1134" w:hanging="568"/>
        <w:jc w:val="both"/>
        <w:rPr>
          <w:rFonts w:ascii="Arial" w:hAnsi="Arial" w:cs="Arial"/>
          <w:sz w:val="20"/>
          <w:szCs w:val="20"/>
        </w:rPr>
      </w:pPr>
      <w:r w:rsidRPr="00385CFB">
        <w:rPr>
          <w:rFonts w:ascii="Arial" w:hAnsi="Arial" w:cs="Arial"/>
          <w:sz w:val="20"/>
          <w:szCs w:val="20"/>
        </w:rPr>
        <w:t xml:space="preserve">Visose kilnojamose dujų slėgio reguliavimo linijose </w:t>
      </w:r>
      <w:r w:rsidR="005A7699" w:rsidRPr="00385CFB">
        <w:rPr>
          <w:rFonts w:ascii="Arial" w:hAnsi="Arial" w:cs="Arial"/>
          <w:sz w:val="20"/>
          <w:szCs w:val="20"/>
        </w:rPr>
        <w:t xml:space="preserve">įėjimai ir išėjimai </w:t>
      </w:r>
      <w:r w:rsidR="004E7E59" w:rsidRPr="00385CFB">
        <w:rPr>
          <w:rFonts w:ascii="Arial" w:hAnsi="Arial" w:cs="Arial"/>
          <w:sz w:val="20"/>
          <w:szCs w:val="20"/>
        </w:rPr>
        <w:t xml:space="preserve">turi būti </w:t>
      </w:r>
      <w:r w:rsidR="000736A5" w:rsidRPr="00385CFB">
        <w:rPr>
          <w:rFonts w:ascii="Arial" w:hAnsi="Arial" w:cs="Arial"/>
          <w:sz w:val="20"/>
          <w:szCs w:val="20"/>
        </w:rPr>
        <w:t>D</w:t>
      </w:r>
      <w:r w:rsidR="004E7E59" w:rsidRPr="00385CFB">
        <w:rPr>
          <w:rFonts w:ascii="Arial" w:hAnsi="Arial" w:cs="Arial"/>
          <w:sz w:val="20"/>
          <w:szCs w:val="20"/>
        </w:rPr>
        <w:t>N 1</w:t>
      </w:r>
      <w:r w:rsidR="0008780A" w:rsidRPr="00385CFB">
        <w:rPr>
          <w:rFonts w:ascii="Arial" w:hAnsi="Arial" w:cs="Arial"/>
          <w:sz w:val="20"/>
          <w:szCs w:val="20"/>
        </w:rPr>
        <w:t>0</w:t>
      </w:r>
      <w:r w:rsidR="004E7E59" w:rsidRPr="00385CFB">
        <w:rPr>
          <w:rFonts w:ascii="Arial" w:hAnsi="Arial" w:cs="Arial"/>
          <w:sz w:val="20"/>
          <w:szCs w:val="20"/>
        </w:rPr>
        <w:t xml:space="preserve">0 </w:t>
      </w:r>
      <w:r w:rsidR="000736A5" w:rsidRPr="00385CFB">
        <w:rPr>
          <w:rFonts w:ascii="Arial" w:hAnsi="Arial" w:cs="Arial"/>
          <w:sz w:val="20"/>
          <w:szCs w:val="20"/>
        </w:rPr>
        <w:t xml:space="preserve">ir atitikti </w:t>
      </w:r>
      <w:r w:rsidR="00460D1D" w:rsidRPr="00385CFB">
        <w:rPr>
          <w:rFonts w:ascii="Arial" w:hAnsi="Arial" w:cs="Arial"/>
          <w:color w:val="000000" w:themeColor="text1"/>
          <w:sz w:val="20"/>
          <w:szCs w:val="20"/>
        </w:rPr>
        <w:t>ANSI 600 standartą</w:t>
      </w:r>
      <w:r w:rsidR="00F62DDE" w:rsidRPr="00385CFB">
        <w:rPr>
          <w:rFonts w:ascii="Arial" w:hAnsi="Arial" w:cs="Arial"/>
          <w:color w:val="000000" w:themeColor="text1"/>
          <w:sz w:val="20"/>
          <w:szCs w:val="20"/>
        </w:rPr>
        <w:t xml:space="preserve"> </w:t>
      </w:r>
      <w:r w:rsidR="00F62DDE" w:rsidRPr="00385CFB">
        <w:rPr>
          <w:rFonts w:ascii="Arial" w:hAnsi="Arial" w:cs="Arial"/>
          <w:sz w:val="20"/>
          <w:szCs w:val="20"/>
        </w:rPr>
        <w:t>(arba lygiavert</w:t>
      </w:r>
      <w:r w:rsidR="008501F6" w:rsidRPr="00385CFB">
        <w:rPr>
          <w:rFonts w:ascii="Arial" w:hAnsi="Arial" w:cs="Arial"/>
          <w:sz w:val="20"/>
          <w:szCs w:val="20"/>
        </w:rPr>
        <w:t>į</w:t>
      </w:r>
      <w:r w:rsidR="00F62DDE" w:rsidRPr="00385CFB">
        <w:rPr>
          <w:rFonts w:ascii="Arial" w:hAnsi="Arial" w:cs="Arial"/>
          <w:sz w:val="20"/>
          <w:szCs w:val="20"/>
        </w:rPr>
        <w:t>)</w:t>
      </w:r>
      <w:r w:rsidR="00096A10" w:rsidRPr="00385CFB">
        <w:rPr>
          <w:rFonts w:ascii="Arial" w:hAnsi="Arial" w:cs="Arial"/>
          <w:color w:val="000000" w:themeColor="text1"/>
          <w:sz w:val="20"/>
          <w:szCs w:val="20"/>
        </w:rPr>
        <w:t>.</w:t>
      </w:r>
      <w:r w:rsidR="00E637D9" w:rsidRPr="00385CFB">
        <w:rPr>
          <w:rFonts w:ascii="Arial" w:hAnsi="Arial" w:cs="Arial"/>
          <w:color w:val="000000" w:themeColor="text1"/>
          <w:sz w:val="20"/>
          <w:szCs w:val="20"/>
        </w:rPr>
        <w:t xml:space="preserve"> </w:t>
      </w:r>
    </w:p>
    <w:p w14:paraId="3E36F428" w14:textId="79379F1C" w:rsidR="00956747" w:rsidRPr="00385CFB" w:rsidRDefault="00B94C38" w:rsidP="007B0018">
      <w:pPr>
        <w:pStyle w:val="ListParagraph"/>
        <w:numPr>
          <w:ilvl w:val="2"/>
          <w:numId w:val="13"/>
        </w:numPr>
        <w:spacing w:after="0" w:line="240" w:lineRule="auto"/>
        <w:ind w:left="1134" w:hanging="568"/>
        <w:jc w:val="both"/>
        <w:rPr>
          <w:rFonts w:ascii="Arial" w:hAnsi="Arial" w:cs="Arial"/>
          <w:sz w:val="20"/>
          <w:szCs w:val="20"/>
        </w:rPr>
      </w:pPr>
      <w:r w:rsidRPr="00385CFB">
        <w:rPr>
          <w:rFonts w:ascii="Arial" w:hAnsi="Arial" w:cs="Arial"/>
          <w:sz w:val="20"/>
          <w:szCs w:val="20"/>
        </w:rPr>
        <w:t>Visose kilnojamose dujų slėgio reguliavimo linijose numatyti</w:t>
      </w:r>
      <w:r w:rsidR="00EB321A" w:rsidRPr="00385CFB">
        <w:rPr>
          <w:rFonts w:ascii="Arial" w:hAnsi="Arial" w:cs="Arial"/>
          <w:sz w:val="20"/>
          <w:szCs w:val="20"/>
        </w:rPr>
        <w:t xml:space="preserve"> po 1</w:t>
      </w:r>
      <w:r w:rsidRPr="00385CFB">
        <w:rPr>
          <w:rFonts w:ascii="Arial" w:hAnsi="Arial" w:cs="Arial"/>
          <w:sz w:val="20"/>
          <w:szCs w:val="20"/>
        </w:rPr>
        <w:t xml:space="preserve"> </w:t>
      </w:r>
      <w:proofErr w:type="spellStart"/>
      <w:r w:rsidR="0002102D" w:rsidRPr="00385CFB">
        <w:rPr>
          <w:rFonts w:ascii="Arial" w:hAnsi="Arial" w:cs="Arial"/>
          <w:sz w:val="20"/>
          <w:szCs w:val="20"/>
        </w:rPr>
        <w:t>odoravimo</w:t>
      </w:r>
      <w:proofErr w:type="spellEnd"/>
      <w:r w:rsidR="0002102D" w:rsidRPr="00385CFB">
        <w:rPr>
          <w:rFonts w:ascii="Arial" w:hAnsi="Arial" w:cs="Arial"/>
          <w:sz w:val="20"/>
          <w:szCs w:val="20"/>
        </w:rPr>
        <w:t xml:space="preserve"> </w:t>
      </w:r>
      <w:r w:rsidR="00765B0A" w:rsidRPr="00385CFB">
        <w:rPr>
          <w:rFonts w:ascii="Arial" w:hAnsi="Arial" w:cs="Arial"/>
          <w:sz w:val="20"/>
          <w:szCs w:val="20"/>
        </w:rPr>
        <w:t>į</w:t>
      </w:r>
      <w:r w:rsidR="000C0F12" w:rsidRPr="00385CFB">
        <w:rPr>
          <w:rFonts w:ascii="Arial" w:hAnsi="Arial" w:cs="Arial"/>
          <w:sz w:val="20"/>
          <w:szCs w:val="20"/>
        </w:rPr>
        <w:t xml:space="preserve">vedimo įtaisą su dviem </w:t>
      </w:r>
      <w:r w:rsidR="00252A6B" w:rsidRPr="00385CFB">
        <w:rPr>
          <w:rFonts w:ascii="Arial" w:hAnsi="Arial" w:cs="Arial"/>
          <w:sz w:val="20"/>
          <w:szCs w:val="20"/>
        </w:rPr>
        <w:t xml:space="preserve">uždarymo įtaisais </w:t>
      </w:r>
      <w:r w:rsidR="009F39D4" w:rsidRPr="00385CFB">
        <w:rPr>
          <w:rFonts w:ascii="Arial" w:hAnsi="Arial" w:cs="Arial"/>
          <w:sz w:val="20"/>
          <w:szCs w:val="20"/>
        </w:rPr>
        <w:t>ir pajungimu</w:t>
      </w:r>
      <w:r w:rsidR="006339A9" w:rsidRPr="00385CFB">
        <w:rPr>
          <w:rFonts w:ascii="Arial" w:hAnsi="Arial" w:cs="Arial"/>
          <w:sz w:val="20"/>
          <w:szCs w:val="20"/>
        </w:rPr>
        <w:t xml:space="preserve"> 6 mm</w:t>
      </w:r>
      <w:r w:rsidR="003F2388" w:rsidRPr="00385CFB">
        <w:rPr>
          <w:rFonts w:ascii="Arial" w:hAnsi="Arial" w:cs="Arial"/>
          <w:sz w:val="20"/>
          <w:szCs w:val="20"/>
        </w:rPr>
        <w:t xml:space="preserve"> diametro vamzdeliui</w:t>
      </w:r>
      <w:r w:rsidR="00096A10" w:rsidRPr="00385CFB">
        <w:rPr>
          <w:rFonts w:ascii="Arial" w:hAnsi="Arial" w:cs="Arial"/>
          <w:sz w:val="20"/>
          <w:szCs w:val="20"/>
        </w:rPr>
        <w:t>.</w:t>
      </w:r>
    </w:p>
    <w:p w14:paraId="1A65FA30" w14:textId="36A7A0C4" w:rsidR="00133DF3" w:rsidRPr="00385CFB" w:rsidRDefault="0060297C" w:rsidP="007B0018">
      <w:pPr>
        <w:pStyle w:val="ListParagraph"/>
        <w:numPr>
          <w:ilvl w:val="2"/>
          <w:numId w:val="13"/>
        </w:numPr>
        <w:spacing w:after="0" w:line="240" w:lineRule="auto"/>
        <w:ind w:left="1134" w:hanging="568"/>
        <w:jc w:val="both"/>
        <w:rPr>
          <w:rFonts w:ascii="Arial" w:hAnsi="Arial" w:cs="Arial"/>
          <w:sz w:val="20"/>
          <w:szCs w:val="20"/>
        </w:rPr>
      </w:pPr>
      <w:r w:rsidRPr="00385CFB">
        <w:rPr>
          <w:rFonts w:ascii="Arial" w:hAnsi="Arial" w:cs="Arial"/>
          <w:sz w:val="20"/>
          <w:szCs w:val="20"/>
        </w:rPr>
        <w:t xml:space="preserve">Sumontavus slėgio reguliavimo liniją, atlikti vamzdynų ir įrangos mechaninio atsparumo ir sandarumo bandymus, </w:t>
      </w:r>
      <w:r w:rsidR="00A9073C" w:rsidRPr="00385CFB">
        <w:rPr>
          <w:rFonts w:ascii="Arial" w:hAnsi="Arial" w:cs="Arial"/>
          <w:sz w:val="20"/>
          <w:szCs w:val="20"/>
        </w:rPr>
        <w:t xml:space="preserve">neardomąją (RT) </w:t>
      </w:r>
      <w:r w:rsidRPr="00385CFB">
        <w:rPr>
          <w:rFonts w:ascii="Arial" w:hAnsi="Arial" w:cs="Arial"/>
          <w:sz w:val="20"/>
          <w:szCs w:val="20"/>
        </w:rPr>
        <w:t>suvirinimo siūlių kontrolę, paleidimo</w:t>
      </w:r>
      <w:r w:rsidR="008501F6" w:rsidRPr="00385CFB">
        <w:rPr>
          <w:rFonts w:ascii="Arial" w:hAnsi="Arial" w:cs="Arial"/>
          <w:sz w:val="20"/>
          <w:szCs w:val="20"/>
        </w:rPr>
        <w:t xml:space="preserve"> - </w:t>
      </w:r>
      <w:r w:rsidRPr="00385CFB">
        <w:rPr>
          <w:rFonts w:ascii="Arial" w:hAnsi="Arial" w:cs="Arial"/>
          <w:sz w:val="20"/>
          <w:szCs w:val="20"/>
        </w:rPr>
        <w:t>derinimo darbus.</w:t>
      </w:r>
    </w:p>
    <w:p w14:paraId="282ADAA0" w14:textId="4FE9BFA9" w:rsidR="00243D69" w:rsidRPr="00385CFB" w:rsidRDefault="00D95E23" w:rsidP="007B0018">
      <w:pPr>
        <w:pStyle w:val="ListParagraph"/>
        <w:numPr>
          <w:ilvl w:val="2"/>
          <w:numId w:val="13"/>
        </w:numPr>
        <w:spacing w:after="0" w:line="240" w:lineRule="auto"/>
        <w:ind w:left="1134" w:hanging="568"/>
        <w:jc w:val="both"/>
        <w:rPr>
          <w:rFonts w:ascii="Arial" w:hAnsi="Arial" w:cs="Arial"/>
          <w:sz w:val="20"/>
          <w:szCs w:val="20"/>
        </w:rPr>
      </w:pPr>
      <w:r w:rsidRPr="00385CFB">
        <w:rPr>
          <w:rFonts w:ascii="Arial" w:hAnsi="Arial" w:cs="Arial"/>
          <w:sz w:val="20"/>
          <w:szCs w:val="20"/>
        </w:rPr>
        <w:t>Kilnojam</w:t>
      </w:r>
      <w:r w:rsidR="00633601" w:rsidRPr="00385CFB">
        <w:rPr>
          <w:rFonts w:ascii="Arial" w:hAnsi="Arial" w:cs="Arial"/>
          <w:sz w:val="20"/>
          <w:szCs w:val="20"/>
        </w:rPr>
        <w:t>ų</w:t>
      </w:r>
      <w:r w:rsidRPr="00385CFB">
        <w:rPr>
          <w:rFonts w:ascii="Arial" w:hAnsi="Arial" w:cs="Arial"/>
          <w:sz w:val="20"/>
          <w:szCs w:val="20"/>
        </w:rPr>
        <w:t xml:space="preserve"> redukavimo linij</w:t>
      </w:r>
      <w:r w:rsidR="00633601" w:rsidRPr="00385CFB">
        <w:rPr>
          <w:rFonts w:ascii="Arial" w:hAnsi="Arial" w:cs="Arial"/>
          <w:sz w:val="20"/>
          <w:szCs w:val="20"/>
        </w:rPr>
        <w:t>ų</w:t>
      </w:r>
      <w:r w:rsidRPr="00385CFB">
        <w:rPr>
          <w:rFonts w:ascii="Arial" w:hAnsi="Arial" w:cs="Arial"/>
          <w:sz w:val="20"/>
          <w:szCs w:val="20"/>
        </w:rPr>
        <w:t xml:space="preserve"> </w:t>
      </w:r>
      <w:r w:rsidR="000E57EF" w:rsidRPr="00385CFB">
        <w:rPr>
          <w:rFonts w:ascii="Arial" w:hAnsi="Arial" w:cs="Arial"/>
          <w:sz w:val="20"/>
          <w:szCs w:val="20"/>
        </w:rPr>
        <w:t>gabaritai</w:t>
      </w:r>
      <w:r w:rsidR="005E6109" w:rsidRPr="00385CFB">
        <w:rPr>
          <w:rFonts w:ascii="Arial" w:hAnsi="Arial" w:cs="Arial"/>
          <w:sz w:val="20"/>
          <w:szCs w:val="20"/>
        </w:rPr>
        <w:t xml:space="preserve"> ne</w:t>
      </w:r>
      <w:r w:rsidR="00967022" w:rsidRPr="00385CFB">
        <w:rPr>
          <w:rFonts w:ascii="Arial" w:hAnsi="Arial" w:cs="Arial"/>
          <w:sz w:val="20"/>
          <w:szCs w:val="20"/>
        </w:rPr>
        <w:t xml:space="preserve">turi </w:t>
      </w:r>
      <w:r w:rsidR="005E6109" w:rsidRPr="00385CFB">
        <w:rPr>
          <w:rFonts w:ascii="Arial" w:hAnsi="Arial" w:cs="Arial"/>
          <w:sz w:val="20"/>
          <w:szCs w:val="20"/>
        </w:rPr>
        <w:t xml:space="preserve">viršyti </w:t>
      </w:r>
      <w:r w:rsidR="00D62D26" w:rsidRPr="00385CFB">
        <w:rPr>
          <w:rFonts w:ascii="Arial" w:hAnsi="Arial" w:cs="Arial"/>
          <w:sz w:val="20"/>
          <w:szCs w:val="20"/>
        </w:rPr>
        <w:t>7,5 metrų ilgio</w:t>
      </w:r>
      <w:r w:rsidR="00EE7FAB" w:rsidRPr="00385CFB">
        <w:rPr>
          <w:rFonts w:ascii="Arial" w:hAnsi="Arial" w:cs="Arial"/>
          <w:sz w:val="20"/>
          <w:szCs w:val="20"/>
        </w:rPr>
        <w:t xml:space="preserve">, 2,5 metrų pločio ir </w:t>
      </w:r>
      <w:r w:rsidR="00324FED" w:rsidRPr="00385CFB">
        <w:rPr>
          <w:rFonts w:ascii="Arial" w:hAnsi="Arial" w:cs="Arial"/>
          <w:sz w:val="20"/>
          <w:szCs w:val="20"/>
        </w:rPr>
        <w:t>3,0</w:t>
      </w:r>
      <w:r w:rsidR="00EE7FAB" w:rsidRPr="00385CFB">
        <w:rPr>
          <w:rFonts w:ascii="Arial" w:hAnsi="Arial" w:cs="Arial"/>
          <w:sz w:val="20"/>
          <w:szCs w:val="20"/>
        </w:rPr>
        <w:t xml:space="preserve"> metrų </w:t>
      </w:r>
      <w:r w:rsidR="00515724" w:rsidRPr="00385CFB">
        <w:rPr>
          <w:rFonts w:ascii="Arial" w:hAnsi="Arial" w:cs="Arial"/>
          <w:sz w:val="20"/>
          <w:szCs w:val="20"/>
        </w:rPr>
        <w:t>aukščio</w:t>
      </w:r>
      <w:r w:rsidR="00E44D44" w:rsidRPr="00385CFB">
        <w:rPr>
          <w:rFonts w:ascii="Arial" w:hAnsi="Arial" w:cs="Arial"/>
          <w:sz w:val="20"/>
          <w:szCs w:val="20"/>
        </w:rPr>
        <w:t>.</w:t>
      </w:r>
      <w:r w:rsidR="00D91594" w:rsidRPr="00385CFB">
        <w:rPr>
          <w:rFonts w:ascii="Arial" w:hAnsi="Arial" w:cs="Arial"/>
          <w:sz w:val="20"/>
          <w:szCs w:val="20"/>
        </w:rPr>
        <w:t xml:space="preserve"> </w:t>
      </w:r>
    </w:p>
    <w:p w14:paraId="4C4C2E57" w14:textId="56E7714A" w:rsidR="00014512" w:rsidRPr="00385CFB" w:rsidRDefault="00014512" w:rsidP="007B0018">
      <w:pPr>
        <w:pStyle w:val="ListParagraph"/>
        <w:numPr>
          <w:ilvl w:val="2"/>
          <w:numId w:val="13"/>
        </w:numPr>
        <w:spacing w:after="0" w:line="240" w:lineRule="auto"/>
        <w:ind w:left="1134" w:hanging="568"/>
        <w:jc w:val="both"/>
        <w:rPr>
          <w:rFonts w:ascii="Arial" w:hAnsi="Arial" w:cs="Arial"/>
          <w:sz w:val="20"/>
          <w:szCs w:val="20"/>
        </w:rPr>
      </w:pPr>
      <w:r w:rsidRPr="00385CFB">
        <w:rPr>
          <w:rFonts w:ascii="Arial" w:hAnsi="Arial" w:cs="Arial"/>
          <w:sz w:val="20"/>
          <w:szCs w:val="20"/>
        </w:rPr>
        <w:t xml:space="preserve">Vienos kilnojamos linijos bendras svoris neturi viršyti </w:t>
      </w:r>
      <w:r w:rsidR="00500E6D" w:rsidRPr="00385CFB">
        <w:rPr>
          <w:rFonts w:ascii="Arial" w:hAnsi="Arial" w:cs="Arial"/>
          <w:sz w:val="20"/>
          <w:szCs w:val="20"/>
        </w:rPr>
        <w:t>19 ton</w:t>
      </w:r>
      <w:r w:rsidR="00324FED" w:rsidRPr="00385CFB">
        <w:rPr>
          <w:rFonts w:ascii="Arial" w:hAnsi="Arial" w:cs="Arial"/>
          <w:sz w:val="20"/>
          <w:szCs w:val="20"/>
        </w:rPr>
        <w:t xml:space="preserve">ų </w:t>
      </w:r>
      <w:r w:rsidRPr="00385CFB">
        <w:rPr>
          <w:rFonts w:ascii="Arial" w:hAnsi="Arial" w:cs="Arial"/>
          <w:sz w:val="20"/>
          <w:szCs w:val="20"/>
        </w:rPr>
        <w:t>svorį.</w:t>
      </w:r>
    </w:p>
    <w:p w14:paraId="0591763D" w14:textId="017BF852" w:rsidR="00C8087C" w:rsidRPr="00385CFB" w:rsidRDefault="00A6727B" w:rsidP="007B0018">
      <w:pPr>
        <w:pStyle w:val="ListParagraph"/>
        <w:numPr>
          <w:ilvl w:val="2"/>
          <w:numId w:val="13"/>
        </w:numPr>
        <w:spacing w:after="0" w:line="240" w:lineRule="auto"/>
        <w:ind w:left="1134" w:hanging="568"/>
        <w:jc w:val="both"/>
        <w:rPr>
          <w:rFonts w:ascii="Arial" w:hAnsi="Arial" w:cs="Arial"/>
          <w:sz w:val="20"/>
          <w:szCs w:val="20"/>
        </w:rPr>
      </w:pPr>
      <w:r w:rsidRPr="00385CFB">
        <w:rPr>
          <w:rFonts w:ascii="Arial" w:hAnsi="Arial" w:cs="Arial"/>
          <w:sz w:val="20"/>
          <w:szCs w:val="20"/>
        </w:rPr>
        <w:t xml:space="preserve">Kilnojamos </w:t>
      </w:r>
      <w:r w:rsidR="00347935" w:rsidRPr="00385CFB">
        <w:rPr>
          <w:rFonts w:ascii="Arial" w:hAnsi="Arial" w:cs="Arial"/>
          <w:sz w:val="20"/>
          <w:szCs w:val="20"/>
        </w:rPr>
        <w:t xml:space="preserve">dujų slėgio reguliavimo linijos </w:t>
      </w:r>
      <w:r w:rsidR="009D4B8C" w:rsidRPr="00385CFB">
        <w:rPr>
          <w:rFonts w:ascii="Arial" w:hAnsi="Arial" w:cs="Arial"/>
          <w:sz w:val="20"/>
          <w:szCs w:val="20"/>
        </w:rPr>
        <w:t xml:space="preserve">turi būti </w:t>
      </w:r>
      <w:r w:rsidR="00347935" w:rsidRPr="00385CFB">
        <w:rPr>
          <w:rFonts w:ascii="Arial" w:hAnsi="Arial" w:cs="Arial"/>
          <w:sz w:val="20"/>
          <w:szCs w:val="20"/>
        </w:rPr>
        <w:t>pritaikytos</w:t>
      </w:r>
      <w:r w:rsidR="009D4B8C" w:rsidRPr="00385CFB">
        <w:rPr>
          <w:rFonts w:ascii="Arial" w:hAnsi="Arial" w:cs="Arial"/>
          <w:sz w:val="20"/>
          <w:szCs w:val="20"/>
        </w:rPr>
        <w:t xml:space="preserve"> darbui lauko sąlygoms.</w:t>
      </w:r>
      <w:r w:rsidR="00860A4B" w:rsidRPr="00385CFB">
        <w:rPr>
          <w:rFonts w:ascii="Arial" w:hAnsi="Arial" w:cs="Arial"/>
          <w:sz w:val="20"/>
          <w:szCs w:val="20"/>
        </w:rPr>
        <w:t xml:space="preserve"> </w:t>
      </w:r>
    </w:p>
    <w:p w14:paraId="4B24B9F2" w14:textId="72E9C19D" w:rsidR="006A69B6" w:rsidRPr="00385CFB" w:rsidRDefault="00EC3657" w:rsidP="007B0018">
      <w:pPr>
        <w:pStyle w:val="ListParagraph"/>
        <w:numPr>
          <w:ilvl w:val="2"/>
          <w:numId w:val="13"/>
        </w:numPr>
        <w:spacing w:after="0" w:line="240" w:lineRule="auto"/>
        <w:jc w:val="both"/>
        <w:rPr>
          <w:rFonts w:ascii="Arial" w:hAnsi="Arial" w:cs="Arial"/>
          <w:sz w:val="20"/>
          <w:szCs w:val="20"/>
        </w:rPr>
      </w:pPr>
      <w:r w:rsidRPr="00385CFB">
        <w:rPr>
          <w:rFonts w:ascii="Arial" w:hAnsi="Arial" w:cs="Arial"/>
          <w:sz w:val="20"/>
          <w:szCs w:val="20"/>
        </w:rPr>
        <w:t xml:space="preserve">Kilnojamos redukavimo linijos turi būti parengtos </w:t>
      </w:r>
      <w:r w:rsidR="00F30D9B" w:rsidRPr="00385CFB">
        <w:rPr>
          <w:rFonts w:ascii="Arial" w:hAnsi="Arial" w:cs="Arial"/>
          <w:sz w:val="20"/>
          <w:szCs w:val="20"/>
        </w:rPr>
        <w:t xml:space="preserve">transportavimui naudojant </w:t>
      </w:r>
      <w:r w:rsidR="1BD9C855" w:rsidRPr="00385CFB">
        <w:rPr>
          <w:rFonts w:ascii="Arial" w:hAnsi="Arial" w:cs="Arial"/>
          <w:sz w:val="20"/>
          <w:szCs w:val="20"/>
        </w:rPr>
        <w:t xml:space="preserve">Pirkėjo turimą </w:t>
      </w:r>
      <w:r w:rsidR="003A4078" w:rsidRPr="00385CFB">
        <w:rPr>
          <w:rFonts w:ascii="Arial" w:hAnsi="Arial" w:cs="Arial"/>
          <w:sz w:val="20"/>
          <w:szCs w:val="20"/>
        </w:rPr>
        <w:t>puspriekabę</w:t>
      </w:r>
      <w:r w:rsidR="00C22C34" w:rsidRPr="00385CFB">
        <w:rPr>
          <w:rFonts w:ascii="Arial" w:hAnsi="Arial" w:cs="Arial"/>
          <w:sz w:val="20"/>
          <w:szCs w:val="20"/>
        </w:rPr>
        <w:t xml:space="preserve">. </w:t>
      </w:r>
      <w:r w:rsidR="009F4679" w:rsidRPr="00385CFB">
        <w:rPr>
          <w:rFonts w:ascii="Arial" w:hAnsi="Arial" w:cs="Arial"/>
          <w:sz w:val="20"/>
          <w:szCs w:val="20"/>
        </w:rPr>
        <w:t xml:space="preserve">Turi būti visose linijose </w:t>
      </w:r>
      <w:r w:rsidR="00BD3919" w:rsidRPr="00385CFB">
        <w:rPr>
          <w:rFonts w:ascii="Arial" w:hAnsi="Arial" w:cs="Arial"/>
          <w:sz w:val="20"/>
          <w:szCs w:val="20"/>
        </w:rPr>
        <w:t xml:space="preserve">numatytos tvirtinimo vietos </w:t>
      </w:r>
      <w:r w:rsidR="001828A8" w:rsidRPr="00385CFB">
        <w:rPr>
          <w:rFonts w:ascii="Arial" w:hAnsi="Arial" w:cs="Arial"/>
          <w:sz w:val="20"/>
          <w:szCs w:val="20"/>
        </w:rPr>
        <w:t>grandinėmis</w:t>
      </w:r>
      <w:r w:rsidR="00CF7B22" w:rsidRPr="00385CFB">
        <w:rPr>
          <w:rFonts w:ascii="Arial" w:hAnsi="Arial" w:cs="Arial"/>
          <w:sz w:val="20"/>
          <w:szCs w:val="20"/>
        </w:rPr>
        <w:t>.</w:t>
      </w:r>
      <w:r w:rsidR="00B444A1" w:rsidRPr="00385CFB">
        <w:rPr>
          <w:rFonts w:ascii="Arial" w:hAnsi="Arial" w:cs="Arial"/>
          <w:sz w:val="20"/>
          <w:szCs w:val="20"/>
        </w:rPr>
        <w:t xml:space="preserve"> </w:t>
      </w:r>
      <w:r w:rsidR="00A8214B" w:rsidRPr="00385CFB">
        <w:rPr>
          <w:rFonts w:ascii="Arial" w:hAnsi="Arial" w:cs="Arial"/>
          <w:sz w:val="20"/>
          <w:szCs w:val="20"/>
        </w:rPr>
        <w:t xml:space="preserve">Tvirtinimo grandinės turi būti komplektuojamos su </w:t>
      </w:r>
      <w:r w:rsidR="00A54D41" w:rsidRPr="00385CFB">
        <w:rPr>
          <w:rFonts w:ascii="Arial" w:hAnsi="Arial" w:cs="Arial"/>
          <w:sz w:val="20"/>
          <w:szCs w:val="20"/>
        </w:rPr>
        <w:t>Kilnoj</w:t>
      </w:r>
      <w:r w:rsidR="00D20678" w:rsidRPr="00385CFB">
        <w:rPr>
          <w:rFonts w:ascii="Arial" w:hAnsi="Arial" w:cs="Arial"/>
          <w:sz w:val="20"/>
          <w:szCs w:val="20"/>
        </w:rPr>
        <w:t>amomis dujų slėgio redukavimo linijomis</w:t>
      </w:r>
      <w:r w:rsidR="00631D4E" w:rsidRPr="00385CFB">
        <w:rPr>
          <w:rFonts w:ascii="Arial" w:hAnsi="Arial" w:cs="Arial"/>
          <w:sz w:val="20"/>
          <w:szCs w:val="20"/>
        </w:rPr>
        <w:t xml:space="preserve"> (kiekvienai linijai </w:t>
      </w:r>
      <w:r w:rsidR="00057756" w:rsidRPr="00385CFB">
        <w:rPr>
          <w:rFonts w:ascii="Arial" w:hAnsi="Arial" w:cs="Arial"/>
          <w:sz w:val="20"/>
          <w:szCs w:val="20"/>
        </w:rPr>
        <w:t xml:space="preserve">ne mažiau nei vieną grandinių </w:t>
      </w:r>
      <w:r w:rsidR="00614C68" w:rsidRPr="00385CFB">
        <w:rPr>
          <w:rFonts w:ascii="Arial" w:hAnsi="Arial" w:cs="Arial"/>
          <w:sz w:val="20"/>
          <w:szCs w:val="20"/>
        </w:rPr>
        <w:t xml:space="preserve"> </w:t>
      </w:r>
      <w:r w:rsidR="006F6775" w:rsidRPr="00385CFB">
        <w:rPr>
          <w:rFonts w:ascii="Arial" w:hAnsi="Arial" w:cs="Arial"/>
          <w:sz w:val="20"/>
          <w:szCs w:val="20"/>
        </w:rPr>
        <w:t>komplektą</w:t>
      </w:r>
      <w:r w:rsidR="00BF5F89" w:rsidRPr="00385CFB">
        <w:rPr>
          <w:rFonts w:ascii="Arial" w:hAnsi="Arial" w:cs="Arial"/>
          <w:sz w:val="20"/>
          <w:szCs w:val="20"/>
        </w:rPr>
        <w:t xml:space="preserve"> priklausomai nuo tvirtinimo vietų skaičiaus)</w:t>
      </w:r>
      <w:r w:rsidR="00817665" w:rsidRPr="00385CFB">
        <w:rPr>
          <w:rFonts w:ascii="Arial" w:hAnsi="Arial" w:cs="Arial"/>
          <w:sz w:val="20"/>
          <w:szCs w:val="20"/>
        </w:rPr>
        <w:t>.</w:t>
      </w:r>
    </w:p>
    <w:p w14:paraId="68DD2E60" w14:textId="174186FC" w:rsidR="00ED79AD" w:rsidRPr="00385CFB" w:rsidRDefault="00ED79AD" w:rsidP="007B0018">
      <w:pPr>
        <w:pStyle w:val="ListParagraph"/>
        <w:numPr>
          <w:ilvl w:val="2"/>
          <w:numId w:val="13"/>
        </w:numPr>
        <w:spacing w:after="0" w:line="240" w:lineRule="auto"/>
        <w:jc w:val="both"/>
        <w:rPr>
          <w:rFonts w:ascii="Arial" w:hAnsi="Arial" w:cs="Arial"/>
          <w:sz w:val="20"/>
          <w:szCs w:val="20"/>
        </w:rPr>
      </w:pPr>
      <w:r w:rsidRPr="00385CFB">
        <w:rPr>
          <w:rFonts w:ascii="Arial" w:hAnsi="Arial" w:cs="Arial"/>
          <w:sz w:val="20"/>
          <w:szCs w:val="20"/>
        </w:rPr>
        <w:t>40 000 nm3/h pajėgumo</w:t>
      </w:r>
      <w:r w:rsidR="001B6BFE" w:rsidRPr="00385CFB">
        <w:rPr>
          <w:rFonts w:ascii="Arial" w:hAnsi="Arial" w:cs="Arial"/>
          <w:sz w:val="20"/>
          <w:szCs w:val="20"/>
        </w:rPr>
        <w:t xml:space="preserve"> linij</w:t>
      </w:r>
      <w:r w:rsidR="008B3807" w:rsidRPr="00385CFB">
        <w:rPr>
          <w:rFonts w:ascii="Arial" w:hAnsi="Arial" w:cs="Arial"/>
          <w:sz w:val="20"/>
          <w:szCs w:val="20"/>
        </w:rPr>
        <w:t xml:space="preserve">os atramoje </w:t>
      </w:r>
      <w:r w:rsidR="000D08AD" w:rsidRPr="00385CFB">
        <w:rPr>
          <w:rFonts w:ascii="Arial" w:hAnsi="Arial" w:cs="Arial"/>
          <w:sz w:val="20"/>
          <w:szCs w:val="20"/>
        </w:rPr>
        <w:t xml:space="preserve">reikia numatyti </w:t>
      </w:r>
      <w:r w:rsidR="00A25C6D" w:rsidRPr="00385CFB">
        <w:rPr>
          <w:rFonts w:ascii="Arial" w:hAnsi="Arial" w:cs="Arial"/>
          <w:sz w:val="20"/>
          <w:szCs w:val="20"/>
        </w:rPr>
        <w:t>4 (keturis)</w:t>
      </w:r>
      <w:r w:rsidR="007026AE" w:rsidRPr="00385CFB">
        <w:rPr>
          <w:rFonts w:ascii="Arial" w:hAnsi="Arial" w:cs="Arial"/>
          <w:sz w:val="20"/>
          <w:szCs w:val="20"/>
        </w:rPr>
        <w:t xml:space="preserve"> tvirtinimo taškus</w:t>
      </w:r>
      <w:r w:rsidR="00A25C6D" w:rsidRPr="00385CFB">
        <w:rPr>
          <w:rFonts w:ascii="Arial" w:hAnsi="Arial" w:cs="Arial"/>
          <w:sz w:val="20"/>
          <w:szCs w:val="20"/>
        </w:rPr>
        <w:t xml:space="preserve"> </w:t>
      </w:r>
      <w:r w:rsidR="000D08AD" w:rsidRPr="00385CFB">
        <w:rPr>
          <w:rFonts w:ascii="Arial" w:hAnsi="Arial" w:cs="Arial"/>
          <w:color w:val="000000" w:themeColor="text1"/>
          <w:sz w:val="20"/>
          <w:szCs w:val="20"/>
        </w:rPr>
        <w:t>ISO</w:t>
      </w:r>
      <w:r w:rsidR="00423EC1" w:rsidRPr="00385CFB">
        <w:rPr>
          <w:rFonts w:ascii="Arial" w:hAnsi="Arial" w:cs="Arial"/>
          <w:color w:val="000000" w:themeColor="text1"/>
          <w:sz w:val="20"/>
          <w:szCs w:val="20"/>
        </w:rPr>
        <w:t xml:space="preserve"> 1161</w:t>
      </w:r>
      <w:r w:rsidR="000D08AD" w:rsidRPr="00385CFB">
        <w:rPr>
          <w:rFonts w:ascii="Arial" w:hAnsi="Arial" w:cs="Arial"/>
          <w:color w:val="000000" w:themeColor="text1"/>
          <w:sz w:val="20"/>
          <w:szCs w:val="20"/>
        </w:rPr>
        <w:t xml:space="preserve"> standart</w:t>
      </w:r>
      <w:r w:rsidR="00423EC1" w:rsidRPr="00385CFB">
        <w:rPr>
          <w:rFonts w:ascii="Arial" w:hAnsi="Arial" w:cs="Arial"/>
          <w:color w:val="000000" w:themeColor="text1"/>
          <w:sz w:val="20"/>
          <w:szCs w:val="20"/>
        </w:rPr>
        <w:t>ą</w:t>
      </w:r>
      <w:r w:rsidR="003C1F2D" w:rsidRPr="00385CFB">
        <w:rPr>
          <w:rFonts w:ascii="Arial" w:hAnsi="Arial" w:cs="Arial"/>
          <w:color w:val="000000" w:themeColor="text1"/>
          <w:sz w:val="20"/>
          <w:szCs w:val="20"/>
        </w:rPr>
        <w:t xml:space="preserve"> (arba lygiavertį)</w:t>
      </w:r>
      <w:r w:rsidR="001E7770" w:rsidRPr="00385CFB">
        <w:rPr>
          <w:rFonts w:ascii="Arial" w:hAnsi="Arial" w:cs="Arial"/>
          <w:color w:val="000000" w:themeColor="text1"/>
          <w:sz w:val="20"/>
          <w:szCs w:val="20"/>
        </w:rPr>
        <w:t xml:space="preserve"> </w:t>
      </w:r>
      <w:r w:rsidR="008E234A" w:rsidRPr="00385CFB">
        <w:rPr>
          <w:rFonts w:ascii="Arial" w:hAnsi="Arial" w:cs="Arial"/>
          <w:sz w:val="20"/>
          <w:szCs w:val="20"/>
        </w:rPr>
        <w:t xml:space="preserve">atitinkančius kampinius liejinius, suderinamus su priekaboje </w:t>
      </w:r>
      <w:r w:rsidR="00841579" w:rsidRPr="00385CFB">
        <w:rPr>
          <w:rFonts w:ascii="Arial" w:hAnsi="Arial" w:cs="Arial"/>
          <w:sz w:val="20"/>
          <w:szCs w:val="20"/>
        </w:rPr>
        <w:t>įrengtais 20 pėdų konteineriui skirtais tvirtinimo (</w:t>
      </w:r>
      <w:proofErr w:type="spellStart"/>
      <w:r w:rsidR="00841579" w:rsidRPr="00385CFB">
        <w:rPr>
          <w:rFonts w:ascii="Arial" w:hAnsi="Arial" w:cs="Arial"/>
          <w:sz w:val="20"/>
          <w:szCs w:val="20"/>
        </w:rPr>
        <w:t>twist</w:t>
      </w:r>
      <w:r w:rsidR="008575CC" w:rsidRPr="00385CFB">
        <w:rPr>
          <w:rFonts w:ascii="Arial" w:hAnsi="Arial" w:cs="Arial"/>
          <w:sz w:val="20"/>
          <w:szCs w:val="20"/>
        </w:rPr>
        <w:t>-lock</w:t>
      </w:r>
      <w:proofErr w:type="spellEnd"/>
      <w:r w:rsidR="008575CC" w:rsidRPr="00385CFB">
        <w:rPr>
          <w:rFonts w:ascii="Arial" w:hAnsi="Arial" w:cs="Arial"/>
          <w:sz w:val="20"/>
          <w:szCs w:val="20"/>
        </w:rPr>
        <w:t>) taškais, užtikrina</w:t>
      </w:r>
      <w:r w:rsidR="00E5122A" w:rsidRPr="00385CFB">
        <w:rPr>
          <w:rFonts w:ascii="Arial" w:hAnsi="Arial" w:cs="Arial"/>
          <w:sz w:val="20"/>
          <w:szCs w:val="20"/>
        </w:rPr>
        <w:t>nčiais saugų konteinerio fiksavimą transportavimo metu.</w:t>
      </w:r>
    </w:p>
    <w:p w14:paraId="72272DBB" w14:textId="5F2F70D3" w:rsidR="004D19CE" w:rsidRPr="00385CFB" w:rsidRDefault="00B57608" w:rsidP="007B0018">
      <w:pPr>
        <w:pStyle w:val="ListParagraph"/>
        <w:numPr>
          <w:ilvl w:val="2"/>
          <w:numId w:val="13"/>
        </w:numPr>
        <w:spacing w:after="0" w:line="240" w:lineRule="auto"/>
        <w:jc w:val="both"/>
        <w:rPr>
          <w:rFonts w:ascii="Arial" w:hAnsi="Arial" w:cs="Arial"/>
          <w:sz w:val="20"/>
          <w:szCs w:val="20"/>
        </w:rPr>
      </w:pPr>
      <w:r w:rsidRPr="00385CFB">
        <w:rPr>
          <w:rFonts w:ascii="Arial" w:hAnsi="Arial" w:cs="Arial"/>
          <w:sz w:val="20"/>
          <w:szCs w:val="20"/>
        </w:rPr>
        <w:t xml:space="preserve">Visos </w:t>
      </w:r>
      <w:r w:rsidR="00EF4615" w:rsidRPr="00385CFB">
        <w:rPr>
          <w:rFonts w:ascii="Arial" w:hAnsi="Arial" w:cs="Arial"/>
          <w:sz w:val="20"/>
          <w:szCs w:val="20"/>
        </w:rPr>
        <w:t>kilnojamos dujų slėgio</w:t>
      </w:r>
      <w:r w:rsidR="00023B8E" w:rsidRPr="00385CFB">
        <w:rPr>
          <w:rFonts w:ascii="Arial" w:hAnsi="Arial" w:cs="Arial"/>
          <w:sz w:val="20"/>
          <w:szCs w:val="20"/>
        </w:rPr>
        <w:t xml:space="preserve"> reguliavimo linijos </w:t>
      </w:r>
      <w:r w:rsidR="000045C8" w:rsidRPr="00385CFB">
        <w:rPr>
          <w:rFonts w:ascii="Arial" w:hAnsi="Arial" w:cs="Arial"/>
          <w:sz w:val="20"/>
          <w:szCs w:val="20"/>
        </w:rPr>
        <w:t>turi būti</w:t>
      </w:r>
      <w:r w:rsidR="001D01A3" w:rsidRPr="00385CFB">
        <w:rPr>
          <w:rFonts w:ascii="Arial" w:hAnsi="Arial" w:cs="Arial"/>
          <w:sz w:val="20"/>
          <w:szCs w:val="20"/>
        </w:rPr>
        <w:t xml:space="preserve"> su </w:t>
      </w:r>
      <w:r w:rsidR="000045C8" w:rsidRPr="00385CFB">
        <w:rPr>
          <w:rFonts w:ascii="Arial" w:hAnsi="Arial" w:cs="Arial"/>
          <w:sz w:val="20"/>
          <w:szCs w:val="20"/>
        </w:rPr>
        <w:t>stogeli</w:t>
      </w:r>
      <w:r w:rsidR="001D01A3" w:rsidRPr="00385CFB">
        <w:rPr>
          <w:rFonts w:ascii="Arial" w:hAnsi="Arial" w:cs="Arial"/>
          <w:sz w:val="20"/>
          <w:szCs w:val="20"/>
        </w:rPr>
        <w:t>ai</w:t>
      </w:r>
      <w:r w:rsidR="003B34A3" w:rsidRPr="00385CFB">
        <w:rPr>
          <w:rFonts w:ascii="Arial" w:hAnsi="Arial" w:cs="Arial"/>
          <w:sz w:val="20"/>
          <w:szCs w:val="20"/>
        </w:rPr>
        <w:t>s,</w:t>
      </w:r>
      <w:r w:rsidR="000045C8" w:rsidRPr="00385CFB">
        <w:rPr>
          <w:rFonts w:ascii="Arial" w:hAnsi="Arial" w:cs="Arial"/>
          <w:sz w:val="20"/>
          <w:szCs w:val="20"/>
        </w:rPr>
        <w:t xml:space="preserve"> aps</w:t>
      </w:r>
      <w:r w:rsidR="00BC05EF" w:rsidRPr="00385CFB">
        <w:rPr>
          <w:rFonts w:ascii="Arial" w:hAnsi="Arial" w:cs="Arial"/>
          <w:sz w:val="20"/>
          <w:szCs w:val="20"/>
        </w:rPr>
        <w:t>auganči</w:t>
      </w:r>
      <w:r w:rsidR="00A84D39" w:rsidRPr="00385CFB">
        <w:rPr>
          <w:rFonts w:ascii="Arial" w:hAnsi="Arial" w:cs="Arial"/>
          <w:sz w:val="20"/>
          <w:szCs w:val="20"/>
        </w:rPr>
        <w:t>ai</w:t>
      </w:r>
      <w:r w:rsidR="00BC05EF" w:rsidRPr="00385CFB">
        <w:rPr>
          <w:rFonts w:ascii="Arial" w:hAnsi="Arial" w:cs="Arial"/>
          <w:sz w:val="20"/>
          <w:szCs w:val="20"/>
        </w:rPr>
        <w:t xml:space="preserve"> linijas nuo krituli</w:t>
      </w:r>
      <w:r w:rsidR="278D3EAF" w:rsidRPr="00385CFB">
        <w:rPr>
          <w:rFonts w:ascii="Arial" w:hAnsi="Arial" w:cs="Arial"/>
          <w:sz w:val="20"/>
          <w:szCs w:val="20"/>
        </w:rPr>
        <w:t>ų</w:t>
      </w:r>
      <w:r w:rsidR="003B3816" w:rsidRPr="00385CFB">
        <w:rPr>
          <w:rFonts w:ascii="Arial" w:hAnsi="Arial" w:cs="Arial"/>
          <w:sz w:val="20"/>
          <w:szCs w:val="20"/>
        </w:rPr>
        <w:t xml:space="preserve"> ir </w:t>
      </w:r>
      <w:r w:rsidR="00A84D39" w:rsidRPr="00385CFB">
        <w:rPr>
          <w:rFonts w:ascii="Arial" w:hAnsi="Arial" w:cs="Arial"/>
          <w:sz w:val="20"/>
          <w:szCs w:val="20"/>
        </w:rPr>
        <w:t>nuimama</w:t>
      </w:r>
      <w:r w:rsidR="00501CE7" w:rsidRPr="00385CFB">
        <w:rPr>
          <w:rFonts w:ascii="Arial" w:hAnsi="Arial" w:cs="Arial"/>
          <w:sz w:val="20"/>
          <w:szCs w:val="20"/>
        </w:rPr>
        <w:t>i</w:t>
      </w:r>
      <w:r w:rsidR="00A84D39" w:rsidRPr="00385CFB">
        <w:rPr>
          <w:rFonts w:ascii="Arial" w:hAnsi="Arial" w:cs="Arial"/>
          <w:sz w:val="20"/>
          <w:szCs w:val="20"/>
        </w:rPr>
        <w:t xml:space="preserve">s greito fiksavimo </w:t>
      </w:r>
      <w:r w:rsidR="00501CE7" w:rsidRPr="00385CFB">
        <w:rPr>
          <w:rFonts w:ascii="Arial" w:hAnsi="Arial" w:cs="Arial"/>
          <w:sz w:val="20"/>
          <w:szCs w:val="20"/>
        </w:rPr>
        <w:t>aptvėrimais</w:t>
      </w:r>
      <w:r w:rsidR="003B34A3" w:rsidRPr="00385CFB">
        <w:rPr>
          <w:rFonts w:ascii="Arial" w:hAnsi="Arial" w:cs="Arial"/>
          <w:sz w:val="20"/>
          <w:szCs w:val="20"/>
        </w:rPr>
        <w:t>.</w:t>
      </w:r>
    </w:p>
    <w:p w14:paraId="550391A0" w14:textId="3A084AF6" w:rsidR="0063007D" w:rsidRPr="00385CFB" w:rsidRDefault="009E108F" w:rsidP="007B0018">
      <w:pPr>
        <w:pStyle w:val="ListParagraph"/>
        <w:numPr>
          <w:ilvl w:val="2"/>
          <w:numId w:val="13"/>
        </w:numPr>
        <w:spacing w:after="0" w:line="240" w:lineRule="auto"/>
        <w:jc w:val="both"/>
        <w:rPr>
          <w:rFonts w:ascii="Arial" w:hAnsi="Arial" w:cs="Arial"/>
          <w:sz w:val="20"/>
          <w:szCs w:val="20"/>
        </w:rPr>
      </w:pPr>
      <w:r w:rsidRPr="00385CFB">
        <w:rPr>
          <w:rFonts w:ascii="Arial" w:hAnsi="Arial" w:cs="Arial"/>
          <w:sz w:val="20"/>
          <w:szCs w:val="20"/>
        </w:rPr>
        <w:t>Jeigu reik</w:t>
      </w:r>
      <w:r w:rsidR="00F37AC7" w:rsidRPr="00385CFB">
        <w:rPr>
          <w:rFonts w:ascii="Arial" w:hAnsi="Arial" w:cs="Arial"/>
          <w:sz w:val="20"/>
          <w:szCs w:val="20"/>
        </w:rPr>
        <w:t>alingi</w:t>
      </w:r>
      <w:r w:rsidRPr="00385CFB">
        <w:rPr>
          <w:rFonts w:ascii="Arial" w:hAnsi="Arial" w:cs="Arial"/>
          <w:sz w:val="20"/>
          <w:szCs w:val="20"/>
        </w:rPr>
        <w:t xml:space="preserve"> </w:t>
      </w:r>
      <w:r w:rsidR="00F37AC7" w:rsidRPr="00385CFB">
        <w:rPr>
          <w:rFonts w:ascii="Arial" w:hAnsi="Arial" w:cs="Arial"/>
          <w:sz w:val="20"/>
          <w:szCs w:val="20"/>
        </w:rPr>
        <w:t>į</w:t>
      </w:r>
      <w:r w:rsidR="00325CC6" w:rsidRPr="00385CFB">
        <w:rPr>
          <w:rFonts w:ascii="Arial" w:hAnsi="Arial" w:cs="Arial"/>
          <w:sz w:val="20"/>
          <w:szCs w:val="20"/>
        </w:rPr>
        <w:t>rangos eksploatavimui</w:t>
      </w:r>
      <w:r w:rsidRPr="00385CFB">
        <w:rPr>
          <w:rFonts w:ascii="Arial" w:hAnsi="Arial" w:cs="Arial"/>
          <w:sz w:val="20"/>
          <w:szCs w:val="20"/>
        </w:rPr>
        <w:t>,</w:t>
      </w:r>
      <w:r w:rsidR="00325CC6" w:rsidRPr="00385CFB">
        <w:rPr>
          <w:rFonts w:ascii="Arial" w:hAnsi="Arial" w:cs="Arial"/>
          <w:sz w:val="20"/>
          <w:szCs w:val="20"/>
        </w:rPr>
        <w:t xml:space="preserve"> derinimui </w:t>
      </w:r>
      <w:r w:rsidR="00F37AC7" w:rsidRPr="00385CFB">
        <w:rPr>
          <w:rFonts w:ascii="Arial" w:hAnsi="Arial" w:cs="Arial"/>
          <w:sz w:val="20"/>
          <w:szCs w:val="20"/>
        </w:rPr>
        <w:t>special</w:t>
      </w:r>
      <w:r w:rsidR="0054476F">
        <w:rPr>
          <w:rFonts w:ascii="Arial" w:hAnsi="Arial" w:cs="Arial"/>
          <w:sz w:val="20"/>
          <w:szCs w:val="20"/>
        </w:rPr>
        <w:t>ū</w:t>
      </w:r>
      <w:r w:rsidR="00F37AC7" w:rsidRPr="00385CFB">
        <w:rPr>
          <w:rFonts w:ascii="Arial" w:hAnsi="Arial" w:cs="Arial"/>
          <w:sz w:val="20"/>
          <w:szCs w:val="20"/>
        </w:rPr>
        <w:t>s rakta</w:t>
      </w:r>
      <w:r w:rsidR="00206B34" w:rsidRPr="00385CFB">
        <w:rPr>
          <w:rFonts w:ascii="Arial" w:hAnsi="Arial" w:cs="Arial"/>
          <w:sz w:val="20"/>
          <w:szCs w:val="20"/>
        </w:rPr>
        <w:t xml:space="preserve">i arba įrankiai, jie turi būti komplektuojami kartu </w:t>
      </w:r>
      <w:r w:rsidR="002F79FF" w:rsidRPr="00385CFB">
        <w:rPr>
          <w:rFonts w:ascii="Arial" w:hAnsi="Arial" w:cs="Arial"/>
          <w:sz w:val="20"/>
          <w:szCs w:val="20"/>
        </w:rPr>
        <w:t>su</w:t>
      </w:r>
      <w:r w:rsidR="00525EA4" w:rsidRPr="00385CFB">
        <w:rPr>
          <w:rFonts w:ascii="Arial" w:hAnsi="Arial" w:cs="Arial"/>
          <w:sz w:val="20"/>
          <w:szCs w:val="20"/>
        </w:rPr>
        <w:t xml:space="preserve"> Prekėmis</w:t>
      </w:r>
      <w:r w:rsidR="002F79FF" w:rsidRPr="00385CFB">
        <w:rPr>
          <w:rFonts w:ascii="Arial" w:hAnsi="Arial" w:cs="Arial"/>
          <w:sz w:val="20"/>
          <w:szCs w:val="20"/>
        </w:rPr>
        <w:t>.</w:t>
      </w:r>
      <w:r w:rsidRPr="00385CFB">
        <w:rPr>
          <w:rFonts w:ascii="Arial" w:hAnsi="Arial" w:cs="Arial"/>
          <w:sz w:val="20"/>
          <w:szCs w:val="20"/>
        </w:rPr>
        <w:t xml:space="preserve"> </w:t>
      </w:r>
    </w:p>
    <w:p w14:paraId="06612DD3" w14:textId="7017150A" w:rsidR="00D92EDB" w:rsidRPr="00385CFB" w:rsidRDefault="00D92EDB" w:rsidP="007B0018">
      <w:pPr>
        <w:pStyle w:val="ListParagraph"/>
        <w:numPr>
          <w:ilvl w:val="2"/>
          <w:numId w:val="13"/>
        </w:numPr>
        <w:spacing w:after="0" w:line="240" w:lineRule="auto"/>
        <w:jc w:val="both"/>
        <w:rPr>
          <w:rFonts w:ascii="Arial" w:hAnsi="Arial" w:cs="Arial"/>
          <w:sz w:val="20"/>
          <w:szCs w:val="20"/>
        </w:rPr>
      </w:pPr>
      <w:r w:rsidRPr="00385CFB">
        <w:rPr>
          <w:rFonts w:ascii="Arial" w:hAnsi="Arial" w:cs="Arial"/>
          <w:sz w:val="20"/>
          <w:szCs w:val="20"/>
        </w:rPr>
        <w:t xml:space="preserve">Kilnojamos </w:t>
      </w:r>
      <w:r w:rsidR="00E30FD7" w:rsidRPr="00385CFB">
        <w:rPr>
          <w:rFonts w:ascii="Arial" w:hAnsi="Arial" w:cs="Arial"/>
          <w:sz w:val="20"/>
          <w:szCs w:val="20"/>
        </w:rPr>
        <w:t>dujų slėgio reguliavimo linijos turi būti pristatytos</w:t>
      </w:r>
      <w:r w:rsidR="004722E2" w:rsidRPr="00385CFB">
        <w:rPr>
          <w:rFonts w:ascii="Arial" w:hAnsi="Arial" w:cs="Arial"/>
          <w:sz w:val="20"/>
          <w:szCs w:val="20"/>
        </w:rPr>
        <w:t xml:space="preserve"> Pirkėjui</w:t>
      </w:r>
      <w:r w:rsidR="00E30FD7" w:rsidRPr="00385CFB">
        <w:rPr>
          <w:rFonts w:ascii="Arial" w:hAnsi="Arial" w:cs="Arial"/>
          <w:sz w:val="20"/>
          <w:szCs w:val="20"/>
        </w:rPr>
        <w:t xml:space="preserve"> ir iškraut</w:t>
      </w:r>
      <w:r w:rsidR="00193D68" w:rsidRPr="00385CFB">
        <w:rPr>
          <w:rFonts w:ascii="Arial" w:hAnsi="Arial" w:cs="Arial"/>
          <w:sz w:val="20"/>
          <w:szCs w:val="20"/>
        </w:rPr>
        <w:t>os</w:t>
      </w:r>
      <w:r w:rsidR="00E30FD7" w:rsidRPr="00385CFB">
        <w:rPr>
          <w:rFonts w:ascii="Arial" w:hAnsi="Arial" w:cs="Arial"/>
          <w:sz w:val="20"/>
          <w:szCs w:val="20"/>
        </w:rPr>
        <w:t xml:space="preserve"> </w:t>
      </w:r>
      <w:r w:rsidR="00026B72" w:rsidRPr="00385CFB">
        <w:rPr>
          <w:rFonts w:ascii="Arial" w:hAnsi="Arial" w:cs="Arial"/>
          <w:sz w:val="20"/>
          <w:szCs w:val="20"/>
        </w:rPr>
        <w:t xml:space="preserve">TS 4 skyriuje </w:t>
      </w:r>
      <w:r w:rsidR="00E30FD7" w:rsidRPr="00385CFB">
        <w:rPr>
          <w:rFonts w:ascii="Arial" w:hAnsi="Arial" w:cs="Arial"/>
          <w:sz w:val="20"/>
          <w:szCs w:val="20"/>
        </w:rPr>
        <w:t>nurodyt</w:t>
      </w:r>
      <w:r w:rsidR="32B09977" w:rsidRPr="00385CFB">
        <w:rPr>
          <w:rFonts w:ascii="Arial" w:hAnsi="Arial" w:cs="Arial"/>
          <w:sz w:val="20"/>
          <w:szCs w:val="20"/>
        </w:rPr>
        <w:t>ais</w:t>
      </w:r>
      <w:r w:rsidR="00E30FD7" w:rsidRPr="00385CFB">
        <w:rPr>
          <w:rFonts w:ascii="Arial" w:hAnsi="Arial" w:cs="Arial"/>
          <w:sz w:val="20"/>
          <w:szCs w:val="20"/>
        </w:rPr>
        <w:t xml:space="preserve"> adres</w:t>
      </w:r>
      <w:r w:rsidR="43EBF5A3" w:rsidRPr="00385CFB">
        <w:rPr>
          <w:rFonts w:ascii="Arial" w:hAnsi="Arial" w:cs="Arial"/>
          <w:sz w:val="20"/>
          <w:szCs w:val="20"/>
        </w:rPr>
        <w:t>ais</w:t>
      </w:r>
      <w:r w:rsidR="001D3F8A" w:rsidRPr="00385CFB">
        <w:rPr>
          <w:rFonts w:ascii="Arial" w:hAnsi="Arial" w:cs="Arial"/>
          <w:sz w:val="20"/>
          <w:szCs w:val="20"/>
        </w:rPr>
        <w:t>, 40 000 nm3/h linij</w:t>
      </w:r>
      <w:r w:rsidR="0054476F">
        <w:rPr>
          <w:rFonts w:ascii="Arial" w:hAnsi="Arial" w:cs="Arial"/>
          <w:sz w:val="20"/>
          <w:szCs w:val="20"/>
        </w:rPr>
        <w:t>a</w:t>
      </w:r>
      <w:r w:rsidR="00587CD4" w:rsidRPr="00385CFB">
        <w:rPr>
          <w:rFonts w:ascii="Arial" w:hAnsi="Arial" w:cs="Arial"/>
          <w:sz w:val="20"/>
          <w:szCs w:val="20"/>
        </w:rPr>
        <w:t xml:space="preserve"> bus iškraunama ant puspriekabės</w:t>
      </w:r>
      <w:r w:rsidR="00193D68" w:rsidRPr="00385CFB">
        <w:rPr>
          <w:rFonts w:ascii="Arial" w:hAnsi="Arial" w:cs="Arial"/>
          <w:sz w:val="20"/>
          <w:szCs w:val="20"/>
        </w:rPr>
        <w:t>;</w:t>
      </w:r>
    </w:p>
    <w:p w14:paraId="0AEA7FDE" w14:textId="77777777" w:rsidR="00BE3A4D" w:rsidRPr="00385CFB" w:rsidRDefault="00BE3A4D" w:rsidP="00752F55">
      <w:pPr>
        <w:pStyle w:val="ListParagraph"/>
        <w:numPr>
          <w:ilvl w:val="2"/>
          <w:numId w:val="13"/>
        </w:numPr>
        <w:jc w:val="both"/>
        <w:rPr>
          <w:rFonts w:ascii="Arial" w:hAnsi="Arial" w:cs="Arial"/>
          <w:b/>
          <w:sz w:val="20"/>
          <w:szCs w:val="20"/>
          <w:u w:val="single"/>
        </w:rPr>
      </w:pPr>
      <w:r w:rsidRPr="00385CFB">
        <w:rPr>
          <w:rFonts w:ascii="Arial" w:hAnsi="Arial" w:cs="Arial"/>
          <w:sz w:val="20"/>
          <w:szCs w:val="20"/>
        </w:rPr>
        <w:t xml:space="preserve"> </w:t>
      </w:r>
      <w:r w:rsidRPr="00385CFB">
        <w:rPr>
          <w:rFonts w:ascii="Arial" w:hAnsi="Arial" w:cs="Arial"/>
          <w:b/>
          <w:sz w:val="20"/>
          <w:szCs w:val="20"/>
          <w:u w:val="single"/>
        </w:rPr>
        <w:t>Su pirminiais pasiūlymais turi būti pateikti šie kilnojamų dujų slėgio reguliavimo linijų dokumentai:</w:t>
      </w:r>
    </w:p>
    <w:p w14:paraId="3EF99F64" w14:textId="77777777" w:rsidR="003B7FE9" w:rsidRPr="00385CFB" w:rsidRDefault="003B7FE9" w:rsidP="003B7FE9">
      <w:pPr>
        <w:pStyle w:val="ListParagraph"/>
        <w:numPr>
          <w:ilvl w:val="0"/>
          <w:numId w:val="21"/>
        </w:numPr>
        <w:ind w:right="-2"/>
        <w:rPr>
          <w:rFonts w:ascii="Arial" w:hAnsi="Arial" w:cs="Arial"/>
          <w:vanish/>
          <w:sz w:val="20"/>
          <w:szCs w:val="20"/>
        </w:rPr>
      </w:pPr>
    </w:p>
    <w:p w14:paraId="721E6642" w14:textId="77777777" w:rsidR="003B7FE9" w:rsidRPr="00385CFB" w:rsidRDefault="003B7FE9" w:rsidP="003B7FE9">
      <w:pPr>
        <w:pStyle w:val="ListParagraph"/>
        <w:numPr>
          <w:ilvl w:val="0"/>
          <w:numId w:val="21"/>
        </w:numPr>
        <w:ind w:right="-2"/>
        <w:rPr>
          <w:rFonts w:ascii="Arial" w:hAnsi="Arial" w:cs="Arial"/>
          <w:vanish/>
          <w:sz w:val="20"/>
          <w:szCs w:val="20"/>
        </w:rPr>
      </w:pPr>
    </w:p>
    <w:p w14:paraId="7B0CFB9D" w14:textId="77777777" w:rsidR="003B7FE9" w:rsidRPr="00385CFB" w:rsidRDefault="003B7FE9" w:rsidP="003B7FE9">
      <w:pPr>
        <w:pStyle w:val="ListParagraph"/>
        <w:numPr>
          <w:ilvl w:val="1"/>
          <w:numId w:val="21"/>
        </w:numPr>
        <w:ind w:right="-2"/>
        <w:rPr>
          <w:rFonts w:ascii="Arial" w:hAnsi="Arial" w:cs="Arial"/>
          <w:vanish/>
          <w:sz w:val="20"/>
          <w:szCs w:val="20"/>
        </w:rPr>
      </w:pPr>
    </w:p>
    <w:p w14:paraId="595585CF" w14:textId="77777777" w:rsidR="003B7FE9" w:rsidRPr="00385CFB" w:rsidRDefault="003B7FE9" w:rsidP="003B7FE9">
      <w:pPr>
        <w:pStyle w:val="ListParagraph"/>
        <w:numPr>
          <w:ilvl w:val="2"/>
          <w:numId w:val="21"/>
        </w:numPr>
        <w:ind w:right="-2"/>
        <w:rPr>
          <w:rFonts w:ascii="Arial" w:hAnsi="Arial" w:cs="Arial"/>
          <w:vanish/>
          <w:sz w:val="20"/>
          <w:szCs w:val="20"/>
        </w:rPr>
      </w:pPr>
    </w:p>
    <w:p w14:paraId="7EF8E69A" w14:textId="77777777" w:rsidR="003B7FE9" w:rsidRPr="00385CFB" w:rsidRDefault="003B7FE9" w:rsidP="003B7FE9">
      <w:pPr>
        <w:pStyle w:val="ListParagraph"/>
        <w:numPr>
          <w:ilvl w:val="2"/>
          <w:numId w:val="21"/>
        </w:numPr>
        <w:ind w:right="-2"/>
        <w:rPr>
          <w:rFonts w:ascii="Arial" w:hAnsi="Arial" w:cs="Arial"/>
          <w:vanish/>
          <w:sz w:val="20"/>
          <w:szCs w:val="20"/>
        </w:rPr>
      </w:pPr>
    </w:p>
    <w:p w14:paraId="42C8E467" w14:textId="40FB2CF7" w:rsidR="00BE3A4D" w:rsidRPr="00385CFB" w:rsidRDefault="00BE3A4D" w:rsidP="0036401B">
      <w:pPr>
        <w:pStyle w:val="ListParagraph"/>
        <w:numPr>
          <w:ilvl w:val="3"/>
          <w:numId w:val="21"/>
        </w:numPr>
        <w:ind w:left="1616" w:right="-2"/>
        <w:rPr>
          <w:rFonts w:ascii="Arial" w:hAnsi="Arial" w:cs="Arial"/>
          <w:sz w:val="20"/>
          <w:szCs w:val="20"/>
        </w:rPr>
      </w:pPr>
      <w:r w:rsidRPr="00385CFB">
        <w:rPr>
          <w:rFonts w:ascii="Arial" w:hAnsi="Arial" w:cs="Arial"/>
          <w:sz w:val="20"/>
          <w:szCs w:val="20"/>
        </w:rPr>
        <w:t>Preliminarūs linijų brėžiniai su matmenimis</w:t>
      </w:r>
      <w:r w:rsidR="007B0018" w:rsidRPr="00385CFB">
        <w:rPr>
          <w:rFonts w:ascii="Arial" w:hAnsi="Arial" w:cs="Arial"/>
          <w:sz w:val="20"/>
          <w:szCs w:val="20"/>
        </w:rPr>
        <w:t>;</w:t>
      </w:r>
      <w:r w:rsidRPr="00385CFB">
        <w:rPr>
          <w:rFonts w:ascii="Arial" w:hAnsi="Arial" w:cs="Arial"/>
          <w:sz w:val="20"/>
          <w:szCs w:val="20"/>
        </w:rPr>
        <w:t xml:space="preserve"> </w:t>
      </w:r>
    </w:p>
    <w:p w14:paraId="5A0D0B67" w14:textId="77777777" w:rsidR="003B7FE9" w:rsidRPr="00385CFB" w:rsidRDefault="003B7FE9" w:rsidP="003B7FE9">
      <w:pPr>
        <w:pStyle w:val="ListParagraph"/>
        <w:numPr>
          <w:ilvl w:val="0"/>
          <w:numId w:val="22"/>
        </w:numPr>
        <w:rPr>
          <w:rFonts w:ascii="Arial" w:hAnsi="Arial" w:cs="Arial"/>
          <w:vanish/>
          <w:sz w:val="20"/>
          <w:szCs w:val="20"/>
        </w:rPr>
      </w:pPr>
    </w:p>
    <w:p w14:paraId="3313EC31" w14:textId="77777777" w:rsidR="003B7FE9" w:rsidRPr="00385CFB" w:rsidRDefault="003B7FE9" w:rsidP="003B7FE9">
      <w:pPr>
        <w:pStyle w:val="ListParagraph"/>
        <w:numPr>
          <w:ilvl w:val="0"/>
          <w:numId w:val="22"/>
        </w:numPr>
        <w:rPr>
          <w:rFonts w:ascii="Arial" w:hAnsi="Arial" w:cs="Arial"/>
          <w:vanish/>
          <w:sz w:val="20"/>
          <w:szCs w:val="20"/>
        </w:rPr>
      </w:pPr>
    </w:p>
    <w:p w14:paraId="51AD8043" w14:textId="77777777" w:rsidR="003B7FE9" w:rsidRPr="00385CFB" w:rsidRDefault="003B7FE9" w:rsidP="003B7FE9">
      <w:pPr>
        <w:pStyle w:val="ListParagraph"/>
        <w:numPr>
          <w:ilvl w:val="1"/>
          <w:numId w:val="22"/>
        </w:numPr>
        <w:rPr>
          <w:rFonts w:ascii="Arial" w:hAnsi="Arial" w:cs="Arial"/>
          <w:vanish/>
          <w:sz w:val="20"/>
          <w:szCs w:val="20"/>
        </w:rPr>
      </w:pPr>
    </w:p>
    <w:p w14:paraId="12579A7B" w14:textId="77777777" w:rsidR="003B7FE9" w:rsidRPr="00385CFB" w:rsidRDefault="003B7FE9" w:rsidP="003B7FE9">
      <w:pPr>
        <w:pStyle w:val="ListParagraph"/>
        <w:numPr>
          <w:ilvl w:val="2"/>
          <w:numId w:val="22"/>
        </w:numPr>
        <w:rPr>
          <w:rFonts w:ascii="Arial" w:hAnsi="Arial" w:cs="Arial"/>
          <w:vanish/>
          <w:sz w:val="20"/>
          <w:szCs w:val="20"/>
        </w:rPr>
      </w:pPr>
    </w:p>
    <w:p w14:paraId="0C9DA971" w14:textId="77777777" w:rsidR="003B7FE9" w:rsidRPr="00385CFB" w:rsidRDefault="003B7FE9" w:rsidP="003B7FE9">
      <w:pPr>
        <w:pStyle w:val="ListParagraph"/>
        <w:numPr>
          <w:ilvl w:val="2"/>
          <w:numId w:val="22"/>
        </w:numPr>
        <w:rPr>
          <w:rFonts w:ascii="Arial" w:hAnsi="Arial" w:cs="Arial"/>
          <w:vanish/>
          <w:sz w:val="20"/>
          <w:szCs w:val="20"/>
        </w:rPr>
      </w:pPr>
    </w:p>
    <w:p w14:paraId="3B450908" w14:textId="77777777" w:rsidR="00C6602C" w:rsidRPr="00385CFB" w:rsidRDefault="00BE3A4D" w:rsidP="00C6602C">
      <w:pPr>
        <w:pStyle w:val="ListParagraph"/>
        <w:numPr>
          <w:ilvl w:val="3"/>
          <w:numId w:val="22"/>
        </w:numPr>
        <w:ind w:left="1736"/>
        <w:rPr>
          <w:rFonts w:ascii="Arial" w:hAnsi="Arial" w:cs="Arial"/>
          <w:sz w:val="20"/>
          <w:szCs w:val="20"/>
        </w:rPr>
      </w:pPr>
      <w:r w:rsidRPr="00385CFB">
        <w:rPr>
          <w:rFonts w:ascii="Arial" w:hAnsi="Arial" w:cs="Arial"/>
          <w:sz w:val="20"/>
          <w:szCs w:val="20"/>
        </w:rPr>
        <w:t>Preliminarios linijų schemos</w:t>
      </w:r>
      <w:r w:rsidR="007B0018" w:rsidRPr="00385CFB">
        <w:rPr>
          <w:rFonts w:ascii="Arial" w:hAnsi="Arial" w:cs="Arial"/>
          <w:sz w:val="20"/>
          <w:szCs w:val="20"/>
        </w:rPr>
        <w:t>;</w:t>
      </w:r>
      <w:r w:rsidRPr="00385CFB">
        <w:rPr>
          <w:rFonts w:ascii="Arial" w:hAnsi="Arial" w:cs="Arial"/>
          <w:sz w:val="20"/>
          <w:szCs w:val="20"/>
        </w:rPr>
        <w:t xml:space="preserve"> </w:t>
      </w:r>
    </w:p>
    <w:p w14:paraId="7C9B1DF6" w14:textId="185BD750" w:rsidR="0089765A" w:rsidRPr="00385CFB" w:rsidRDefault="00FC3954" w:rsidP="00C6602C">
      <w:pPr>
        <w:pStyle w:val="ListParagraph"/>
        <w:numPr>
          <w:ilvl w:val="3"/>
          <w:numId w:val="22"/>
        </w:numPr>
        <w:ind w:left="1736"/>
        <w:rPr>
          <w:rFonts w:ascii="Arial" w:hAnsi="Arial" w:cs="Arial"/>
          <w:sz w:val="20"/>
          <w:szCs w:val="20"/>
        </w:rPr>
      </w:pPr>
      <w:r>
        <w:rPr>
          <w:rFonts w:ascii="Arial" w:hAnsi="Arial" w:cs="Arial"/>
          <w:sz w:val="20"/>
          <w:szCs w:val="20"/>
        </w:rPr>
        <w:t>Kilnoj</w:t>
      </w:r>
      <w:r w:rsidR="00EA719C">
        <w:rPr>
          <w:rFonts w:ascii="Arial" w:hAnsi="Arial" w:cs="Arial"/>
          <w:sz w:val="20"/>
          <w:szCs w:val="20"/>
        </w:rPr>
        <w:t>amų linijų</w:t>
      </w:r>
      <w:r w:rsidR="00BE3A4D" w:rsidRPr="00385CFB">
        <w:rPr>
          <w:rFonts w:ascii="Arial" w:hAnsi="Arial" w:cs="Arial"/>
          <w:sz w:val="20"/>
          <w:szCs w:val="20"/>
        </w:rPr>
        <w:t xml:space="preserve"> komplektuojamų dalių </w:t>
      </w:r>
      <w:r w:rsidR="00DA5303" w:rsidRPr="00385CFB">
        <w:rPr>
          <w:rFonts w:ascii="Arial" w:hAnsi="Arial" w:cs="Arial"/>
          <w:sz w:val="20"/>
          <w:szCs w:val="20"/>
        </w:rPr>
        <w:t>technin</w:t>
      </w:r>
      <w:r w:rsidR="00B23D9C" w:rsidRPr="00385CFB">
        <w:rPr>
          <w:rFonts w:ascii="Arial" w:hAnsi="Arial" w:cs="Arial"/>
          <w:sz w:val="20"/>
          <w:szCs w:val="20"/>
        </w:rPr>
        <w:t xml:space="preserve">ės </w:t>
      </w:r>
      <w:r w:rsidR="00BE3A4D" w:rsidRPr="00385CFB">
        <w:rPr>
          <w:rFonts w:ascii="Arial" w:hAnsi="Arial" w:cs="Arial"/>
          <w:sz w:val="20"/>
          <w:szCs w:val="20"/>
        </w:rPr>
        <w:t>specifikacijos</w:t>
      </w:r>
      <w:r w:rsidR="00511EDB" w:rsidRPr="00752F55">
        <w:rPr>
          <w:rFonts w:ascii="Arial" w:hAnsi="Arial" w:cs="Arial"/>
          <w:sz w:val="20"/>
          <w:szCs w:val="20"/>
        </w:rPr>
        <w:t>, duomenų lapai</w:t>
      </w:r>
      <w:r w:rsidR="007B0018" w:rsidRPr="00385CFB">
        <w:rPr>
          <w:rFonts w:ascii="Arial" w:hAnsi="Arial" w:cs="Arial"/>
          <w:sz w:val="20"/>
          <w:szCs w:val="20"/>
        </w:rPr>
        <w:t>;</w:t>
      </w:r>
    </w:p>
    <w:p w14:paraId="0FA2C76B" w14:textId="172128BA" w:rsidR="00133DF3" w:rsidRPr="00385CFB" w:rsidRDefault="00FF6283" w:rsidP="007B0018">
      <w:pPr>
        <w:pStyle w:val="ListParagraph"/>
        <w:numPr>
          <w:ilvl w:val="1"/>
          <w:numId w:val="22"/>
        </w:numPr>
        <w:spacing w:after="0" w:line="240" w:lineRule="auto"/>
        <w:ind w:left="567" w:hanging="567"/>
        <w:jc w:val="both"/>
        <w:rPr>
          <w:rFonts w:ascii="Arial" w:hAnsi="Arial" w:cs="Arial"/>
          <w:b/>
          <w:sz w:val="20"/>
          <w:szCs w:val="20"/>
          <w:u w:val="single"/>
        </w:rPr>
      </w:pPr>
      <w:r w:rsidRPr="00385CFB">
        <w:rPr>
          <w:rFonts w:ascii="Arial" w:hAnsi="Arial" w:cs="Arial"/>
          <w:b/>
          <w:sz w:val="20"/>
          <w:szCs w:val="20"/>
          <w:u w:val="single"/>
        </w:rPr>
        <w:t>REIKALAVIMAI DUJŲ SLĖGIO REGULIATORIUI:</w:t>
      </w:r>
    </w:p>
    <w:p w14:paraId="7EECC2F0" w14:textId="77777777" w:rsidR="00FF6283" w:rsidRPr="00385CFB" w:rsidRDefault="00FF6283" w:rsidP="00FF6283">
      <w:pPr>
        <w:pStyle w:val="ListParagraph"/>
        <w:numPr>
          <w:ilvl w:val="0"/>
          <w:numId w:val="24"/>
        </w:numPr>
        <w:spacing w:after="0" w:line="240" w:lineRule="auto"/>
        <w:jc w:val="both"/>
        <w:rPr>
          <w:rFonts w:ascii="Arial" w:hAnsi="Arial" w:cs="Arial"/>
          <w:vanish/>
          <w:sz w:val="20"/>
          <w:szCs w:val="20"/>
        </w:rPr>
      </w:pPr>
    </w:p>
    <w:p w14:paraId="71CA99C7" w14:textId="77777777" w:rsidR="00FF6283" w:rsidRPr="00385CFB" w:rsidRDefault="00FF6283" w:rsidP="00FF6283">
      <w:pPr>
        <w:pStyle w:val="ListParagraph"/>
        <w:numPr>
          <w:ilvl w:val="0"/>
          <w:numId w:val="24"/>
        </w:numPr>
        <w:spacing w:after="0" w:line="240" w:lineRule="auto"/>
        <w:jc w:val="both"/>
        <w:rPr>
          <w:rFonts w:ascii="Arial" w:hAnsi="Arial" w:cs="Arial"/>
          <w:vanish/>
          <w:sz w:val="20"/>
          <w:szCs w:val="20"/>
        </w:rPr>
      </w:pPr>
    </w:p>
    <w:p w14:paraId="676E1E78" w14:textId="77777777" w:rsidR="00FF6283" w:rsidRPr="00385CFB" w:rsidRDefault="00FF6283" w:rsidP="00FF6283">
      <w:pPr>
        <w:pStyle w:val="ListParagraph"/>
        <w:numPr>
          <w:ilvl w:val="0"/>
          <w:numId w:val="24"/>
        </w:numPr>
        <w:spacing w:after="0" w:line="240" w:lineRule="auto"/>
        <w:jc w:val="both"/>
        <w:rPr>
          <w:rFonts w:ascii="Arial" w:hAnsi="Arial" w:cs="Arial"/>
          <w:vanish/>
          <w:sz w:val="20"/>
          <w:szCs w:val="20"/>
        </w:rPr>
      </w:pPr>
    </w:p>
    <w:p w14:paraId="70B4D303" w14:textId="77777777" w:rsidR="00FF6283" w:rsidRPr="00385CFB" w:rsidRDefault="00FF6283" w:rsidP="00FF6283">
      <w:pPr>
        <w:pStyle w:val="ListParagraph"/>
        <w:numPr>
          <w:ilvl w:val="0"/>
          <w:numId w:val="24"/>
        </w:numPr>
        <w:spacing w:after="0" w:line="240" w:lineRule="auto"/>
        <w:jc w:val="both"/>
        <w:rPr>
          <w:rFonts w:ascii="Arial" w:hAnsi="Arial" w:cs="Arial"/>
          <w:vanish/>
          <w:sz w:val="20"/>
          <w:szCs w:val="20"/>
        </w:rPr>
      </w:pPr>
    </w:p>
    <w:p w14:paraId="5993D7FE" w14:textId="77777777" w:rsidR="00FF6283" w:rsidRPr="00385CFB" w:rsidRDefault="00FF6283" w:rsidP="00FF6283">
      <w:pPr>
        <w:pStyle w:val="ListParagraph"/>
        <w:numPr>
          <w:ilvl w:val="0"/>
          <w:numId w:val="24"/>
        </w:numPr>
        <w:spacing w:after="0" w:line="240" w:lineRule="auto"/>
        <w:jc w:val="both"/>
        <w:rPr>
          <w:rFonts w:ascii="Arial" w:hAnsi="Arial" w:cs="Arial"/>
          <w:vanish/>
          <w:sz w:val="20"/>
          <w:szCs w:val="20"/>
        </w:rPr>
      </w:pPr>
    </w:p>
    <w:p w14:paraId="726AF50E" w14:textId="77777777" w:rsidR="00FF6283" w:rsidRPr="00385CFB" w:rsidRDefault="00FF6283" w:rsidP="00FF6283">
      <w:pPr>
        <w:pStyle w:val="ListParagraph"/>
        <w:numPr>
          <w:ilvl w:val="0"/>
          <w:numId w:val="24"/>
        </w:numPr>
        <w:spacing w:after="0" w:line="240" w:lineRule="auto"/>
        <w:jc w:val="both"/>
        <w:rPr>
          <w:rFonts w:ascii="Arial" w:hAnsi="Arial" w:cs="Arial"/>
          <w:vanish/>
          <w:sz w:val="20"/>
          <w:szCs w:val="20"/>
        </w:rPr>
      </w:pPr>
    </w:p>
    <w:p w14:paraId="411D68FC" w14:textId="77777777" w:rsidR="00FF6283" w:rsidRPr="00385CFB" w:rsidRDefault="00FF6283" w:rsidP="00FF6283">
      <w:pPr>
        <w:pStyle w:val="ListParagraph"/>
        <w:numPr>
          <w:ilvl w:val="0"/>
          <w:numId w:val="24"/>
        </w:numPr>
        <w:spacing w:after="0" w:line="240" w:lineRule="auto"/>
        <w:jc w:val="both"/>
        <w:rPr>
          <w:rFonts w:ascii="Arial" w:hAnsi="Arial" w:cs="Arial"/>
          <w:vanish/>
          <w:sz w:val="20"/>
          <w:szCs w:val="20"/>
        </w:rPr>
      </w:pPr>
    </w:p>
    <w:p w14:paraId="6B191640" w14:textId="77777777" w:rsidR="00FF6283" w:rsidRPr="00385CFB" w:rsidRDefault="00FF6283" w:rsidP="00FF6283">
      <w:pPr>
        <w:pStyle w:val="ListParagraph"/>
        <w:numPr>
          <w:ilvl w:val="0"/>
          <w:numId w:val="24"/>
        </w:numPr>
        <w:spacing w:after="0" w:line="240" w:lineRule="auto"/>
        <w:jc w:val="both"/>
        <w:rPr>
          <w:rFonts w:ascii="Arial" w:hAnsi="Arial" w:cs="Arial"/>
          <w:vanish/>
          <w:sz w:val="20"/>
          <w:szCs w:val="20"/>
        </w:rPr>
      </w:pPr>
    </w:p>
    <w:p w14:paraId="504ED019" w14:textId="77777777" w:rsidR="00FF6283" w:rsidRPr="00385CFB" w:rsidRDefault="00FF6283" w:rsidP="00FF6283">
      <w:pPr>
        <w:pStyle w:val="ListParagraph"/>
        <w:numPr>
          <w:ilvl w:val="1"/>
          <w:numId w:val="24"/>
        </w:numPr>
        <w:spacing w:after="0" w:line="240" w:lineRule="auto"/>
        <w:jc w:val="both"/>
        <w:rPr>
          <w:rFonts w:ascii="Arial" w:hAnsi="Arial" w:cs="Arial"/>
          <w:vanish/>
          <w:sz w:val="20"/>
          <w:szCs w:val="20"/>
        </w:rPr>
      </w:pPr>
    </w:p>
    <w:p w14:paraId="57FBAC15" w14:textId="77777777" w:rsidR="00FF6283" w:rsidRPr="00385CFB" w:rsidRDefault="00FF6283" w:rsidP="00FF6283">
      <w:pPr>
        <w:pStyle w:val="ListParagraph"/>
        <w:numPr>
          <w:ilvl w:val="1"/>
          <w:numId w:val="24"/>
        </w:numPr>
        <w:spacing w:after="0" w:line="240" w:lineRule="auto"/>
        <w:jc w:val="both"/>
        <w:rPr>
          <w:rFonts w:ascii="Arial" w:hAnsi="Arial" w:cs="Arial"/>
          <w:vanish/>
          <w:sz w:val="20"/>
          <w:szCs w:val="20"/>
        </w:rPr>
      </w:pPr>
    </w:p>
    <w:p w14:paraId="06643C03" w14:textId="77777777" w:rsidR="00FF6283" w:rsidRPr="00385CFB" w:rsidRDefault="00FF6283" w:rsidP="00FF6283">
      <w:pPr>
        <w:pStyle w:val="ListParagraph"/>
        <w:numPr>
          <w:ilvl w:val="1"/>
          <w:numId w:val="24"/>
        </w:numPr>
        <w:spacing w:after="0" w:line="240" w:lineRule="auto"/>
        <w:jc w:val="both"/>
        <w:rPr>
          <w:rFonts w:ascii="Arial" w:hAnsi="Arial" w:cs="Arial"/>
          <w:vanish/>
          <w:sz w:val="20"/>
          <w:szCs w:val="20"/>
        </w:rPr>
      </w:pPr>
    </w:p>
    <w:p w14:paraId="2A3F055A" w14:textId="77777777" w:rsidR="00FF6283" w:rsidRPr="00385CFB" w:rsidRDefault="00FF6283" w:rsidP="00FF6283">
      <w:pPr>
        <w:pStyle w:val="ListParagraph"/>
        <w:numPr>
          <w:ilvl w:val="1"/>
          <w:numId w:val="24"/>
        </w:numPr>
        <w:spacing w:after="0" w:line="240" w:lineRule="auto"/>
        <w:jc w:val="both"/>
        <w:rPr>
          <w:rFonts w:ascii="Arial" w:hAnsi="Arial" w:cs="Arial"/>
          <w:vanish/>
          <w:sz w:val="20"/>
          <w:szCs w:val="20"/>
        </w:rPr>
      </w:pPr>
    </w:p>
    <w:p w14:paraId="4677E8E9" w14:textId="77777777" w:rsidR="00FF6283" w:rsidRPr="00385CFB" w:rsidRDefault="00FF6283" w:rsidP="00FF6283">
      <w:pPr>
        <w:pStyle w:val="ListParagraph"/>
        <w:numPr>
          <w:ilvl w:val="1"/>
          <w:numId w:val="24"/>
        </w:numPr>
        <w:spacing w:after="0" w:line="240" w:lineRule="auto"/>
        <w:jc w:val="both"/>
        <w:rPr>
          <w:rFonts w:ascii="Arial" w:hAnsi="Arial" w:cs="Arial"/>
          <w:vanish/>
          <w:sz w:val="20"/>
          <w:szCs w:val="20"/>
        </w:rPr>
      </w:pPr>
    </w:p>
    <w:p w14:paraId="6F470DC1" w14:textId="4EBD1267" w:rsidR="0060297C" w:rsidRPr="00385CFB" w:rsidRDefault="0060297C" w:rsidP="00FF6283">
      <w:pPr>
        <w:pStyle w:val="ListParagraph"/>
        <w:numPr>
          <w:ilvl w:val="2"/>
          <w:numId w:val="24"/>
        </w:numPr>
        <w:spacing w:after="0" w:line="240" w:lineRule="auto"/>
        <w:jc w:val="both"/>
        <w:rPr>
          <w:rFonts w:ascii="Arial" w:hAnsi="Arial" w:cs="Arial"/>
          <w:sz w:val="20"/>
          <w:szCs w:val="20"/>
        </w:rPr>
      </w:pPr>
      <w:r w:rsidRPr="00385CFB">
        <w:rPr>
          <w:rFonts w:ascii="Arial" w:hAnsi="Arial" w:cs="Arial"/>
          <w:sz w:val="20"/>
          <w:szCs w:val="20"/>
        </w:rPr>
        <w:t>Darbo agentas - gamtinės dujos EN ISO 13686</w:t>
      </w:r>
      <w:r w:rsidR="00543600" w:rsidRPr="00385CFB">
        <w:rPr>
          <w:rFonts w:ascii="Arial" w:hAnsi="Arial" w:cs="Arial"/>
          <w:sz w:val="20"/>
          <w:szCs w:val="20"/>
        </w:rPr>
        <w:t xml:space="preserve"> standartas</w:t>
      </w:r>
      <w:r w:rsidRPr="00385CFB">
        <w:rPr>
          <w:rFonts w:ascii="Arial" w:hAnsi="Arial" w:cs="Arial"/>
          <w:sz w:val="20"/>
          <w:szCs w:val="20"/>
        </w:rPr>
        <w:t xml:space="preserve"> (arba lygiavertis);</w:t>
      </w:r>
    </w:p>
    <w:p w14:paraId="13E79E6D" w14:textId="4C70D2CE" w:rsidR="0060297C" w:rsidRPr="00385CFB" w:rsidRDefault="0060297C" w:rsidP="00446180">
      <w:pPr>
        <w:pStyle w:val="ListParagraph"/>
        <w:numPr>
          <w:ilvl w:val="2"/>
          <w:numId w:val="24"/>
        </w:numPr>
        <w:spacing w:after="0" w:line="240" w:lineRule="auto"/>
        <w:jc w:val="both"/>
        <w:rPr>
          <w:rFonts w:ascii="Arial" w:hAnsi="Arial" w:cs="Arial"/>
          <w:sz w:val="20"/>
          <w:szCs w:val="20"/>
        </w:rPr>
      </w:pPr>
      <w:r w:rsidRPr="00385CFB">
        <w:rPr>
          <w:rFonts w:ascii="Arial" w:hAnsi="Arial" w:cs="Arial"/>
          <w:sz w:val="20"/>
          <w:szCs w:val="20"/>
        </w:rPr>
        <w:t>Aplinkos temperatūra nuo -35 °C iki +50 °C</w:t>
      </w:r>
      <w:r w:rsidR="00313061" w:rsidRPr="00385CFB">
        <w:rPr>
          <w:rFonts w:ascii="Arial" w:hAnsi="Arial" w:cs="Arial"/>
          <w:sz w:val="20"/>
          <w:szCs w:val="20"/>
        </w:rPr>
        <w:t xml:space="preserve"> (</w:t>
      </w:r>
      <w:r w:rsidR="006C621B" w:rsidRPr="00385CFB">
        <w:rPr>
          <w:rFonts w:ascii="Arial" w:hAnsi="Arial" w:cs="Arial"/>
          <w:sz w:val="20"/>
          <w:szCs w:val="20"/>
        </w:rPr>
        <w:t>ne siauresniame</w:t>
      </w:r>
      <w:r w:rsidR="00DB17D8" w:rsidRPr="00385CFB">
        <w:rPr>
          <w:rFonts w:ascii="Arial" w:hAnsi="Arial" w:cs="Arial"/>
          <w:sz w:val="20"/>
          <w:szCs w:val="20"/>
        </w:rPr>
        <w:t>) intervale</w:t>
      </w:r>
      <w:r w:rsidRPr="00385CFB">
        <w:rPr>
          <w:rFonts w:ascii="Arial" w:hAnsi="Arial" w:cs="Arial"/>
          <w:sz w:val="20"/>
          <w:szCs w:val="20"/>
        </w:rPr>
        <w:t>;</w:t>
      </w:r>
    </w:p>
    <w:p w14:paraId="37B58900" w14:textId="2D90BC31" w:rsidR="0060297C" w:rsidRPr="00385CFB" w:rsidRDefault="0060297C" w:rsidP="00446180">
      <w:pPr>
        <w:pStyle w:val="ListParagraph"/>
        <w:numPr>
          <w:ilvl w:val="2"/>
          <w:numId w:val="24"/>
        </w:numPr>
        <w:spacing w:after="0" w:line="240" w:lineRule="auto"/>
        <w:jc w:val="both"/>
        <w:rPr>
          <w:rFonts w:ascii="Arial" w:hAnsi="Arial" w:cs="Arial"/>
          <w:sz w:val="20"/>
          <w:szCs w:val="20"/>
        </w:rPr>
      </w:pPr>
      <w:r w:rsidRPr="00385CFB">
        <w:rPr>
          <w:rFonts w:ascii="Arial" w:hAnsi="Arial" w:cs="Arial"/>
          <w:sz w:val="20"/>
          <w:szCs w:val="20"/>
        </w:rPr>
        <w:t>Dujų slėgis įėjime 20 ÷ 54 bar</w:t>
      </w:r>
      <w:r w:rsidR="00E8211C" w:rsidRPr="00385CFB">
        <w:rPr>
          <w:rFonts w:ascii="Arial" w:hAnsi="Arial" w:cs="Arial"/>
          <w:sz w:val="20"/>
          <w:szCs w:val="20"/>
        </w:rPr>
        <w:t xml:space="preserve"> (ne siauresniame</w:t>
      </w:r>
      <w:r w:rsidR="00DB17D8" w:rsidRPr="00385CFB">
        <w:rPr>
          <w:rFonts w:ascii="Arial" w:hAnsi="Arial" w:cs="Arial"/>
          <w:sz w:val="20"/>
          <w:szCs w:val="20"/>
        </w:rPr>
        <w:t>) intervale</w:t>
      </w:r>
      <w:r w:rsidRPr="00385CFB">
        <w:rPr>
          <w:rFonts w:ascii="Arial" w:hAnsi="Arial" w:cs="Arial"/>
          <w:sz w:val="20"/>
          <w:szCs w:val="20"/>
        </w:rPr>
        <w:t>;</w:t>
      </w:r>
    </w:p>
    <w:p w14:paraId="4A5590D4" w14:textId="596FE0E5" w:rsidR="0060297C" w:rsidRPr="00385CFB" w:rsidRDefault="0060297C" w:rsidP="00446180">
      <w:pPr>
        <w:pStyle w:val="ListParagraph"/>
        <w:numPr>
          <w:ilvl w:val="2"/>
          <w:numId w:val="24"/>
        </w:numPr>
        <w:spacing w:after="0" w:line="240" w:lineRule="auto"/>
        <w:jc w:val="both"/>
        <w:rPr>
          <w:rFonts w:ascii="Arial" w:hAnsi="Arial" w:cs="Arial"/>
          <w:sz w:val="20"/>
          <w:szCs w:val="20"/>
        </w:rPr>
      </w:pPr>
      <w:r w:rsidRPr="00385CFB">
        <w:rPr>
          <w:rFonts w:ascii="Arial" w:hAnsi="Arial" w:cs="Arial"/>
          <w:sz w:val="20"/>
          <w:szCs w:val="20"/>
        </w:rPr>
        <w:t>Dujų slėgis išėjime nustatomas 3 ÷ 30 bar (</w:t>
      </w:r>
      <w:r w:rsidR="002E7805" w:rsidRPr="00385CFB">
        <w:rPr>
          <w:rFonts w:ascii="Arial" w:hAnsi="Arial" w:cs="Arial"/>
          <w:sz w:val="20"/>
          <w:szCs w:val="20"/>
        </w:rPr>
        <w:t>ne siauresniame</w:t>
      </w:r>
      <w:r w:rsidRPr="00385CFB">
        <w:rPr>
          <w:rFonts w:ascii="Arial" w:hAnsi="Arial" w:cs="Arial"/>
          <w:sz w:val="20"/>
          <w:szCs w:val="20"/>
        </w:rPr>
        <w:t>) intervale;</w:t>
      </w:r>
    </w:p>
    <w:p w14:paraId="65450CA8" w14:textId="3DC6C334" w:rsidR="007D2AB7" w:rsidRPr="00385CFB" w:rsidRDefault="007D2AB7" w:rsidP="00446180">
      <w:pPr>
        <w:pStyle w:val="ListParagraph"/>
        <w:numPr>
          <w:ilvl w:val="2"/>
          <w:numId w:val="24"/>
        </w:numPr>
        <w:spacing w:after="0" w:line="240" w:lineRule="auto"/>
        <w:jc w:val="both"/>
        <w:rPr>
          <w:rFonts w:ascii="Arial" w:hAnsi="Arial" w:cs="Arial"/>
          <w:sz w:val="20"/>
          <w:szCs w:val="20"/>
        </w:rPr>
      </w:pPr>
      <w:r w:rsidRPr="00385CFB">
        <w:rPr>
          <w:rFonts w:ascii="Arial" w:hAnsi="Arial" w:cs="Arial"/>
          <w:sz w:val="20"/>
          <w:szCs w:val="20"/>
        </w:rPr>
        <w:t xml:space="preserve">Dujų </w:t>
      </w:r>
      <w:r w:rsidR="001C6515" w:rsidRPr="00385CFB">
        <w:rPr>
          <w:rFonts w:ascii="Arial" w:hAnsi="Arial" w:cs="Arial"/>
          <w:sz w:val="20"/>
          <w:szCs w:val="20"/>
        </w:rPr>
        <w:t>išėjimo slėgio diapazonas gali būti pasiekiamas naudojant ski</w:t>
      </w:r>
      <w:r w:rsidR="005926A0" w:rsidRPr="00385CFB">
        <w:rPr>
          <w:rFonts w:ascii="Arial" w:hAnsi="Arial" w:cs="Arial"/>
          <w:sz w:val="20"/>
          <w:szCs w:val="20"/>
        </w:rPr>
        <w:t xml:space="preserve">rtingas komandinio prietaiso spyruokles. </w:t>
      </w:r>
      <w:r w:rsidR="000E0475" w:rsidRPr="00385CFB">
        <w:rPr>
          <w:rFonts w:ascii="Arial" w:hAnsi="Arial" w:cs="Arial"/>
          <w:sz w:val="20"/>
          <w:szCs w:val="20"/>
        </w:rPr>
        <w:t>Spyruoklės</w:t>
      </w:r>
      <w:r w:rsidR="00EF1BF4" w:rsidRPr="00385CFB">
        <w:rPr>
          <w:rFonts w:ascii="Arial" w:hAnsi="Arial" w:cs="Arial"/>
          <w:sz w:val="20"/>
          <w:szCs w:val="20"/>
        </w:rPr>
        <w:t xml:space="preserve"> pasiekt</w:t>
      </w:r>
      <w:r w:rsidR="00356018" w:rsidRPr="00385CFB">
        <w:rPr>
          <w:rFonts w:ascii="Arial" w:hAnsi="Arial" w:cs="Arial"/>
          <w:sz w:val="20"/>
          <w:szCs w:val="20"/>
        </w:rPr>
        <w:t>i</w:t>
      </w:r>
      <w:r w:rsidR="000E0475" w:rsidRPr="00385CFB">
        <w:rPr>
          <w:rFonts w:ascii="Arial" w:hAnsi="Arial" w:cs="Arial"/>
          <w:sz w:val="20"/>
          <w:szCs w:val="20"/>
        </w:rPr>
        <w:t xml:space="preserve"> reikiamam dujų slėgiui išėjime </w:t>
      </w:r>
      <w:r w:rsidR="00EF1BF4" w:rsidRPr="00385CFB">
        <w:rPr>
          <w:rFonts w:ascii="Arial" w:hAnsi="Arial" w:cs="Arial"/>
          <w:sz w:val="20"/>
          <w:szCs w:val="20"/>
        </w:rPr>
        <w:t>turi būti komplektuojamos kartu su slėgio reguliatoriais.</w:t>
      </w:r>
    </w:p>
    <w:p w14:paraId="4FA1E7F6" w14:textId="77777777" w:rsidR="0060297C" w:rsidRPr="00385CFB" w:rsidRDefault="0060297C" w:rsidP="00446180">
      <w:pPr>
        <w:pStyle w:val="ListParagraph"/>
        <w:numPr>
          <w:ilvl w:val="2"/>
          <w:numId w:val="24"/>
        </w:numPr>
        <w:spacing w:after="0" w:line="240" w:lineRule="auto"/>
        <w:jc w:val="both"/>
        <w:rPr>
          <w:rFonts w:ascii="Arial" w:hAnsi="Arial" w:cs="Arial"/>
          <w:sz w:val="20"/>
          <w:szCs w:val="20"/>
        </w:rPr>
      </w:pPr>
      <w:r w:rsidRPr="00385CFB">
        <w:rPr>
          <w:rFonts w:ascii="Arial" w:hAnsi="Arial" w:cs="Arial"/>
          <w:sz w:val="20"/>
          <w:szCs w:val="20"/>
        </w:rPr>
        <w:t>Minimalus slėgio skirtumas tarp įėjimo ir išėjimo slėgių ΔP 2,5 bar (± 10%);</w:t>
      </w:r>
    </w:p>
    <w:p w14:paraId="114CA522" w14:textId="6319F40B" w:rsidR="0060297C" w:rsidRPr="00385CFB" w:rsidRDefault="0060297C" w:rsidP="00446180">
      <w:pPr>
        <w:pStyle w:val="ListParagraph"/>
        <w:numPr>
          <w:ilvl w:val="2"/>
          <w:numId w:val="24"/>
        </w:numPr>
        <w:spacing w:after="0" w:line="240" w:lineRule="auto"/>
        <w:jc w:val="both"/>
        <w:rPr>
          <w:rFonts w:ascii="Arial" w:hAnsi="Arial" w:cs="Arial"/>
          <w:sz w:val="20"/>
          <w:szCs w:val="20"/>
        </w:rPr>
      </w:pPr>
      <w:r w:rsidRPr="00385CFB">
        <w:rPr>
          <w:rFonts w:ascii="Arial" w:hAnsi="Arial" w:cs="Arial"/>
          <w:sz w:val="20"/>
          <w:szCs w:val="20"/>
        </w:rPr>
        <w:t xml:space="preserve">Slėgio reguliavimo tikslumo klasė </w:t>
      </w:r>
      <w:r w:rsidR="0085088D" w:rsidRPr="00385CFB">
        <w:rPr>
          <w:rFonts w:ascii="Arial" w:hAnsi="Arial" w:cs="Arial"/>
          <w:sz w:val="20"/>
          <w:szCs w:val="20"/>
        </w:rPr>
        <w:t>ne</w:t>
      </w:r>
      <w:r w:rsidR="00B54B1D" w:rsidRPr="00385CFB">
        <w:rPr>
          <w:rFonts w:ascii="Arial" w:hAnsi="Arial" w:cs="Arial"/>
          <w:sz w:val="20"/>
          <w:szCs w:val="20"/>
        </w:rPr>
        <w:t xml:space="preserve"> </w:t>
      </w:r>
      <w:r w:rsidR="0061799C" w:rsidRPr="00385CFB">
        <w:rPr>
          <w:rFonts w:ascii="Arial" w:hAnsi="Arial" w:cs="Arial"/>
          <w:sz w:val="20"/>
          <w:szCs w:val="20"/>
        </w:rPr>
        <w:t>žemes</w:t>
      </w:r>
      <w:r w:rsidR="00FA6C2A" w:rsidRPr="00385CFB">
        <w:rPr>
          <w:rFonts w:ascii="Arial" w:hAnsi="Arial" w:cs="Arial"/>
          <w:sz w:val="20"/>
          <w:szCs w:val="20"/>
        </w:rPr>
        <w:t>nė</w:t>
      </w:r>
      <w:r w:rsidR="0059562A" w:rsidRPr="00385CFB">
        <w:rPr>
          <w:rFonts w:ascii="Arial" w:hAnsi="Arial" w:cs="Arial"/>
          <w:sz w:val="20"/>
          <w:szCs w:val="20"/>
        </w:rPr>
        <w:t xml:space="preserve"> </w:t>
      </w:r>
      <w:r w:rsidRPr="00385CFB">
        <w:rPr>
          <w:rFonts w:ascii="Arial" w:hAnsi="Arial" w:cs="Arial"/>
          <w:sz w:val="20"/>
          <w:szCs w:val="20"/>
        </w:rPr>
        <w:t>AC 2.5 (arba lygiavertis);</w:t>
      </w:r>
    </w:p>
    <w:p w14:paraId="4467B7E2" w14:textId="75B43823" w:rsidR="0060297C" w:rsidRPr="00385CFB" w:rsidRDefault="0060297C" w:rsidP="00446180">
      <w:pPr>
        <w:pStyle w:val="ListParagraph"/>
        <w:numPr>
          <w:ilvl w:val="2"/>
          <w:numId w:val="24"/>
        </w:numPr>
        <w:spacing w:after="0" w:line="240" w:lineRule="auto"/>
        <w:jc w:val="both"/>
        <w:rPr>
          <w:rFonts w:ascii="Arial" w:hAnsi="Arial" w:cs="Arial"/>
          <w:sz w:val="20"/>
          <w:szCs w:val="20"/>
        </w:rPr>
      </w:pPr>
      <w:r w:rsidRPr="00385CFB">
        <w:rPr>
          <w:rFonts w:ascii="Arial" w:hAnsi="Arial" w:cs="Arial"/>
          <w:sz w:val="20"/>
          <w:szCs w:val="20"/>
        </w:rPr>
        <w:t xml:space="preserve">Uždarymo slėgio kategorija ne </w:t>
      </w:r>
      <w:r w:rsidR="00FA6C2A" w:rsidRPr="00385CFB">
        <w:rPr>
          <w:rFonts w:ascii="Arial" w:hAnsi="Arial" w:cs="Arial"/>
          <w:sz w:val="20"/>
          <w:szCs w:val="20"/>
        </w:rPr>
        <w:t>žemesnė</w:t>
      </w:r>
      <w:r w:rsidR="0059562A" w:rsidRPr="00385CFB">
        <w:rPr>
          <w:rFonts w:ascii="Arial" w:hAnsi="Arial" w:cs="Arial"/>
          <w:sz w:val="20"/>
          <w:szCs w:val="20"/>
        </w:rPr>
        <w:t xml:space="preserve"> </w:t>
      </w:r>
      <w:r w:rsidRPr="00385CFB">
        <w:rPr>
          <w:rFonts w:ascii="Arial" w:hAnsi="Arial" w:cs="Arial"/>
          <w:sz w:val="20"/>
          <w:szCs w:val="20"/>
        </w:rPr>
        <w:t xml:space="preserve"> SG 10;</w:t>
      </w:r>
    </w:p>
    <w:p w14:paraId="5A062B39" w14:textId="34B856FD" w:rsidR="0060297C" w:rsidRPr="00385CFB" w:rsidRDefault="0060297C" w:rsidP="00446180">
      <w:pPr>
        <w:pStyle w:val="ListParagraph"/>
        <w:numPr>
          <w:ilvl w:val="2"/>
          <w:numId w:val="24"/>
        </w:numPr>
        <w:spacing w:after="0" w:line="240" w:lineRule="auto"/>
        <w:jc w:val="both"/>
        <w:rPr>
          <w:rFonts w:ascii="Arial" w:hAnsi="Arial" w:cs="Arial"/>
          <w:sz w:val="20"/>
          <w:szCs w:val="20"/>
        </w:rPr>
      </w:pPr>
      <w:r w:rsidRPr="00385CFB">
        <w:rPr>
          <w:rFonts w:ascii="Arial" w:hAnsi="Arial" w:cs="Arial"/>
          <w:sz w:val="20"/>
          <w:szCs w:val="20"/>
        </w:rPr>
        <w:t xml:space="preserve">Reguliatorius turi būti komplektuojamas su komandiniais prietaisais. Komandiniai prietaisai parenkami pagal aukščiau </w:t>
      </w:r>
      <w:r w:rsidR="00FF794B" w:rsidRPr="00DA65EC">
        <w:rPr>
          <w:rFonts w:ascii="Arial" w:hAnsi="Arial" w:cs="Arial"/>
          <w:color w:val="000000" w:themeColor="text1"/>
          <w:sz w:val="20"/>
          <w:szCs w:val="20"/>
        </w:rPr>
        <w:t>8</w:t>
      </w:r>
      <w:r w:rsidR="0055403E" w:rsidRPr="00DA65EC">
        <w:rPr>
          <w:rFonts w:ascii="Arial" w:hAnsi="Arial" w:cs="Arial"/>
          <w:color w:val="000000" w:themeColor="text1"/>
          <w:sz w:val="20"/>
          <w:szCs w:val="20"/>
        </w:rPr>
        <w:t xml:space="preserve">.5 punkte </w:t>
      </w:r>
      <w:r w:rsidRPr="00385CFB">
        <w:rPr>
          <w:rFonts w:ascii="Arial" w:hAnsi="Arial" w:cs="Arial"/>
          <w:sz w:val="20"/>
          <w:szCs w:val="20"/>
        </w:rPr>
        <w:t>nurodytus slėgio, temperatūros parametrus ir turi būti suderinami su slėgio reguliatoriumi;</w:t>
      </w:r>
    </w:p>
    <w:p w14:paraId="39B5068B" w14:textId="271902B9" w:rsidR="0060297C" w:rsidRPr="00385CFB" w:rsidRDefault="0060297C" w:rsidP="00446180">
      <w:pPr>
        <w:pStyle w:val="ListParagraph"/>
        <w:numPr>
          <w:ilvl w:val="2"/>
          <w:numId w:val="24"/>
        </w:numPr>
        <w:spacing w:after="0" w:line="240" w:lineRule="auto"/>
        <w:jc w:val="both"/>
        <w:rPr>
          <w:rFonts w:ascii="Arial" w:hAnsi="Arial" w:cs="Arial"/>
          <w:sz w:val="20"/>
          <w:szCs w:val="20"/>
        </w:rPr>
      </w:pPr>
      <w:r w:rsidRPr="00385CFB">
        <w:rPr>
          <w:rFonts w:ascii="Arial" w:hAnsi="Arial" w:cs="Arial"/>
          <w:sz w:val="20"/>
          <w:szCs w:val="20"/>
        </w:rPr>
        <w:lastRenderedPageBreak/>
        <w:t xml:space="preserve">Įranga turi atitikti </w:t>
      </w:r>
      <w:r w:rsidR="00DD1CE9" w:rsidRPr="00385CFB">
        <w:rPr>
          <w:rFonts w:ascii="Arial" w:hAnsi="Arial" w:cs="Arial"/>
          <w:sz w:val="20"/>
          <w:szCs w:val="20"/>
        </w:rPr>
        <w:t xml:space="preserve">LST </w:t>
      </w:r>
      <w:r w:rsidRPr="00385CFB">
        <w:rPr>
          <w:rFonts w:ascii="Arial" w:hAnsi="Arial" w:cs="Arial"/>
          <w:sz w:val="20"/>
          <w:szCs w:val="20"/>
        </w:rPr>
        <w:t xml:space="preserve">EN 334 </w:t>
      </w:r>
      <w:r w:rsidR="00FF794B" w:rsidRPr="00385CFB">
        <w:rPr>
          <w:rFonts w:ascii="Arial" w:hAnsi="Arial" w:cs="Arial"/>
          <w:sz w:val="20"/>
          <w:szCs w:val="20"/>
        </w:rPr>
        <w:t xml:space="preserve">standartą </w:t>
      </w:r>
      <w:r w:rsidRPr="00385CFB">
        <w:rPr>
          <w:rFonts w:ascii="Arial" w:hAnsi="Arial" w:cs="Arial"/>
          <w:sz w:val="20"/>
          <w:szCs w:val="20"/>
        </w:rPr>
        <w:t>(arba lygiavertį) ir turėti CE ženklinimą;</w:t>
      </w:r>
    </w:p>
    <w:p w14:paraId="70C8DE5B" w14:textId="5176161E" w:rsidR="0060297C" w:rsidRPr="00385CFB" w:rsidRDefault="0060297C" w:rsidP="00446180">
      <w:pPr>
        <w:pStyle w:val="ListParagraph"/>
        <w:numPr>
          <w:ilvl w:val="2"/>
          <w:numId w:val="24"/>
        </w:numPr>
        <w:spacing w:after="0" w:line="240" w:lineRule="auto"/>
        <w:jc w:val="both"/>
        <w:rPr>
          <w:rFonts w:ascii="Arial" w:hAnsi="Arial" w:cs="Arial"/>
          <w:sz w:val="20"/>
          <w:szCs w:val="20"/>
        </w:rPr>
      </w:pPr>
      <w:r w:rsidRPr="00385CFB">
        <w:rPr>
          <w:rFonts w:ascii="Arial" w:hAnsi="Arial" w:cs="Arial"/>
          <w:sz w:val="20"/>
          <w:szCs w:val="20"/>
        </w:rPr>
        <w:t>Slėgio reguliatorius ir komandiniai prietaisai turi būti pritaikyti žemoms temperatūroms</w:t>
      </w:r>
      <w:r w:rsidR="15DE525F" w:rsidRPr="00DA65EC">
        <w:rPr>
          <w:rFonts w:ascii="Arial" w:hAnsi="Arial" w:cs="Arial"/>
          <w:sz w:val="20"/>
          <w:szCs w:val="20"/>
        </w:rPr>
        <w:t xml:space="preserve"> (iki –35 </w:t>
      </w:r>
      <w:r w:rsidR="15DE525F" w:rsidRPr="00385CFB">
        <w:rPr>
          <w:rFonts w:ascii="Arial" w:hAnsi="Arial" w:cs="Arial"/>
          <w:sz w:val="20"/>
          <w:szCs w:val="20"/>
        </w:rPr>
        <w:t>°C)</w:t>
      </w:r>
      <w:r w:rsidRPr="00385CFB">
        <w:rPr>
          <w:rFonts w:ascii="Arial" w:hAnsi="Arial" w:cs="Arial"/>
          <w:sz w:val="20"/>
          <w:szCs w:val="20"/>
        </w:rPr>
        <w:t xml:space="preserve"> ir veikti be dujų pašildymo;</w:t>
      </w:r>
    </w:p>
    <w:p w14:paraId="10FE6F14" w14:textId="6DDEE599" w:rsidR="00897845" w:rsidRPr="00385CFB" w:rsidRDefault="00897845" w:rsidP="09D7E04D">
      <w:pPr>
        <w:pStyle w:val="ListParagraph"/>
        <w:numPr>
          <w:ilvl w:val="2"/>
          <w:numId w:val="24"/>
        </w:numPr>
        <w:spacing w:after="0" w:line="240" w:lineRule="auto"/>
        <w:jc w:val="both"/>
        <w:rPr>
          <w:rFonts w:ascii="Arial" w:eastAsia="Arial" w:hAnsi="Arial" w:cs="Arial"/>
          <w:color w:val="000000" w:themeColor="text1"/>
          <w:sz w:val="19"/>
          <w:szCs w:val="19"/>
        </w:rPr>
      </w:pPr>
      <w:r w:rsidRPr="00385CFB">
        <w:rPr>
          <w:rFonts w:ascii="Arial" w:hAnsi="Arial" w:cs="Arial"/>
          <w:sz w:val="20"/>
          <w:szCs w:val="20"/>
        </w:rPr>
        <w:t>Re</w:t>
      </w:r>
      <w:r w:rsidR="005D543E" w:rsidRPr="00385CFB">
        <w:rPr>
          <w:rFonts w:ascii="Arial" w:hAnsi="Arial" w:cs="Arial"/>
          <w:sz w:val="20"/>
          <w:szCs w:val="20"/>
        </w:rPr>
        <w:t xml:space="preserve">guliatoriuje privalo būti įrengtas komandinio prietaiso </w:t>
      </w:r>
      <w:r w:rsidR="0099505F" w:rsidRPr="00385CFB">
        <w:rPr>
          <w:rFonts w:ascii="Arial" w:hAnsi="Arial" w:cs="Arial"/>
          <w:sz w:val="20"/>
          <w:szCs w:val="20"/>
        </w:rPr>
        <w:t xml:space="preserve">elektrinis </w:t>
      </w:r>
      <w:proofErr w:type="spellStart"/>
      <w:r w:rsidR="0099505F" w:rsidRPr="00385CFB">
        <w:rPr>
          <w:rFonts w:ascii="Arial" w:hAnsi="Arial" w:cs="Arial"/>
          <w:sz w:val="20"/>
          <w:szCs w:val="20"/>
        </w:rPr>
        <w:t>pašildytuvas</w:t>
      </w:r>
      <w:proofErr w:type="spellEnd"/>
      <w:r w:rsidR="0099505F" w:rsidRPr="00385CFB">
        <w:rPr>
          <w:rFonts w:ascii="Arial" w:hAnsi="Arial" w:cs="Arial"/>
          <w:sz w:val="20"/>
          <w:szCs w:val="20"/>
        </w:rPr>
        <w:t xml:space="preserve"> galintis dirbti lauko sąlygomis</w:t>
      </w:r>
      <w:r w:rsidR="463E206B" w:rsidRPr="00385CFB">
        <w:rPr>
          <w:rFonts w:ascii="Arial" w:hAnsi="Arial" w:cs="Arial"/>
          <w:sz w:val="20"/>
          <w:szCs w:val="20"/>
        </w:rPr>
        <w:t xml:space="preserve"> ne blogiau nei IP 66.</w:t>
      </w:r>
      <w:r w:rsidR="4FA1C211" w:rsidRPr="00385CFB">
        <w:rPr>
          <w:rFonts w:ascii="Arial" w:hAnsi="Arial" w:cs="Arial"/>
          <w:sz w:val="20"/>
          <w:szCs w:val="20"/>
        </w:rPr>
        <w:t xml:space="preserve"> </w:t>
      </w:r>
      <w:r w:rsidR="11811050" w:rsidRPr="00385CFB">
        <w:rPr>
          <w:rFonts w:ascii="Arial" w:hAnsi="Arial" w:cs="Arial"/>
          <w:sz w:val="20"/>
          <w:szCs w:val="20"/>
        </w:rPr>
        <w:t>S</w:t>
      </w:r>
      <w:r w:rsidR="4FA1C211" w:rsidRPr="00385CFB">
        <w:rPr>
          <w:rFonts w:ascii="Arial" w:eastAsia="Arial" w:hAnsi="Arial" w:cs="Arial"/>
          <w:color w:val="000000" w:themeColor="text1"/>
          <w:sz w:val="19"/>
          <w:szCs w:val="19"/>
        </w:rPr>
        <w:t xml:space="preserve">kirtas EX zonai </w:t>
      </w:r>
      <w:r w:rsidR="116DC2C8" w:rsidRPr="00385CFB">
        <w:rPr>
          <w:rFonts w:ascii="Arial" w:eastAsia="Arial" w:hAnsi="Arial" w:cs="Arial"/>
          <w:color w:val="000000" w:themeColor="text1"/>
          <w:sz w:val="19"/>
          <w:szCs w:val="19"/>
        </w:rPr>
        <w:t xml:space="preserve">turintis </w:t>
      </w:r>
      <w:r w:rsidR="4FA1C211" w:rsidRPr="00385CFB">
        <w:rPr>
          <w:rFonts w:ascii="Arial" w:eastAsia="Arial" w:hAnsi="Arial" w:cs="Arial"/>
          <w:color w:val="000000" w:themeColor="text1"/>
          <w:sz w:val="19"/>
          <w:szCs w:val="19"/>
        </w:rPr>
        <w:t>ATEX sertifikat</w:t>
      </w:r>
      <w:r w:rsidR="71AFF479" w:rsidRPr="00385CFB">
        <w:rPr>
          <w:rFonts w:ascii="Arial" w:eastAsia="Arial" w:hAnsi="Arial" w:cs="Arial"/>
          <w:color w:val="000000" w:themeColor="text1"/>
          <w:sz w:val="19"/>
          <w:szCs w:val="19"/>
        </w:rPr>
        <w:t>ą.</w:t>
      </w:r>
    </w:p>
    <w:p w14:paraId="4D682B8D" w14:textId="7681932E" w:rsidR="00324FED" w:rsidRPr="00385CFB" w:rsidRDefault="00324FED" w:rsidP="00446180">
      <w:pPr>
        <w:pStyle w:val="ListParagraph"/>
        <w:numPr>
          <w:ilvl w:val="2"/>
          <w:numId w:val="24"/>
        </w:numPr>
        <w:spacing w:after="0" w:line="240" w:lineRule="auto"/>
        <w:jc w:val="both"/>
        <w:rPr>
          <w:rFonts w:ascii="Arial" w:hAnsi="Arial" w:cs="Arial"/>
          <w:sz w:val="20"/>
          <w:szCs w:val="20"/>
        </w:rPr>
      </w:pPr>
      <w:r w:rsidRPr="00385CFB">
        <w:rPr>
          <w:rFonts w:ascii="Arial" w:hAnsi="Arial" w:cs="Arial"/>
          <w:sz w:val="20"/>
          <w:szCs w:val="20"/>
        </w:rPr>
        <w:t>Reguliatoriams turi būti nurodyti dujų kokybės reikalavimai.</w:t>
      </w:r>
    </w:p>
    <w:p w14:paraId="61CC3585" w14:textId="77777777" w:rsidR="0060297C" w:rsidRPr="00385CFB" w:rsidRDefault="0060297C" w:rsidP="007B0018">
      <w:pPr>
        <w:pStyle w:val="ListParagraph"/>
        <w:numPr>
          <w:ilvl w:val="1"/>
          <w:numId w:val="22"/>
        </w:numPr>
        <w:spacing w:after="0" w:line="240" w:lineRule="auto"/>
        <w:ind w:hanging="849"/>
        <w:jc w:val="both"/>
        <w:rPr>
          <w:rFonts w:ascii="Arial" w:hAnsi="Arial" w:cs="Arial"/>
          <w:b/>
          <w:sz w:val="20"/>
          <w:szCs w:val="20"/>
          <w:u w:val="single"/>
        </w:rPr>
      </w:pPr>
      <w:r w:rsidRPr="00385CFB">
        <w:rPr>
          <w:rFonts w:ascii="Arial" w:hAnsi="Arial" w:cs="Arial"/>
          <w:b/>
          <w:sz w:val="20"/>
          <w:szCs w:val="20"/>
          <w:u w:val="single"/>
        </w:rPr>
        <w:t>Reikalavimai apsauginiam išmetimo vožtuvui:</w:t>
      </w:r>
    </w:p>
    <w:p w14:paraId="79E88DB3" w14:textId="77777777" w:rsidR="00FF794B" w:rsidRPr="00385CFB" w:rsidRDefault="00FF794B" w:rsidP="00FF794B">
      <w:pPr>
        <w:pStyle w:val="ListParagraph"/>
        <w:numPr>
          <w:ilvl w:val="0"/>
          <w:numId w:val="3"/>
        </w:numPr>
        <w:spacing w:after="0" w:line="240" w:lineRule="auto"/>
        <w:jc w:val="both"/>
        <w:rPr>
          <w:rFonts w:ascii="Arial" w:hAnsi="Arial" w:cs="Arial"/>
          <w:vanish/>
          <w:sz w:val="20"/>
          <w:szCs w:val="20"/>
        </w:rPr>
      </w:pPr>
    </w:p>
    <w:p w14:paraId="7B5E52E3" w14:textId="77777777" w:rsidR="00FF794B" w:rsidRPr="00385CFB" w:rsidRDefault="00FF794B" w:rsidP="00FF794B">
      <w:pPr>
        <w:pStyle w:val="ListParagraph"/>
        <w:numPr>
          <w:ilvl w:val="0"/>
          <w:numId w:val="3"/>
        </w:numPr>
        <w:spacing w:after="0" w:line="240" w:lineRule="auto"/>
        <w:jc w:val="both"/>
        <w:rPr>
          <w:rFonts w:ascii="Arial" w:hAnsi="Arial" w:cs="Arial"/>
          <w:vanish/>
          <w:sz w:val="20"/>
          <w:szCs w:val="20"/>
        </w:rPr>
      </w:pPr>
    </w:p>
    <w:p w14:paraId="20DEC527" w14:textId="77777777" w:rsidR="00FF794B" w:rsidRPr="00385CFB" w:rsidRDefault="00FF794B" w:rsidP="00FF794B">
      <w:pPr>
        <w:pStyle w:val="ListParagraph"/>
        <w:numPr>
          <w:ilvl w:val="0"/>
          <w:numId w:val="3"/>
        </w:numPr>
        <w:spacing w:after="0" w:line="240" w:lineRule="auto"/>
        <w:jc w:val="both"/>
        <w:rPr>
          <w:rFonts w:ascii="Arial" w:hAnsi="Arial" w:cs="Arial"/>
          <w:vanish/>
          <w:sz w:val="20"/>
          <w:szCs w:val="20"/>
        </w:rPr>
      </w:pPr>
    </w:p>
    <w:p w14:paraId="75059EC8" w14:textId="77777777" w:rsidR="00FF794B" w:rsidRPr="00385CFB" w:rsidRDefault="00FF794B" w:rsidP="00FF794B">
      <w:pPr>
        <w:pStyle w:val="ListParagraph"/>
        <w:numPr>
          <w:ilvl w:val="0"/>
          <w:numId w:val="3"/>
        </w:numPr>
        <w:spacing w:after="0" w:line="240" w:lineRule="auto"/>
        <w:jc w:val="both"/>
        <w:rPr>
          <w:rFonts w:ascii="Arial" w:hAnsi="Arial" w:cs="Arial"/>
          <w:vanish/>
          <w:sz w:val="20"/>
          <w:szCs w:val="20"/>
        </w:rPr>
      </w:pPr>
    </w:p>
    <w:p w14:paraId="3FFFD9D4" w14:textId="77777777" w:rsidR="00FF794B" w:rsidRPr="00385CFB" w:rsidRDefault="00FF794B" w:rsidP="00FF794B">
      <w:pPr>
        <w:pStyle w:val="ListParagraph"/>
        <w:numPr>
          <w:ilvl w:val="0"/>
          <w:numId w:val="3"/>
        </w:numPr>
        <w:spacing w:after="0" w:line="240" w:lineRule="auto"/>
        <w:jc w:val="both"/>
        <w:rPr>
          <w:rFonts w:ascii="Arial" w:hAnsi="Arial" w:cs="Arial"/>
          <w:vanish/>
          <w:sz w:val="20"/>
          <w:szCs w:val="20"/>
        </w:rPr>
      </w:pPr>
    </w:p>
    <w:p w14:paraId="25071D8F" w14:textId="77777777" w:rsidR="00FF794B" w:rsidRPr="00385CFB" w:rsidRDefault="00FF794B" w:rsidP="00FF794B">
      <w:pPr>
        <w:pStyle w:val="ListParagraph"/>
        <w:numPr>
          <w:ilvl w:val="0"/>
          <w:numId w:val="3"/>
        </w:numPr>
        <w:spacing w:after="0" w:line="240" w:lineRule="auto"/>
        <w:jc w:val="both"/>
        <w:rPr>
          <w:rFonts w:ascii="Arial" w:hAnsi="Arial" w:cs="Arial"/>
          <w:vanish/>
          <w:sz w:val="20"/>
          <w:szCs w:val="20"/>
        </w:rPr>
      </w:pPr>
    </w:p>
    <w:p w14:paraId="000E4AC1" w14:textId="77777777" w:rsidR="00FF794B" w:rsidRPr="00385CFB" w:rsidRDefault="00FF794B" w:rsidP="00FF794B">
      <w:pPr>
        <w:pStyle w:val="ListParagraph"/>
        <w:numPr>
          <w:ilvl w:val="0"/>
          <w:numId w:val="3"/>
        </w:numPr>
        <w:spacing w:after="0" w:line="240" w:lineRule="auto"/>
        <w:jc w:val="both"/>
        <w:rPr>
          <w:rFonts w:ascii="Arial" w:hAnsi="Arial" w:cs="Arial"/>
          <w:vanish/>
          <w:sz w:val="20"/>
          <w:szCs w:val="20"/>
        </w:rPr>
      </w:pPr>
    </w:p>
    <w:p w14:paraId="729FA795" w14:textId="77777777" w:rsidR="00FF794B" w:rsidRPr="00385CFB" w:rsidRDefault="00FF794B" w:rsidP="00FF794B">
      <w:pPr>
        <w:pStyle w:val="ListParagraph"/>
        <w:numPr>
          <w:ilvl w:val="0"/>
          <w:numId w:val="3"/>
        </w:numPr>
        <w:spacing w:after="0" w:line="240" w:lineRule="auto"/>
        <w:jc w:val="both"/>
        <w:rPr>
          <w:rFonts w:ascii="Arial" w:hAnsi="Arial" w:cs="Arial"/>
          <w:vanish/>
          <w:sz w:val="20"/>
          <w:szCs w:val="20"/>
        </w:rPr>
      </w:pPr>
    </w:p>
    <w:p w14:paraId="28299E60" w14:textId="77777777" w:rsidR="00FF794B" w:rsidRPr="00385CFB" w:rsidRDefault="00FF794B" w:rsidP="00FF794B">
      <w:pPr>
        <w:pStyle w:val="ListParagraph"/>
        <w:numPr>
          <w:ilvl w:val="1"/>
          <w:numId w:val="3"/>
        </w:numPr>
        <w:spacing w:after="0" w:line="240" w:lineRule="auto"/>
        <w:jc w:val="both"/>
        <w:rPr>
          <w:rFonts w:ascii="Arial" w:hAnsi="Arial" w:cs="Arial"/>
          <w:vanish/>
          <w:sz w:val="20"/>
          <w:szCs w:val="20"/>
        </w:rPr>
      </w:pPr>
    </w:p>
    <w:p w14:paraId="1F7C83DE" w14:textId="77777777" w:rsidR="00FF794B" w:rsidRPr="00385CFB" w:rsidRDefault="00FF794B" w:rsidP="00FF794B">
      <w:pPr>
        <w:pStyle w:val="ListParagraph"/>
        <w:numPr>
          <w:ilvl w:val="1"/>
          <w:numId w:val="3"/>
        </w:numPr>
        <w:spacing w:after="0" w:line="240" w:lineRule="auto"/>
        <w:jc w:val="both"/>
        <w:rPr>
          <w:rFonts w:ascii="Arial" w:hAnsi="Arial" w:cs="Arial"/>
          <w:vanish/>
          <w:sz w:val="20"/>
          <w:szCs w:val="20"/>
        </w:rPr>
      </w:pPr>
    </w:p>
    <w:p w14:paraId="31C37CA4" w14:textId="77777777" w:rsidR="00FF794B" w:rsidRPr="00385CFB" w:rsidRDefault="00FF794B" w:rsidP="00FF794B">
      <w:pPr>
        <w:pStyle w:val="ListParagraph"/>
        <w:numPr>
          <w:ilvl w:val="1"/>
          <w:numId w:val="3"/>
        </w:numPr>
        <w:spacing w:after="0" w:line="240" w:lineRule="auto"/>
        <w:jc w:val="both"/>
        <w:rPr>
          <w:rFonts w:ascii="Arial" w:hAnsi="Arial" w:cs="Arial"/>
          <w:vanish/>
          <w:sz w:val="20"/>
          <w:szCs w:val="20"/>
        </w:rPr>
      </w:pPr>
    </w:p>
    <w:p w14:paraId="6CF7A60B" w14:textId="77777777" w:rsidR="00FF794B" w:rsidRPr="00385CFB" w:rsidRDefault="00FF794B" w:rsidP="00FF794B">
      <w:pPr>
        <w:pStyle w:val="ListParagraph"/>
        <w:numPr>
          <w:ilvl w:val="1"/>
          <w:numId w:val="3"/>
        </w:numPr>
        <w:spacing w:after="0" w:line="240" w:lineRule="auto"/>
        <w:jc w:val="both"/>
        <w:rPr>
          <w:rFonts w:ascii="Arial" w:hAnsi="Arial" w:cs="Arial"/>
          <w:vanish/>
          <w:sz w:val="20"/>
          <w:szCs w:val="20"/>
        </w:rPr>
      </w:pPr>
    </w:p>
    <w:p w14:paraId="5832AF7B" w14:textId="77777777" w:rsidR="00FF794B" w:rsidRPr="00385CFB" w:rsidRDefault="00FF794B" w:rsidP="00FF794B">
      <w:pPr>
        <w:pStyle w:val="ListParagraph"/>
        <w:numPr>
          <w:ilvl w:val="1"/>
          <w:numId w:val="3"/>
        </w:numPr>
        <w:spacing w:after="0" w:line="240" w:lineRule="auto"/>
        <w:jc w:val="both"/>
        <w:rPr>
          <w:rFonts w:ascii="Arial" w:hAnsi="Arial" w:cs="Arial"/>
          <w:vanish/>
          <w:sz w:val="20"/>
          <w:szCs w:val="20"/>
        </w:rPr>
      </w:pPr>
    </w:p>
    <w:p w14:paraId="5AB5C11A" w14:textId="77777777" w:rsidR="00FF794B" w:rsidRPr="00385CFB" w:rsidRDefault="00FF794B" w:rsidP="00FF794B">
      <w:pPr>
        <w:pStyle w:val="ListParagraph"/>
        <w:numPr>
          <w:ilvl w:val="1"/>
          <w:numId w:val="3"/>
        </w:numPr>
        <w:spacing w:after="0" w:line="240" w:lineRule="auto"/>
        <w:jc w:val="both"/>
        <w:rPr>
          <w:rFonts w:ascii="Arial" w:hAnsi="Arial" w:cs="Arial"/>
          <w:vanish/>
          <w:sz w:val="20"/>
          <w:szCs w:val="20"/>
        </w:rPr>
      </w:pPr>
    </w:p>
    <w:p w14:paraId="722E0E9F" w14:textId="2B82F9CC" w:rsidR="0060297C" w:rsidRPr="00385CFB" w:rsidRDefault="0060297C" w:rsidP="00FF794B">
      <w:pPr>
        <w:pStyle w:val="ListParagraph"/>
        <w:numPr>
          <w:ilvl w:val="2"/>
          <w:numId w:val="3"/>
        </w:numPr>
        <w:spacing w:after="0" w:line="240" w:lineRule="auto"/>
        <w:jc w:val="both"/>
        <w:rPr>
          <w:rFonts w:ascii="Arial" w:hAnsi="Arial" w:cs="Arial"/>
          <w:sz w:val="20"/>
          <w:szCs w:val="20"/>
        </w:rPr>
      </w:pPr>
      <w:r w:rsidRPr="00385CFB">
        <w:rPr>
          <w:rFonts w:ascii="Arial" w:hAnsi="Arial" w:cs="Arial"/>
          <w:sz w:val="20"/>
          <w:szCs w:val="20"/>
        </w:rPr>
        <w:t>Darbo agentas - gamtinės dujos EN ISO 13686</w:t>
      </w:r>
      <w:r w:rsidR="00543600" w:rsidRPr="00385CFB">
        <w:rPr>
          <w:rFonts w:ascii="Arial" w:hAnsi="Arial" w:cs="Arial"/>
          <w:sz w:val="20"/>
          <w:szCs w:val="20"/>
        </w:rPr>
        <w:t xml:space="preserve"> standartas</w:t>
      </w:r>
      <w:r w:rsidRPr="00385CFB">
        <w:rPr>
          <w:rFonts w:ascii="Arial" w:hAnsi="Arial" w:cs="Arial"/>
          <w:sz w:val="20"/>
          <w:szCs w:val="20"/>
        </w:rPr>
        <w:t xml:space="preserve"> (arba lygiavertis);</w:t>
      </w:r>
    </w:p>
    <w:p w14:paraId="6BF3EBC3" w14:textId="1BD8560E" w:rsidR="0060297C" w:rsidRPr="00385CFB" w:rsidRDefault="0060297C" w:rsidP="00706E44">
      <w:pPr>
        <w:pStyle w:val="ListParagraph"/>
        <w:numPr>
          <w:ilvl w:val="2"/>
          <w:numId w:val="3"/>
        </w:numPr>
        <w:spacing w:after="0" w:line="240" w:lineRule="auto"/>
        <w:jc w:val="both"/>
        <w:rPr>
          <w:rFonts w:ascii="Arial" w:hAnsi="Arial" w:cs="Arial"/>
          <w:sz w:val="20"/>
          <w:szCs w:val="20"/>
        </w:rPr>
      </w:pPr>
      <w:r w:rsidRPr="00385CFB">
        <w:rPr>
          <w:rFonts w:ascii="Arial" w:hAnsi="Arial" w:cs="Arial"/>
          <w:sz w:val="20"/>
          <w:szCs w:val="20"/>
        </w:rPr>
        <w:t>Aplinkos temperatūra nuo -35 °C iki +50 °C</w:t>
      </w:r>
      <w:r w:rsidR="00572345" w:rsidRPr="00385CFB">
        <w:rPr>
          <w:rFonts w:ascii="Arial" w:hAnsi="Arial" w:cs="Arial"/>
          <w:sz w:val="20"/>
          <w:szCs w:val="20"/>
        </w:rPr>
        <w:t xml:space="preserve"> (</w:t>
      </w:r>
      <w:r w:rsidR="0092286A" w:rsidRPr="00385CFB">
        <w:rPr>
          <w:rFonts w:ascii="Arial" w:hAnsi="Arial" w:cs="Arial"/>
          <w:sz w:val="20"/>
          <w:szCs w:val="20"/>
        </w:rPr>
        <w:t>ne siauresniame</w:t>
      </w:r>
      <w:r w:rsidR="00572345" w:rsidRPr="00385CFB">
        <w:rPr>
          <w:rFonts w:ascii="Arial" w:hAnsi="Arial" w:cs="Arial"/>
          <w:sz w:val="20"/>
          <w:szCs w:val="20"/>
        </w:rPr>
        <w:t>) intervale;</w:t>
      </w:r>
    </w:p>
    <w:p w14:paraId="07A87761" w14:textId="63186C45" w:rsidR="0060297C" w:rsidRPr="00385CFB" w:rsidRDefault="0060297C" w:rsidP="00706E44">
      <w:pPr>
        <w:pStyle w:val="ListParagraph"/>
        <w:numPr>
          <w:ilvl w:val="2"/>
          <w:numId w:val="3"/>
        </w:numPr>
        <w:spacing w:after="0" w:line="240" w:lineRule="auto"/>
        <w:jc w:val="both"/>
        <w:rPr>
          <w:rFonts w:ascii="Arial" w:hAnsi="Arial" w:cs="Arial"/>
          <w:sz w:val="20"/>
          <w:szCs w:val="20"/>
        </w:rPr>
      </w:pPr>
      <w:r w:rsidRPr="00385CFB">
        <w:rPr>
          <w:rFonts w:ascii="Arial" w:hAnsi="Arial" w:cs="Arial"/>
          <w:sz w:val="20"/>
          <w:szCs w:val="20"/>
        </w:rPr>
        <w:t>Suveikimo slėgis nustatomas 3 ÷ 33 bar (</w:t>
      </w:r>
      <w:r w:rsidR="0092286A" w:rsidRPr="00385CFB">
        <w:rPr>
          <w:rFonts w:ascii="Arial" w:hAnsi="Arial" w:cs="Arial"/>
          <w:sz w:val="20"/>
          <w:szCs w:val="20"/>
        </w:rPr>
        <w:t>ne siauresniame</w:t>
      </w:r>
      <w:r w:rsidRPr="00385CFB">
        <w:rPr>
          <w:rFonts w:ascii="Arial" w:hAnsi="Arial" w:cs="Arial"/>
          <w:sz w:val="20"/>
          <w:szCs w:val="20"/>
        </w:rPr>
        <w:t>) intervale;</w:t>
      </w:r>
    </w:p>
    <w:p w14:paraId="64F86821" w14:textId="7944EBC9" w:rsidR="0060297C" w:rsidRPr="00385CFB" w:rsidRDefault="0060297C" w:rsidP="00706E44">
      <w:pPr>
        <w:pStyle w:val="ListParagraph"/>
        <w:numPr>
          <w:ilvl w:val="2"/>
          <w:numId w:val="3"/>
        </w:numPr>
        <w:spacing w:after="0" w:line="240" w:lineRule="auto"/>
        <w:jc w:val="both"/>
        <w:rPr>
          <w:rFonts w:ascii="Arial" w:hAnsi="Arial" w:cs="Arial"/>
          <w:sz w:val="20"/>
          <w:szCs w:val="20"/>
        </w:rPr>
      </w:pPr>
      <w:r w:rsidRPr="00385CFB">
        <w:rPr>
          <w:rFonts w:ascii="Arial" w:hAnsi="Arial" w:cs="Arial"/>
          <w:sz w:val="20"/>
          <w:szCs w:val="20"/>
        </w:rPr>
        <w:t xml:space="preserve">Įranga turi atitikti DIN33821 </w:t>
      </w:r>
      <w:r w:rsidR="00FF794B" w:rsidRPr="00385CFB">
        <w:rPr>
          <w:rFonts w:ascii="Arial" w:hAnsi="Arial" w:cs="Arial"/>
          <w:sz w:val="20"/>
          <w:szCs w:val="20"/>
        </w:rPr>
        <w:t xml:space="preserve">standartą </w:t>
      </w:r>
      <w:r w:rsidRPr="00385CFB">
        <w:rPr>
          <w:rFonts w:ascii="Arial" w:hAnsi="Arial" w:cs="Arial"/>
          <w:sz w:val="20"/>
          <w:szCs w:val="20"/>
        </w:rPr>
        <w:t>(arba lygiavertį) ir turėti CE ženklinimą;</w:t>
      </w:r>
    </w:p>
    <w:p w14:paraId="28BF940E" w14:textId="090A592C" w:rsidR="0060297C" w:rsidRPr="00385CFB" w:rsidRDefault="0060297C" w:rsidP="00706E44">
      <w:pPr>
        <w:pStyle w:val="ListParagraph"/>
        <w:numPr>
          <w:ilvl w:val="2"/>
          <w:numId w:val="3"/>
        </w:numPr>
        <w:spacing w:after="0" w:line="240" w:lineRule="auto"/>
        <w:jc w:val="both"/>
        <w:rPr>
          <w:rFonts w:ascii="Arial" w:hAnsi="Arial" w:cs="Arial"/>
          <w:sz w:val="20"/>
          <w:szCs w:val="20"/>
        </w:rPr>
      </w:pPr>
      <w:r w:rsidRPr="00385CFB">
        <w:rPr>
          <w:rFonts w:ascii="Arial" w:hAnsi="Arial" w:cs="Arial"/>
          <w:sz w:val="20"/>
          <w:szCs w:val="20"/>
        </w:rPr>
        <w:t>Tikslumo klasė ne</w:t>
      </w:r>
      <w:r w:rsidR="001E4F74" w:rsidRPr="00385CFB">
        <w:rPr>
          <w:rFonts w:ascii="Arial" w:hAnsi="Arial" w:cs="Arial"/>
          <w:sz w:val="20"/>
          <w:szCs w:val="20"/>
        </w:rPr>
        <w:t xml:space="preserve"> </w:t>
      </w:r>
      <w:r w:rsidR="00FA6C2A" w:rsidRPr="00385CFB">
        <w:rPr>
          <w:rFonts w:ascii="Arial" w:hAnsi="Arial" w:cs="Arial"/>
          <w:sz w:val="20"/>
          <w:szCs w:val="20"/>
        </w:rPr>
        <w:t>žemesnė</w:t>
      </w:r>
      <w:r w:rsidRPr="00385CFB">
        <w:rPr>
          <w:rFonts w:ascii="Arial" w:hAnsi="Arial" w:cs="Arial"/>
          <w:sz w:val="20"/>
          <w:szCs w:val="20"/>
        </w:rPr>
        <w:t xml:space="preserve"> AC 2.5 (arba lygiavertis).</w:t>
      </w:r>
    </w:p>
    <w:p w14:paraId="589F9D4C" w14:textId="331A110A" w:rsidR="0060297C" w:rsidRPr="00385CFB" w:rsidRDefault="00FF794B" w:rsidP="007B0018">
      <w:pPr>
        <w:pStyle w:val="ListParagraph"/>
        <w:numPr>
          <w:ilvl w:val="1"/>
          <w:numId w:val="22"/>
        </w:numPr>
        <w:spacing w:after="0" w:line="240" w:lineRule="auto"/>
        <w:ind w:hanging="849"/>
        <w:jc w:val="both"/>
        <w:rPr>
          <w:rFonts w:ascii="Arial" w:hAnsi="Arial" w:cs="Arial"/>
          <w:b/>
          <w:sz w:val="20"/>
          <w:szCs w:val="20"/>
          <w:u w:val="single"/>
        </w:rPr>
      </w:pPr>
      <w:r w:rsidRPr="00385CFB">
        <w:rPr>
          <w:rFonts w:ascii="Arial" w:hAnsi="Arial" w:cs="Arial"/>
          <w:b/>
          <w:sz w:val="20"/>
          <w:szCs w:val="20"/>
          <w:u w:val="single"/>
        </w:rPr>
        <w:t>BENDRI REIKALAVIMAI UŽDARYMO ĮTAISAMS:</w:t>
      </w:r>
    </w:p>
    <w:p w14:paraId="78BE355D" w14:textId="77777777" w:rsidR="00FF794B" w:rsidRPr="00385CFB" w:rsidRDefault="00FF794B" w:rsidP="00FF794B">
      <w:pPr>
        <w:pStyle w:val="ListParagraph"/>
        <w:numPr>
          <w:ilvl w:val="0"/>
          <w:numId w:val="4"/>
        </w:numPr>
        <w:spacing w:after="0" w:line="240" w:lineRule="auto"/>
        <w:jc w:val="both"/>
        <w:rPr>
          <w:rFonts w:ascii="Arial" w:hAnsi="Arial" w:cs="Arial"/>
          <w:vanish/>
          <w:sz w:val="20"/>
          <w:szCs w:val="20"/>
        </w:rPr>
      </w:pPr>
    </w:p>
    <w:p w14:paraId="3A2A5D6F" w14:textId="77777777" w:rsidR="00FF794B" w:rsidRPr="00385CFB" w:rsidRDefault="00FF794B" w:rsidP="00FF794B">
      <w:pPr>
        <w:pStyle w:val="ListParagraph"/>
        <w:numPr>
          <w:ilvl w:val="0"/>
          <w:numId w:val="4"/>
        </w:numPr>
        <w:spacing w:after="0" w:line="240" w:lineRule="auto"/>
        <w:jc w:val="both"/>
        <w:rPr>
          <w:rFonts w:ascii="Arial" w:hAnsi="Arial" w:cs="Arial"/>
          <w:vanish/>
          <w:sz w:val="20"/>
          <w:szCs w:val="20"/>
        </w:rPr>
      </w:pPr>
    </w:p>
    <w:p w14:paraId="2665B8BD" w14:textId="77777777" w:rsidR="00FF794B" w:rsidRPr="00385CFB" w:rsidRDefault="00FF794B" w:rsidP="00FF794B">
      <w:pPr>
        <w:pStyle w:val="ListParagraph"/>
        <w:numPr>
          <w:ilvl w:val="0"/>
          <w:numId w:val="4"/>
        </w:numPr>
        <w:spacing w:after="0" w:line="240" w:lineRule="auto"/>
        <w:jc w:val="both"/>
        <w:rPr>
          <w:rFonts w:ascii="Arial" w:hAnsi="Arial" w:cs="Arial"/>
          <w:vanish/>
          <w:sz w:val="20"/>
          <w:szCs w:val="20"/>
        </w:rPr>
      </w:pPr>
    </w:p>
    <w:p w14:paraId="19B4B24F" w14:textId="77777777" w:rsidR="00FF794B" w:rsidRPr="00385CFB" w:rsidRDefault="00FF794B" w:rsidP="00FF794B">
      <w:pPr>
        <w:pStyle w:val="ListParagraph"/>
        <w:numPr>
          <w:ilvl w:val="0"/>
          <w:numId w:val="4"/>
        </w:numPr>
        <w:spacing w:after="0" w:line="240" w:lineRule="auto"/>
        <w:jc w:val="both"/>
        <w:rPr>
          <w:rFonts w:ascii="Arial" w:hAnsi="Arial" w:cs="Arial"/>
          <w:vanish/>
          <w:sz w:val="20"/>
          <w:szCs w:val="20"/>
        </w:rPr>
      </w:pPr>
    </w:p>
    <w:p w14:paraId="7BDD52DA" w14:textId="77777777" w:rsidR="00FF794B" w:rsidRPr="00385CFB" w:rsidRDefault="00FF794B" w:rsidP="00FF794B">
      <w:pPr>
        <w:pStyle w:val="ListParagraph"/>
        <w:numPr>
          <w:ilvl w:val="0"/>
          <w:numId w:val="4"/>
        </w:numPr>
        <w:spacing w:after="0" w:line="240" w:lineRule="auto"/>
        <w:jc w:val="both"/>
        <w:rPr>
          <w:rFonts w:ascii="Arial" w:hAnsi="Arial" w:cs="Arial"/>
          <w:vanish/>
          <w:sz w:val="20"/>
          <w:szCs w:val="20"/>
        </w:rPr>
      </w:pPr>
    </w:p>
    <w:p w14:paraId="16843A75" w14:textId="77777777" w:rsidR="00FF794B" w:rsidRPr="00385CFB" w:rsidRDefault="00FF794B" w:rsidP="00FF794B">
      <w:pPr>
        <w:pStyle w:val="ListParagraph"/>
        <w:numPr>
          <w:ilvl w:val="0"/>
          <w:numId w:val="4"/>
        </w:numPr>
        <w:spacing w:after="0" w:line="240" w:lineRule="auto"/>
        <w:jc w:val="both"/>
        <w:rPr>
          <w:rFonts w:ascii="Arial" w:hAnsi="Arial" w:cs="Arial"/>
          <w:vanish/>
          <w:sz w:val="20"/>
          <w:szCs w:val="20"/>
        </w:rPr>
      </w:pPr>
    </w:p>
    <w:p w14:paraId="05905C7B" w14:textId="77777777" w:rsidR="00FF794B" w:rsidRPr="00385CFB" w:rsidRDefault="00FF794B" w:rsidP="00FF794B">
      <w:pPr>
        <w:pStyle w:val="ListParagraph"/>
        <w:numPr>
          <w:ilvl w:val="0"/>
          <w:numId w:val="4"/>
        </w:numPr>
        <w:spacing w:after="0" w:line="240" w:lineRule="auto"/>
        <w:jc w:val="both"/>
        <w:rPr>
          <w:rFonts w:ascii="Arial" w:hAnsi="Arial" w:cs="Arial"/>
          <w:vanish/>
          <w:sz w:val="20"/>
          <w:szCs w:val="20"/>
        </w:rPr>
      </w:pPr>
    </w:p>
    <w:p w14:paraId="28066B59" w14:textId="77777777" w:rsidR="00FF794B" w:rsidRPr="00385CFB" w:rsidRDefault="00FF794B" w:rsidP="00FF794B">
      <w:pPr>
        <w:pStyle w:val="ListParagraph"/>
        <w:numPr>
          <w:ilvl w:val="0"/>
          <w:numId w:val="4"/>
        </w:numPr>
        <w:spacing w:after="0" w:line="240" w:lineRule="auto"/>
        <w:jc w:val="both"/>
        <w:rPr>
          <w:rFonts w:ascii="Arial" w:hAnsi="Arial" w:cs="Arial"/>
          <w:vanish/>
          <w:sz w:val="20"/>
          <w:szCs w:val="20"/>
        </w:rPr>
      </w:pPr>
    </w:p>
    <w:p w14:paraId="53307A24" w14:textId="77777777" w:rsidR="00FF794B" w:rsidRPr="00385CFB" w:rsidRDefault="00FF794B" w:rsidP="00FF794B">
      <w:pPr>
        <w:pStyle w:val="ListParagraph"/>
        <w:numPr>
          <w:ilvl w:val="1"/>
          <w:numId w:val="4"/>
        </w:numPr>
        <w:spacing w:after="0" w:line="240" w:lineRule="auto"/>
        <w:jc w:val="both"/>
        <w:rPr>
          <w:rFonts w:ascii="Arial" w:hAnsi="Arial" w:cs="Arial"/>
          <w:vanish/>
          <w:sz w:val="20"/>
          <w:szCs w:val="20"/>
        </w:rPr>
      </w:pPr>
    </w:p>
    <w:p w14:paraId="49E9793A" w14:textId="77777777" w:rsidR="00FF794B" w:rsidRPr="00385CFB" w:rsidRDefault="00FF794B" w:rsidP="00FF794B">
      <w:pPr>
        <w:pStyle w:val="ListParagraph"/>
        <w:numPr>
          <w:ilvl w:val="1"/>
          <w:numId w:val="4"/>
        </w:numPr>
        <w:spacing w:after="0" w:line="240" w:lineRule="auto"/>
        <w:jc w:val="both"/>
        <w:rPr>
          <w:rFonts w:ascii="Arial" w:hAnsi="Arial" w:cs="Arial"/>
          <w:vanish/>
          <w:sz w:val="20"/>
          <w:szCs w:val="20"/>
        </w:rPr>
      </w:pPr>
    </w:p>
    <w:p w14:paraId="555FBA12" w14:textId="77777777" w:rsidR="00FF794B" w:rsidRPr="00385CFB" w:rsidRDefault="00FF794B" w:rsidP="00FF794B">
      <w:pPr>
        <w:pStyle w:val="ListParagraph"/>
        <w:numPr>
          <w:ilvl w:val="1"/>
          <w:numId w:val="4"/>
        </w:numPr>
        <w:spacing w:after="0" w:line="240" w:lineRule="auto"/>
        <w:jc w:val="both"/>
        <w:rPr>
          <w:rFonts w:ascii="Arial" w:hAnsi="Arial" w:cs="Arial"/>
          <w:vanish/>
          <w:sz w:val="20"/>
          <w:szCs w:val="20"/>
        </w:rPr>
      </w:pPr>
    </w:p>
    <w:p w14:paraId="394EFD8C" w14:textId="77777777" w:rsidR="00FF794B" w:rsidRPr="00385CFB" w:rsidRDefault="00FF794B" w:rsidP="00FF794B">
      <w:pPr>
        <w:pStyle w:val="ListParagraph"/>
        <w:numPr>
          <w:ilvl w:val="1"/>
          <w:numId w:val="4"/>
        </w:numPr>
        <w:spacing w:after="0" w:line="240" w:lineRule="auto"/>
        <w:jc w:val="both"/>
        <w:rPr>
          <w:rFonts w:ascii="Arial" w:hAnsi="Arial" w:cs="Arial"/>
          <w:vanish/>
          <w:sz w:val="20"/>
          <w:szCs w:val="20"/>
        </w:rPr>
      </w:pPr>
    </w:p>
    <w:p w14:paraId="0FD6C0C5" w14:textId="77777777" w:rsidR="00FF794B" w:rsidRPr="00385CFB" w:rsidRDefault="00FF794B" w:rsidP="00FF794B">
      <w:pPr>
        <w:pStyle w:val="ListParagraph"/>
        <w:numPr>
          <w:ilvl w:val="1"/>
          <w:numId w:val="4"/>
        </w:numPr>
        <w:spacing w:after="0" w:line="240" w:lineRule="auto"/>
        <w:jc w:val="both"/>
        <w:rPr>
          <w:rFonts w:ascii="Arial" w:hAnsi="Arial" w:cs="Arial"/>
          <w:vanish/>
          <w:sz w:val="20"/>
          <w:szCs w:val="20"/>
        </w:rPr>
      </w:pPr>
    </w:p>
    <w:p w14:paraId="7AA21C5F" w14:textId="77777777" w:rsidR="00FF794B" w:rsidRPr="00385CFB" w:rsidRDefault="00FF794B" w:rsidP="00FF794B">
      <w:pPr>
        <w:pStyle w:val="ListParagraph"/>
        <w:numPr>
          <w:ilvl w:val="1"/>
          <w:numId w:val="4"/>
        </w:numPr>
        <w:spacing w:after="0" w:line="240" w:lineRule="auto"/>
        <w:jc w:val="both"/>
        <w:rPr>
          <w:rFonts w:ascii="Arial" w:hAnsi="Arial" w:cs="Arial"/>
          <w:vanish/>
          <w:sz w:val="20"/>
          <w:szCs w:val="20"/>
        </w:rPr>
      </w:pPr>
    </w:p>
    <w:p w14:paraId="57C42A70" w14:textId="77777777" w:rsidR="00FF794B" w:rsidRPr="00385CFB" w:rsidRDefault="00FF794B" w:rsidP="00FF794B">
      <w:pPr>
        <w:pStyle w:val="ListParagraph"/>
        <w:numPr>
          <w:ilvl w:val="1"/>
          <w:numId w:val="4"/>
        </w:numPr>
        <w:spacing w:after="0" w:line="240" w:lineRule="auto"/>
        <w:jc w:val="both"/>
        <w:rPr>
          <w:rFonts w:ascii="Arial" w:hAnsi="Arial" w:cs="Arial"/>
          <w:vanish/>
          <w:sz w:val="20"/>
          <w:szCs w:val="20"/>
        </w:rPr>
      </w:pPr>
    </w:p>
    <w:p w14:paraId="7E625FFF" w14:textId="6D0B90F3" w:rsidR="0060297C" w:rsidRPr="00385CFB" w:rsidRDefault="00A63C6D" w:rsidP="00FF794B">
      <w:pPr>
        <w:pStyle w:val="ListParagraph"/>
        <w:numPr>
          <w:ilvl w:val="2"/>
          <w:numId w:val="4"/>
        </w:numPr>
        <w:spacing w:after="0" w:line="240" w:lineRule="auto"/>
        <w:jc w:val="both"/>
        <w:rPr>
          <w:rFonts w:ascii="Arial" w:hAnsi="Arial" w:cs="Arial"/>
          <w:sz w:val="20"/>
          <w:szCs w:val="20"/>
        </w:rPr>
      </w:pPr>
      <w:r w:rsidRPr="00385CFB">
        <w:rPr>
          <w:rFonts w:ascii="Arial" w:hAnsi="Arial" w:cs="Arial"/>
          <w:sz w:val="20"/>
          <w:szCs w:val="20"/>
        </w:rPr>
        <w:t xml:space="preserve">Uždarymo įtaisai </w:t>
      </w:r>
      <w:r w:rsidR="0060297C" w:rsidRPr="00385CFB">
        <w:rPr>
          <w:rFonts w:ascii="Arial" w:hAnsi="Arial" w:cs="Arial"/>
          <w:sz w:val="20"/>
          <w:szCs w:val="20"/>
        </w:rPr>
        <w:t>turi būti pagaminti pagal Lietuvos standartų LST EN 14141:2013 „Gamtinių dujų transportavimo vamzdynų sklendės. Eksploatacinių charakteristikų reikalavimai ir bandymai“ ir LST EN 13942:2009 „Naftos ir gamtinių dujų pramonė. Transportavimo vamzdynais sistemos. Vamzdynų sklendės (ISO 14313:</w:t>
      </w:r>
      <w:r w:rsidR="00DE2103" w:rsidRPr="00385CFB">
        <w:rPr>
          <w:rFonts w:ascii="Arial" w:hAnsi="Arial" w:cs="Arial"/>
          <w:sz w:val="20"/>
          <w:szCs w:val="20"/>
        </w:rPr>
        <w:t>2025</w:t>
      </w:r>
      <w:r w:rsidR="0060297C" w:rsidRPr="00385CFB">
        <w:rPr>
          <w:rFonts w:ascii="Arial" w:hAnsi="Arial" w:cs="Arial"/>
          <w:sz w:val="20"/>
          <w:szCs w:val="20"/>
        </w:rPr>
        <w:t>)“ arba lygiaverčių reikalavimus;</w:t>
      </w:r>
    </w:p>
    <w:p w14:paraId="1F09AF5A" w14:textId="53511387" w:rsidR="0060297C" w:rsidRPr="00385CFB" w:rsidRDefault="00A63C6D" w:rsidP="00706E44">
      <w:pPr>
        <w:pStyle w:val="ListParagraph"/>
        <w:numPr>
          <w:ilvl w:val="2"/>
          <w:numId w:val="4"/>
        </w:numPr>
        <w:spacing w:after="0" w:line="240" w:lineRule="auto"/>
        <w:jc w:val="both"/>
        <w:rPr>
          <w:rFonts w:ascii="Arial" w:hAnsi="Arial" w:cs="Arial"/>
          <w:sz w:val="20"/>
          <w:szCs w:val="20"/>
        </w:rPr>
      </w:pPr>
      <w:r w:rsidRPr="00385CFB">
        <w:rPr>
          <w:rFonts w:ascii="Arial" w:hAnsi="Arial" w:cs="Arial"/>
          <w:sz w:val="20"/>
          <w:szCs w:val="20"/>
        </w:rPr>
        <w:t xml:space="preserve">Uždarymo įtaisai </w:t>
      </w:r>
      <w:r w:rsidR="0060297C" w:rsidRPr="00385CFB">
        <w:rPr>
          <w:rFonts w:ascii="Arial" w:hAnsi="Arial" w:cs="Arial"/>
          <w:sz w:val="20"/>
          <w:szCs w:val="20"/>
        </w:rPr>
        <w:t>turi būti su padėties indikacija (atidaryta/uždaryta);</w:t>
      </w:r>
    </w:p>
    <w:p w14:paraId="5198D0F5" w14:textId="77777777" w:rsidR="0060297C" w:rsidRPr="00385CFB" w:rsidRDefault="0060297C" w:rsidP="00706E44">
      <w:pPr>
        <w:pStyle w:val="ListParagraph"/>
        <w:numPr>
          <w:ilvl w:val="2"/>
          <w:numId w:val="4"/>
        </w:numPr>
        <w:spacing w:after="0" w:line="240" w:lineRule="auto"/>
        <w:jc w:val="both"/>
        <w:rPr>
          <w:rFonts w:ascii="Arial" w:hAnsi="Arial" w:cs="Arial"/>
          <w:sz w:val="20"/>
          <w:szCs w:val="20"/>
        </w:rPr>
      </w:pPr>
      <w:r w:rsidRPr="00385CFB">
        <w:rPr>
          <w:rFonts w:ascii="Arial" w:hAnsi="Arial" w:cs="Arial"/>
          <w:sz w:val="20"/>
          <w:szCs w:val="20"/>
        </w:rPr>
        <w:t>Darbo agentas - gamtinės dujos EN ISO 13686 (arba lygiavertis);</w:t>
      </w:r>
    </w:p>
    <w:p w14:paraId="6E9528DC" w14:textId="018995D0" w:rsidR="0060297C" w:rsidRPr="00385CFB" w:rsidRDefault="0060297C" w:rsidP="00706E44">
      <w:pPr>
        <w:pStyle w:val="ListParagraph"/>
        <w:numPr>
          <w:ilvl w:val="2"/>
          <w:numId w:val="4"/>
        </w:numPr>
        <w:spacing w:after="0" w:line="240" w:lineRule="auto"/>
        <w:jc w:val="both"/>
        <w:rPr>
          <w:rFonts w:ascii="Arial" w:hAnsi="Arial" w:cs="Arial"/>
          <w:sz w:val="20"/>
          <w:szCs w:val="20"/>
        </w:rPr>
      </w:pPr>
      <w:r w:rsidRPr="00385CFB">
        <w:rPr>
          <w:rFonts w:ascii="Arial" w:hAnsi="Arial" w:cs="Arial"/>
          <w:sz w:val="20"/>
          <w:szCs w:val="20"/>
        </w:rPr>
        <w:t>Aplinkos temperatūra nuo -35 °C iki +50 °C</w:t>
      </w:r>
      <w:r w:rsidR="002C6E8F" w:rsidRPr="00385CFB">
        <w:rPr>
          <w:rFonts w:ascii="Arial" w:hAnsi="Arial" w:cs="Arial"/>
          <w:sz w:val="20"/>
          <w:szCs w:val="20"/>
        </w:rPr>
        <w:t xml:space="preserve"> (</w:t>
      </w:r>
      <w:r w:rsidR="006156E8" w:rsidRPr="00385CFB">
        <w:rPr>
          <w:rFonts w:ascii="Arial" w:hAnsi="Arial" w:cs="Arial"/>
          <w:sz w:val="20"/>
          <w:szCs w:val="20"/>
        </w:rPr>
        <w:t>ne siauresniame</w:t>
      </w:r>
      <w:r w:rsidR="002C6E8F" w:rsidRPr="00385CFB">
        <w:rPr>
          <w:rFonts w:ascii="Arial" w:hAnsi="Arial" w:cs="Arial"/>
          <w:sz w:val="20"/>
          <w:szCs w:val="20"/>
        </w:rPr>
        <w:t>) intervale</w:t>
      </w:r>
      <w:r w:rsidRPr="00385CFB">
        <w:rPr>
          <w:rFonts w:ascii="Arial" w:hAnsi="Arial" w:cs="Arial"/>
          <w:sz w:val="20"/>
          <w:szCs w:val="20"/>
        </w:rPr>
        <w:t>;</w:t>
      </w:r>
    </w:p>
    <w:p w14:paraId="6B4D624D" w14:textId="182B9F57" w:rsidR="0060297C" w:rsidRPr="00385CFB" w:rsidRDefault="0060297C" w:rsidP="00706E44">
      <w:pPr>
        <w:pStyle w:val="ListParagraph"/>
        <w:numPr>
          <w:ilvl w:val="2"/>
          <w:numId w:val="4"/>
        </w:numPr>
        <w:spacing w:after="0" w:line="240" w:lineRule="auto"/>
        <w:jc w:val="both"/>
        <w:rPr>
          <w:rFonts w:ascii="Arial" w:hAnsi="Arial" w:cs="Arial"/>
          <w:sz w:val="20"/>
          <w:szCs w:val="20"/>
        </w:rPr>
      </w:pPr>
      <w:r w:rsidRPr="00385CFB">
        <w:rPr>
          <w:rFonts w:ascii="Arial" w:hAnsi="Arial" w:cs="Arial"/>
          <w:sz w:val="20"/>
          <w:szCs w:val="20"/>
        </w:rPr>
        <w:t>Slėgio klasė – ne</w:t>
      </w:r>
      <w:r w:rsidR="003664E6" w:rsidRPr="00385CFB">
        <w:rPr>
          <w:rFonts w:ascii="Arial" w:hAnsi="Arial" w:cs="Arial"/>
          <w:sz w:val="20"/>
          <w:szCs w:val="20"/>
        </w:rPr>
        <w:t xml:space="preserve"> </w:t>
      </w:r>
      <w:r w:rsidRPr="00385CFB">
        <w:rPr>
          <w:rFonts w:ascii="Arial" w:hAnsi="Arial" w:cs="Arial"/>
          <w:sz w:val="20"/>
          <w:szCs w:val="20"/>
        </w:rPr>
        <w:t>mažiau PN63;</w:t>
      </w:r>
    </w:p>
    <w:p w14:paraId="12C110D9" w14:textId="54615321" w:rsidR="0060297C" w:rsidRPr="00385CFB" w:rsidRDefault="0060297C" w:rsidP="00706E44">
      <w:pPr>
        <w:pStyle w:val="ListParagraph"/>
        <w:numPr>
          <w:ilvl w:val="2"/>
          <w:numId w:val="4"/>
        </w:numPr>
        <w:spacing w:after="0" w:line="240" w:lineRule="auto"/>
        <w:jc w:val="both"/>
        <w:rPr>
          <w:rFonts w:ascii="Arial" w:hAnsi="Arial" w:cs="Arial"/>
          <w:sz w:val="20"/>
          <w:szCs w:val="20"/>
        </w:rPr>
      </w:pPr>
      <w:r w:rsidRPr="00385CFB">
        <w:rPr>
          <w:rFonts w:ascii="Arial" w:hAnsi="Arial" w:cs="Arial"/>
          <w:sz w:val="20"/>
          <w:szCs w:val="20"/>
        </w:rPr>
        <w:t xml:space="preserve">Visi uždarymo įrenginiai turi būti rutulinio tipo išskyrus apvadinės linijos kamštinį </w:t>
      </w:r>
      <w:r w:rsidR="009400FE" w:rsidRPr="00385CFB">
        <w:rPr>
          <w:rFonts w:ascii="Arial" w:hAnsi="Arial" w:cs="Arial"/>
          <w:sz w:val="20"/>
          <w:szCs w:val="20"/>
        </w:rPr>
        <w:t xml:space="preserve">uždarymo įtaisą </w:t>
      </w:r>
      <w:r w:rsidRPr="00385CFB">
        <w:rPr>
          <w:rFonts w:ascii="Arial" w:hAnsi="Arial" w:cs="Arial"/>
          <w:sz w:val="20"/>
          <w:szCs w:val="20"/>
        </w:rPr>
        <w:t xml:space="preserve">ir </w:t>
      </w:r>
      <w:proofErr w:type="spellStart"/>
      <w:r w:rsidRPr="00385CFB">
        <w:rPr>
          <w:rFonts w:ascii="Arial" w:hAnsi="Arial" w:cs="Arial"/>
          <w:sz w:val="20"/>
          <w:szCs w:val="20"/>
        </w:rPr>
        <w:t>manometrinius</w:t>
      </w:r>
      <w:proofErr w:type="spellEnd"/>
      <w:r w:rsidRPr="00385CFB">
        <w:rPr>
          <w:rFonts w:ascii="Arial" w:hAnsi="Arial" w:cs="Arial"/>
          <w:sz w:val="20"/>
          <w:szCs w:val="20"/>
        </w:rPr>
        <w:t xml:space="preserve"> ventilius; </w:t>
      </w:r>
    </w:p>
    <w:p w14:paraId="68A3B879" w14:textId="77777777" w:rsidR="003664E6" w:rsidRPr="00385CFB" w:rsidRDefault="003664E6" w:rsidP="003664E6">
      <w:pPr>
        <w:pStyle w:val="ListParagraph"/>
        <w:numPr>
          <w:ilvl w:val="0"/>
          <w:numId w:val="36"/>
        </w:numPr>
        <w:spacing w:after="0" w:line="240" w:lineRule="auto"/>
        <w:jc w:val="both"/>
        <w:rPr>
          <w:rFonts w:ascii="Arial" w:hAnsi="Arial" w:cs="Arial"/>
          <w:b/>
          <w:vanish/>
          <w:sz w:val="20"/>
          <w:szCs w:val="20"/>
          <w:u w:val="single"/>
        </w:rPr>
      </w:pPr>
    </w:p>
    <w:p w14:paraId="604B312C" w14:textId="77777777" w:rsidR="003664E6" w:rsidRPr="00385CFB" w:rsidRDefault="003664E6" w:rsidP="003664E6">
      <w:pPr>
        <w:pStyle w:val="ListParagraph"/>
        <w:numPr>
          <w:ilvl w:val="0"/>
          <w:numId w:val="36"/>
        </w:numPr>
        <w:spacing w:after="0" w:line="240" w:lineRule="auto"/>
        <w:jc w:val="both"/>
        <w:rPr>
          <w:rFonts w:ascii="Arial" w:hAnsi="Arial" w:cs="Arial"/>
          <w:b/>
          <w:vanish/>
          <w:sz w:val="20"/>
          <w:szCs w:val="20"/>
          <w:u w:val="single"/>
        </w:rPr>
      </w:pPr>
    </w:p>
    <w:p w14:paraId="13B00577" w14:textId="6BE8E2A1" w:rsidR="0060297C" w:rsidRPr="00385CFB" w:rsidRDefault="003664E6" w:rsidP="00E72234">
      <w:pPr>
        <w:pStyle w:val="ListParagraph"/>
        <w:numPr>
          <w:ilvl w:val="1"/>
          <w:numId w:val="36"/>
        </w:numPr>
        <w:spacing w:after="0" w:line="240" w:lineRule="auto"/>
        <w:ind w:left="502"/>
        <w:jc w:val="both"/>
        <w:rPr>
          <w:rFonts w:ascii="Arial" w:hAnsi="Arial" w:cs="Arial"/>
          <w:b/>
          <w:sz w:val="20"/>
          <w:szCs w:val="20"/>
          <w:u w:val="single"/>
        </w:rPr>
      </w:pPr>
      <w:r w:rsidRPr="00385CFB">
        <w:rPr>
          <w:rFonts w:ascii="Arial" w:hAnsi="Arial" w:cs="Arial"/>
          <w:b/>
          <w:sz w:val="20"/>
          <w:szCs w:val="20"/>
          <w:u w:val="single"/>
        </w:rPr>
        <w:t>RUTULINIAI UŽDARYMO ĮTAISAI:</w:t>
      </w:r>
    </w:p>
    <w:p w14:paraId="33AC02B7" w14:textId="77777777" w:rsidR="003664E6" w:rsidRPr="00385CFB" w:rsidRDefault="003664E6" w:rsidP="003664E6">
      <w:pPr>
        <w:pStyle w:val="ListParagraph"/>
        <w:numPr>
          <w:ilvl w:val="0"/>
          <w:numId w:val="25"/>
        </w:numPr>
        <w:spacing w:after="0" w:line="240" w:lineRule="auto"/>
        <w:jc w:val="both"/>
        <w:rPr>
          <w:rFonts w:ascii="Arial" w:hAnsi="Arial" w:cs="Arial"/>
          <w:vanish/>
          <w:sz w:val="20"/>
          <w:szCs w:val="20"/>
        </w:rPr>
      </w:pPr>
    </w:p>
    <w:p w14:paraId="7C33CEAC" w14:textId="77777777" w:rsidR="003664E6" w:rsidRPr="00385CFB" w:rsidRDefault="003664E6" w:rsidP="003664E6">
      <w:pPr>
        <w:pStyle w:val="ListParagraph"/>
        <w:numPr>
          <w:ilvl w:val="0"/>
          <w:numId w:val="25"/>
        </w:numPr>
        <w:spacing w:after="0" w:line="240" w:lineRule="auto"/>
        <w:jc w:val="both"/>
        <w:rPr>
          <w:rFonts w:ascii="Arial" w:hAnsi="Arial" w:cs="Arial"/>
          <w:vanish/>
          <w:sz w:val="20"/>
          <w:szCs w:val="20"/>
        </w:rPr>
      </w:pPr>
    </w:p>
    <w:p w14:paraId="2CAC3CFC" w14:textId="77777777" w:rsidR="003664E6" w:rsidRPr="00385CFB" w:rsidRDefault="003664E6" w:rsidP="003664E6">
      <w:pPr>
        <w:pStyle w:val="ListParagraph"/>
        <w:numPr>
          <w:ilvl w:val="0"/>
          <w:numId w:val="25"/>
        </w:numPr>
        <w:spacing w:after="0" w:line="240" w:lineRule="auto"/>
        <w:jc w:val="both"/>
        <w:rPr>
          <w:rFonts w:ascii="Arial" w:hAnsi="Arial" w:cs="Arial"/>
          <w:vanish/>
          <w:sz w:val="20"/>
          <w:szCs w:val="20"/>
        </w:rPr>
      </w:pPr>
    </w:p>
    <w:p w14:paraId="7A8863DB" w14:textId="77777777" w:rsidR="003664E6" w:rsidRPr="00385CFB" w:rsidRDefault="003664E6" w:rsidP="003664E6">
      <w:pPr>
        <w:pStyle w:val="ListParagraph"/>
        <w:numPr>
          <w:ilvl w:val="0"/>
          <w:numId w:val="25"/>
        </w:numPr>
        <w:spacing w:after="0" w:line="240" w:lineRule="auto"/>
        <w:jc w:val="both"/>
        <w:rPr>
          <w:rFonts w:ascii="Arial" w:hAnsi="Arial" w:cs="Arial"/>
          <w:vanish/>
          <w:sz w:val="20"/>
          <w:szCs w:val="20"/>
        </w:rPr>
      </w:pPr>
    </w:p>
    <w:p w14:paraId="0A2FDC1B" w14:textId="77777777" w:rsidR="003664E6" w:rsidRPr="00385CFB" w:rsidRDefault="003664E6" w:rsidP="003664E6">
      <w:pPr>
        <w:pStyle w:val="ListParagraph"/>
        <w:numPr>
          <w:ilvl w:val="0"/>
          <w:numId w:val="25"/>
        </w:numPr>
        <w:spacing w:after="0" w:line="240" w:lineRule="auto"/>
        <w:jc w:val="both"/>
        <w:rPr>
          <w:rFonts w:ascii="Arial" w:hAnsi="Arial" w:cs="Arial"/>
          <w:vanish/>
          <w:sz w:val="20"/>
          <w:szCs w:val="20"/>
        </w:rPr>
      </w:pPr>
    </w:p>
    <w:p w14:paraId="66A37463" w14:textId="77777777" w:rsidR="003664E6" w:rsidRPr="00385CFB" w:rsidRDefault="003664E6" w:rsidP="003664E6">
      <w:pPr>
        <w:pStyle w:val="ListParagraph"/>
        <w:numPr>
          <w:ilvl w:val="0"/>
          <w:numId w:val="25"/>
        </w:numPr>
        <w:spacing w:after="0" w:line="240" w:lineRule="auto"/>
        <w:jc w:val="both"/>
        <w:rPr>
          <w:rFonts w:ascii="Arial" w:hAnsi="Arial" w:cs="Arial"/>
          <w:vanish/>
          <w:sz w:val="20"/>
          <w:szCs w:val="20"/>
        </w:rPr>
      </w:pPr>
    </w:p>
    <w:p w14:paraId="6136A019" w14:textId="77777777" w:rsidR="003664E6" w:rsidRPr="00385CFB" w:rsidRDefault="003664E6" w:rsidP="003664E6">
      <w:pPr>
        <w:pStyle w:val="ListParagraph"/>
        <w:numPr>
          <w:ilvl w:val="0"/>
          <w:numId w:val="25"/>
        </w:numPr>
        <w:spacing w:after="0" w:line="240" w:lineRule="auto"/>
        <w:jc w:val="both"/>
        <w:rPr>
          <w:rFonts w:ascii="Arial" w:hAnsi="Arial" w:cs="Arial"/>
          <w:vanish/>
          <w:sz w:val="20"/>
          <w:szCs w:val="20"/>
        </w:rPr>
      </w:pPr>
    </w:p>
    <w:p w14:paraId="71ED0352" w14:textId="77777777" w:rsidR="003664E6" w:rsidRPr="00385CFB" w:rsidRDefault="003664E6" w:rsidP="003664E6">
      <w:pPr>
        <w:pStyle w:val="ListParagraph"/>
        <w:numPr>
          <w:ilvl w:val="0"/>
          <w:numId w:val="25"/>
        </w:numPr>
        <w:spacing w:after="0" w:line="240" w:lineRule="auto"/>
        <w:jc w:val="both"/>
        <w:rPr>
          <w:rFonts w:ascii="Arial" w:hAnsi="Arial" w:cs="Arial"/>
          <w:vanish/>
          <w:sz w:val="20"/>
          <w:szCs w:val="20"/>
        </w:rPr>
      </w:pPr>
    </w:p>
    <w:p w14:paraId="5FA0A0C8" w14:textId="77777777" w:rsidR="003664E6" w:rsidRPr="00385CFB" w:rsidRDefault="003664E6" w:rsidP="003664E6">
      <w:pPr>
        <w:pStyle w:val="ListParagraph"/>
        <w:numPr>
          <w:ilvl w:val="1"/>
          <w:numId w:val="25"/>
        </w:numPr>
        <w:spacing w:after="0" w:line="240" w:lineRule="auto"/>
        <w:jc w:val="both"/>
        <w:rPr>
          <w:rFonts w:ascii="Arial" w:hAnsi="Arial" w:cs="Arial"/>
          <w:vanish/>
          <w:sz w:val="20"/>
          <w:szCs w:val="20"/>
        </w:rPr>
      </w:pPr>
    </w:p>
    <w:p w14:paraId="60376262" w14:textId="77777777" w:rsidR="003664E6" w:rsidRPr="00385CFB" w:rsidRDefault="003664E6" w:rsidP="003664E6">
      <w:pPr>
        <w:pStyle w:val="ListParagraph"/>
        <w:numPr>
          <w:ilvl w:val="1"/>
          <w:numId w:val="25"/>
        </w:numPr>
        <w:spacing w:after="0" w:line="240" w:lineRule="auto"/>
        <w:jc w:val="both"/>
        <w:rPr>
          <w:rFonts w:ascii="Arial" w:hAnsi="Arial" w:cs="Arial"/>
          <w:vanish/>
          <w:sz w:val="20"/>
          <w:szCs w:val="20"/>
        </w:rPr>
      </w:pPr>
    </w:p>
    <w:p w14:paraId="1BEDA250" w14:textId="77777777" w:rsidR="003664E6" w:rsidRPr="00385CFB" w:rsidRDefault="003664E6" w:rsidP="003664E6">
      <w:pPr>
        <w:pStyle w:val="ListParagraph"/>
        <w:numPr>
          <w:ilvl w:val="1"/>
          <w:numId w:val="25"/>
        </w:numPr>
        <w:spacing w:after="0" w:line="240" w:lineRule="auto"/>
        <w:jc w:val="both"/>
        <w:rPr>
          <w:rFonts w:ascii="Arial" w:hAnsi="Arial" w:cs="Arial"/>
          <w:vanish/>
          <w:sz w:val="20"/>
          <w:szCs w:val="20"/>
        </w:rPr>
      </w:pPr>
    </w:p>
    <w:p w14:paraId="5CFC988C" w14:textId="77777777" w:rsidR="003664E6" w:rsidRPr="00385CFB" w:rsidRDefault="003664E6" w:rsidP="003664E6">
      <w:pPr>
        <w:pStyle w:val="ListParagraph"/>
        <w:numPr>
          <w:ilvl w:val="1"/>
          <w:numId w:val="25"/>
        </w:numPr>
        <w:spacing w:after="0" w:line="240" w:lineRule="auto"/>
        <w:jc w:val="both"/>
        <w:rPr>
          <w:rFonts w:ascii="Arial" w:hAnsi="Arial" w:cs="Arial"/>
          <w:vanish/>
          <w:sz w:val="20"/>
          <w:szCs w:val="20"/>
        </w:rPr>
      </w:pPr>
    </w:p>
    <w:p w14:paraId="6699B0FA" w14:textId="77777777" w:rsidR="003664E6" w:rsidRPr="00385CFB" w:rsidRDefault="003664E6" w:rsidP="003664E6">
      <w:pPr>
        <w:pStyle w:val="ListParagraph"/>
        <w:numPr>
          <w:ilvl w:val="1"/>
          <w:numId w:val="25"/>
        </w:numPr>
        <w:spacing w:after="0" w:line="240" w:lineRule="auto"/>
        <w:jc w:val="both"/>
        <w:rPr>
          <w:rFonts w:ascii="Arial" w:hAnsi="Arial" w:cs="Arial"/>
          <w:vanish/>
          <w:sz w:val="20"/>
          <w:szCs w:val="20"/>
        </w:rPr>
      </w:pPr>
    </w:p>
    <w:p w14:paraId="4BEAEDEB" w14:textId="77777777" w:rsidR="003664E6" w:rsidRPr="00385CFB" w:rsidRDefault="003664E6" w:rsidP="003664E6">
      <w:pPr>
        <w:pStyle w:val="ListParagraph"/>
        <w:numPr>
          <w:ilvl w:val="1"/>
          <w:numId w:val="25"/>
        </w:numPr>
        <w:spacing w:after="0" w:line="240" w:lineRule="auto"/>
        <w:jc w:val="both"/>
        <w:rPr>
          <w:rFonts w:ascii="Arial" w:hAnsi="Arial" w:cs="Arial"/>
          <w:vanish/>
          <w:sz w:val="20"/>
          <w:szCs w:val="20"/>
        </w:rPr>
      </w:pPr>
    </w:p>
    <w:p w14:paraId="7C1C9B31" w14:textId="77777777" w:rsidR="003664E6" w:rsidRPr="00385CFB" w:rsidRDefault="003664E6" w:rsidP="003664E6">
      <w:pPr>
        <w:pStyle w:val="ListParagraph"/>
        <w:numPr>
          <w:ilvl w:val="1"/>
          <w:numId w:val="25"/>
        </w:numPr>
        <w:spacing w:after="0" w:line="240" w:lineRule="auto"/>
        <w:jc w:val="both"/>
        <w:rPr>
          <w:rFonts w:ascii="Arial" w:hAnsi="Arial" w:cs="Arial"/>
          <w:vanish/>
          <w:sz w:val="20"/>
          <w:szCs w:val="20"/>
        </w:rPr>
      </w:pPr>
    </w:p>
    <w:p w14:paraId="2D8DB5DE" w14:textId="77777777" w:rsidR="003664E6" w:rsidRPr="00385CFB" w:rsidRDefault="003664E6" w:rsidP="003664E6">
      <w:pPr>
        <w:pStyle w:val="ListParagraph"/>
        <w:numPr>
          <w:ilvl w:val="1"/>
          <w:numId w:val="25"/>
        </w:numPr>
        <w:spacing w:after="0" w:line="240" w:lineRule="auto"/>
        <w:jc w:val="both"/>
        <w:rPr>
          <w:rFonts w:ascii="Arial" w:hAnsi="Arial" w:cs="Arial"/>
          <w:vanish/>
          <w:sz w:val="20"/>
          <w:szCs w:val="20"/>
        </w:rPr>
      </w:pPr>
    </w:p>
    <w:p w14:paraId="20AAAE0F" w14:textId="707AAEB8" w:rsidR="0060297C" w:rsidRPr="00385CFB" w:rsidRDefault="00D2464E" w:rsidP="00E72234">
      <w:pPr>
        <w:pStyle w:val="ListParagraph"/>
        <w:numPr>
          <w:ilvl w:val="2"/>
          <w:numId w:val="25"/>
        </w:numPr>
        <w:spacing w:after="0" w:line="240" w:lineRule="auto"/>
        <w:ind w:left="930"/>
        <w:jc w:val="both"/>
        <w:rPr>
          <w:rFonts w:ascii="Arial" w:hAnsi="Arial" w:cs="Arial"/>
          <w:color w:val="000000" w:themeColor="text1"/>
          <w:sz w:val="20"/>
          <w:szCs w:val="20"/>
        </w:rPr>
      </w:pPr>
      <w:r w:rsidRPr="00385CFB">
        <w:rPr>
          <w:rFonts w:ascii="Arial" w:hAnsi="Arial" w:cs="Arial"/>
          <w:sz w:val="20"/>
          <w:szCs w:val="20"/>
        </w:rPr>
        <w:t xml:space="preserve">Uždarymo įtaiso </w:t>
      </w:r>
      <w:r w:rsidR="0060297C" w:rsidRPr="00385CFB">
        <w:rPr>
          <w:rFonts w:ascii="Arial" w:hAnsi="Arial" w:cs="Arial"/>
          <w:sz w:val="20"/>
          <w:szCs w:val="20"/>
        </w:rPr>
        <w:t xml:space="preserve">korpusas turi būti pagamintas </w:t>
      </w:r>
      <w:r w:rsidR="0060297C" w:rsidRPr="00385CFB">
        <w:rPr>
          <w:rFonts w:ascii="Arial" w:hAnsi="Arial" w:cs="Arial"/>
          <w:color w:val="000000" w:themeColor="text1"/>
          <w:sz w:val="20"/>
          <w:szCs w:val="20"/>
        </w:rPr>
        <w:t>iš ramaus stingimo plieno. Anglinis arba mažai legiruotas plienas turi būti rafinuoti. Korpuso gamybai turi būti naudojamas normalizuotas plienas. Apribojimai taikomi šiems cheminiams komponentams: anglis &lt; 0,20%, siera &lt; 0,010%, fosforas &lt; 0,020%;</w:t>
      </w:r>
    </w:p>
    <w:p w14:paraId="4EE43570" w14:textId="2FF1DEB9" w:rsidR="0060297C" w:rsidRPr="00385CFB" w:rsidRDefault="0060297C" w:rsidP="00D81A23">
      <w:pPr>
        <w:pStyle w:val="ListParagraph"/>
        <w:numPr>
          <w:ilvl w:val="2"/>
          <w:numId w:val="25"/>
        </w:numPr>
        <w:spacing w:after="0" w:line="240" w:lineRule="auto"/>
        <w:ind w:left="1134" w:hanging="708"/>
        <w:jc w:val="both"/>
        <w:rPr>
          <w:rFonts w:ascii="Arial" w:hAnsi="Arial" w:cs="Arial"/>
          <w:sz w:val="20"/>
          <w:szCs w:val="20"/>
        </w:rPr>
      </w:pPr>
      <w:r w:rsidRPr="00385CFB">
        <w:rPr>
          <w:rFonts w:ascii="Arial" w:hAnsi="Arial" w:cs="Arial"/>
          <w:sz w:val="20"/>
          <w:szCs w:val="20"/>
        </w:rPr>
        <w:t xml:space="preserve">Rutulinio </w:t>
      </w:r>
      <w:r w:rsidR="00D2464E" w:rsidRPr="00385CFB">
        <w:rPr>
          <w:rFonts w:ascii="Arial" w:hAnsi="Arial" w:cs="Arial"/>
          <w:sz w:val="20"/>
          <w:szCs w:val="20"/>
        </w:rPr>
        <w:t xml:space="preserve">uždarymo įtaiso </w:t>
      </w:r>
      <w:r w:rsidR="006D7DB1" w:rsidRPr="00385CFB">
        <w:rPr>
          <w:rFonts w:ascii="Arial" w:hAnsi="Arial" w:cs="Arial"/>
          <w:sz w:val="20"/>
          <w:szCs w:val="20"/>
        </w:rPr>
        <w:t xml:space="preserve">DN50 ir </w:t>
      </w:r>
      <w:r w:rsidR="00E05FF4" w:rsidRPr="00385CFB">
        <w:rPr>
          <w:rFonts w:ascii="Arial" w:hAnsi="Arial" w:cs="Arial"/>
          <w:sz w:val="20"/>
          <w:szCs w:val="20"/>
        </w:rPr>
        <w:t xml:space="preserve">didesnio skersmens </w:t>
      </w:r>
      <w:r w:rsidRPr="00385CFB">
        <w:rPr>
          <w:rFonts w:ascii="Arial" w:hAnsi="Arial" w:cs="Arial"/>
          <w:sz w:val="20"/>
          <w:szCs w:val="20"/>
        </w:rPr>
        <w:t xml:space="preserve">uždoris-rutulys turi būti </w:t>
      </w:r>
      <w:r w:rsidRPr="00385CFB">
        <w:rPr>
          <w:rFonts w:ascii="Arial" w:hAnsi="Arial" w:cs="Arial"/>
          <w:color w:val="000000" w:themeColor="text1"/>
          <w:sz w:val="20"/>
          <w:szCs w:val="20"/>
        </w:rPr>
        <w:t xml:space="preserve">pagamintas iš anglinio plieno, </w:t>
      </w:r>
      <w:r w:rsidRPr="00385CFB">
        <w:rPr>
          <w:rFonts w:ascii="Arial" w:hAnsi="Arial" w:cs="Arial"/>
          <w:sz w:val="20"/>
          <w:szCs w:val="20"/>
        </w:rPr>
        <w:t xml:space="preserve">rutulio paviršius turi būti padengtas chromo arba nikelio sluoksniu. Mažiausias rutulio paviršiaus kietumas pagal </w:t>
      </w:r>
      <w:proofErr w:type="spellStart"/>
      <w:r w:rsidRPr="00385CFB">
        <w:rPr>
          <w:rFonts w:ascii="Arial" w:hAnsi="Arial" w:cs="Arial"/>
          <w:sz w:val="20"/>
          <w:szCs w:val="20"/>
        </w:rPr>
        <w:t>Vikerso</w:t>
      </w:r>
      <w:proofErr w:type="spellEnd"/>
      <w:r w:rsidRPr="00385CFB">
        <w:rPr>
          <w:rFonts w:ascii="Arial" w:hAnsi="Arial" w:cs="Arial"/>
          <w:sz w:val="20"/>
          <w:szCs w:val="20"/>
        </w:rPr>
        <w:t xml:space="preserve"> kietumo skalę ne mažesnis nei HV 900;</w:t>
      </w:r>
    </w:p>
    <w:p w14:paraId="23E2E82D" w14:textId="6C24D580" w:rsidR="0060297C" w:rsidRPr="00385CFB" w:rsidRDefault="0060297C" w:rsidP="00D81A23">
      <w:pPr>
        <w:pStyle w:val="ListParagraph"/>
        <w:numPr>
          <w:ilvl w:val="2"/>
          <w:numId w:val="25"/>
        </w:numPr>
        <w:spacing w:after="0" w:line="240" w:lineRule="auto"/>
        <w:ind w:left="1134" w:hanging="708"/>
        <w:jc w:val="both"/>
        <w:rPr>
          <w:rFonts w:ascii="Arial" w:hAnsi="Arial" w:cs="Arial"/>
          <w:sz w:val="20"/>
          <w:szCs w:val="20"/>
        </w:rPr>
      </w:pPr>
      <w:r w:rsidRPr="00385CFB">
        <w:rPr>
          <w:rFonts w:ascii="Arial" w:hAnsi="Arial" w:cs="Arial"/>
          <w:sz w:val="20"/>
          <w:szCs w:val="20"/>
        </w:rPr>
        <w:t xml:space="preserve">Rutuliniai </w:t>
      </w:r>
      <w:r w:rsidR="00D2464E" w:rsidRPr="00385CFB">
        <w:rPr>
          <w:rFonts w:ascii="Arial" w:hAnsi="Arial" w:cs="Arial"/>
          <w:sz w:val="20"/>
          <w:szCs w:val="20"/>
        </w:rPr>
        <w:t xml:space="preserve">uždarymo įtaisai </w:t>
      </w:r>
      <w:r w:rsidRPr="00385CFB">
        <w:rPr>
          <w:rFonts w:ascii="Arial" w:hAnsi="Arial" w:cs="Arial"/>
          <w:sz w:val="20"/>
          <w:szCs w:val="20"/>
        </w:rPr>
        <w:t>turi būti su pilno pralaidumo angomis;</w:t>
      </w:r>
    </w:p>
    <w:p w14:paraId="52F1BBB2" w14:textId="500FE804" w:rsidR="0060297C" w:rsidRPr="00385CFB" w:rsidRDefault="0060297C" w:rsidP="00D81A23">
      <w:pPr>
        <w:pStyle w:val="ListParagraph"/>
        <w:numPr>
          <w:ilvl w:val="2"/>
          <w:numId w:val="25"/>
        </w:numPr>
        <w:spacing w:after="0" w:line="240" w:lineRule="auto"/>
        <w:ind w:left="1134" w:hanging="708"/>
        <w:jc w:val="both"/>
        <w:rPr>
          <w:rFonts w:ascii="Arial" w:hAnsi="Arial" w:cs="Arial"/>
          <w:sz w:val="20"/>
          <w:szCs w:val="20"/>
        </w:rPr>
      </w:pPr>
      <w:r w:rsidRPr="00385CFB">
        <w:rPr>
          <w:rFonts w:ascii="Arial" w:hAnsi="Arial" w:cs="Arial"/>
          <w:sz w:val="20"/>
          <w:szCs w:val="20"/>
        </w:rPr>
        <w:t xml:space="preserve">Rutulinių </w:t>
      </w:r>
      <w:r w:rsidR="00D2464E" w:rsidRPr="00385CFB">
        <w:rPr>
          <w:rFonts w:ascii="Arial" w:hAnsi="Arial" w:cs="Arial"/>
          <w:sz w:val="20"/>
          <w:szCs w:val="20"/>
        </w:rPr>
        <w:t>uždarymo įtaisų</w:t>
      </w:r>
      <w:r w:rsidRPr="00385CFB">
        <w:rPr>
          <w:rFonts w:ascii="Arial" w:hAnsi="Arial" w:cs="Arial"/>
          <w:sz w:val="20"/>
          <w:szCs w:val="20"/>
        </w:rPr>
        <w:t xml:space="preserve">, sandarumas turi būti dviejų pakopų: pirmoji pakopa - metalas/metalas; antroji pakopa - minkštasis sandariklis (negali būti </w:t>
      </w:r>
      <w:proofErr w:type="spellStart"/>
      <w:r w:rsidRPr="00385CFB">
        <w:rPr>
          <w:rFonts w:ascii="Arial" w:hAnsi="Arial" w:cs="Arial"/>
          <w:sz w:val="20"/>
          <w:szCs w:val="20"/>
        </w:rPr>
        <w:t>tefloninis</w:t>
      </w:r>
      <w:proofErr w:type="spellEnd"/>
      <w:r w:rsidRPr="00385CFB">
        <w:rPr>
          <w:rFonts w:ascii="Arial" w:hAnsi="Arial" w:cs="Arial"/>
          <w:sz w:val="20"/>
          <w:szCs w:val="20"/>
        </w:rPr>
        <w:t xml:space="preserve">). Būtinas </w:t>
      </w:r>
      <w:r w:rsidR="00D2464E" w:rsidRPr="00385CFB">
        <w:rPr>
          <w:rFonts w:ascii="Arial" w:hAnsi="Arial" w:cs="Arial"/>
          <w:sz w:val="20"/>
          <w:szCs w:val="20"/>
        </w:rPr>
        <w:t xml:space="preserve">uždarymo įtaiso </w:t>
      </w:r>
      <w:r w:rsidRPr="00385CFB">
        <w:rPr>
          <w:rFonts w:ascii="Arial" w:hAnsi="Arial" w:cs="Arial"/>
          <w:sz w:val="20"/>
          <w:szCs w:val="20"/>
        </w:rPr>
        <w:t xml:space="preserve">rutulio sandarinimo kompensavimas abiejose pusėse naudojant sandarinimo žiedus. Sistema turi tinkamai veikti kraštinėse </w:t>
      </w:r>
      <w:r w:rsidR="00D2464E" w:rsidRPr="00385CFB">
        <w:rPr>
          <w:rFonts w:ascii="Arial" w:hAnsi="Arial" w:cs="Arial"/>
          <w:sz w:val="20"/>
          <w:szCs w:val="20"/>
        </w:rPr>
        <w:t>uždarymo įta</w:t>
      </w:r>
      <w:r w:rsidR="0055357F" w:rsidRPr="00385CFB">
        <w:rPr>
          <w:rFonts w:ascii="Arial" w:hAnsi="Arial" w:cs="Arial"/>
          <w:sz w:val="20"/>
          <w:szCs w:val="20"/>
        </w:rPr>
        <w:t>iso</w:t>
      </w:r>
      <w:r w:rsidR="00D2464E" w:rsidRPr="00385CFB">
        <w:rPr>
          <w:rFonts w:ascii="Arial" w:hAnsi="Arial" w:cs="Arial"/>
          <w:sz w:val="20"/>
          <w:szCs w:val="20"/>
        </w:rPr>
        <w:t xml:space="preserve"> </w:t>
      </w:r>
      <w:r w:rsidRPr="00385CFB">
        <w:rPr>
          <w:rFonts w:ascii="Arial" w:hAnsi="Arial" w:cs="Arial"/>
          <w:sz w:val="20"/>
          <w:szCs w:val="20"/>
        </w:rPr>
        <w:t>padėtyse;</w:t>
      </w:r>
    </w:p>
    <w:p w14:paraId="1EBA8218" w14:textId="286E2D18" w:rsidR="0060297C" w:rsidRPr="00385CFB" w:rsidRDefault="0055357F" w:rsidP="00D81A23">
      <w:pPr>
        <w:pStyle w:val="ListParagraph"/>
        <w:numPr>
          <w:ilvl w:val="2"/>
          <w:numId w:val="25"/>
        </w:numPr>
        <w:spacing w:after="0" w:line="240" w:lineRule="auto"/>
        <w:ind w:left="1134" w:hanging="708"/>
        <w:jc w:val="both"/>
        <w:rPr>
          <w:rFonts w:ascii="Arial" w:hAnsi="Arial" w:cs="Arial"/>
          <w:sz w:val="20"/>
          <w:szCs w:val="20"/>
        </w:rPr>
      </w:pPr>
      <w:r w:rsidRPr="00385CFB">
        <w:rPr>
          <w:rFonts w:ascii="Arial" w:hAnsi="Arial" w:cs="Arial"/>
          <w:sz w:val="20"/>
          <w:szCs w:val="20"/>
        </w:rPr>
        <w:t xml:space="preserve">Uždarymo įtaisai </w:t>
      </w:r>
      <w:r w:rsidR="0060297C" w:rsidRPr="00385CFB">
        <w:rPr>
          <w:rFonts w:ascii="Arial" w:hAnsi="Arial" w:cs="Arial"/>
          <w:sz w:val="20"/>
          <w:szCs w:val="20"/>
        </w:rPr>
        <w:t>turi atlaikyti trumpalaikį vandens poveikį (pvz. hidraulinio bandymo metu);</w:t>
      </w:r>
    </w:p>
    <w:p w14:paraId="741D91CE" w14:textId="67FCAA6D" w:rsidR="0060297C" w:rsidRPr="00385CFB" w:rsidRDefault="0060297C" w:rsidP="00D81A23">
      <w:pPr>
        <w:pStyle w:val="ListParagraph"/>
        <w:numPr>
          <w:ilvl w:val="2"/>
          <w:numId w:val="25"/>
        </w:numPr>
        <w:spacing w:after="0" w:line="240" w:lineRule="auto"/>
        <w:ind w:left="1134" w:hanging="708"/>
        <w:jc w:val="both"/>
        <w:rPr>
          <w:rFonts w:ascii="Arial" w:hAnsi="Arial" w:cs="Arial"/>
          <w:sz w:val="20"/>
          <w:szCs w:val="20"/>
        </w:rPr>
      </w:pPr>
      <w:r w:rsidRPr="00385CFB">
        <w:rPr>
          <w:rFonts w:ascii="Arial" w:hAnsi="Arial" w:cs="Arial"/>
          <w:sz w:val="20"/>
          <w:szCs w:val="20"/>
        </w:rPr>
        <w:t xml:space="preserve">Rutulinį </w:t>
      </w:r>
      <w:r w:rsidR="0055357F" w:rsidRPr="00385CFB">
        <w:rPr>
          <w:rFonts w:ascii="Arial" w:hAnsi="Arial" w:cs="Arial"/>
          <w:sz w:val="20"/>
          <w:szCs w:val="20"/>
        </w:rPr>
        <w:t xml:space="preserve">uždarymo </w:t>
      </w:r>
      <w:r w:rsidR="000517C1" w:rsidRPr="00385CFB">
        <w:rPr>
          <w:rFonts w:ascii="Arial" w:hAnsi="Arial" w:cs="Arial"/>
          <w:sz w:val="20"/>
          <w:szCs w:val="20"/>
        </w:rPr>
        <w:t>įtaisą</w:t>
      </w:r>
      <w:r w:rsidR="0055357F" w:rsidRPr="00385CFB">
        <w:rPr>
          <w:rFonts w:ascii="Arial" w:hAnsi="Arial" w:cs="Arial"/>
          <w:sz w:val="20"/>
          <w:szCs w:val="20"/>
        </w:rPr>
        <w:t xml:space="preserve"> </w:t>
      </w:r>
      <w:r w:rsidRPr="00385CFB">
        <w:rPr>
          <w:rFonts w:ascii="Arial" w:hAnsi="Arial" w:cs="Arial"/>
          <w:sz w:val="20"/>
          <w:szCs w:val="20"/>
        </w:rPr>
        <w:t xml:space="preserve">turi būti galima atidaryti ar uždaryti neišlyginus slėgių (atmosferinis/darbinis) prieš </w:t>
      </w:r>
      <w:r w:rsidR="009678BD" w:rsidRPr="00385CFB">
        <w:rPr>
          <w:rFonts w:ascii="Arial" w:hAnsi="Arial" w:cs="Arial"/>
          <w:sz w:val="20"/>
          <w:szCs w:val="20"/>
        </w:rPr>
        <w:t xml:space="preserve">uždarymo įtaisą </w:t>
      </w:r>
      <w:r w:rsidRPr="00385CFB">
        <w:rPr>
          <w:rFonts w:ascii="Arial" w:hAnsi="Arial" w:cs="Arial"/>
          <w:sz w:val="20"/>
          <w:szCs w:val="20"/>
        </w:rPr>
        <w:t xml:space="preserve">ir už jo. Po </w:t>
      </w:r>
      <w:r w:rsidR="000517C1" w:rsidRPr="00385CFB">
        <w:rPr>
          <w:rFonts w:ascii="Arial" w:hAnsi="Arial" w:cs="Arial"/>
          <w:sz w:val="20"/>
          <w:szCs w:val="20"/>
        </w:rPr>
        <w:t xml:space="preserve">uždarymo įtaiso </w:t>
      </w:r>
      <w:r w:rsidRPr="00385CFB">
        <w:rPr>
          <w:rFonts w:ascii="Arial" w:hAnsi="Arial" w:cs="Arial"/>
          <w:sz w:val="20"/>
          <w:szCs w:val="20"/>
        </w:rPr>
        <w:t xml:space="preserve">atidarymo - uždarymo </w:t>
      </w:r>
      <w:r w:rsidR="009D67AB" w:rsidRPr="00385CFB">
        <w:rPr>
          <w:rFonts w:ascii="Arial" w:hAnsi="Arial" w:cs="Arial"/>
          <w:sz w:val="20"/>
          <w:szCs w:val="20"/>
        </w:rPr>
        <w:t xml:space="preserve">įtaisas </w:t>
      </w:r>
      <w:r w:rsidRPr="00385CFB">
        <w:rPr>
          <w:rFonts w:ascii="Arial" w:hAnsi="Arial" w:cs="Arial"/>
          <w:sz w:val="20"/>
          <w:szCs w:val="20"/>
        </w:rPr>
        <w:t>turi išlikti sandarus;</w:t>
      </w:r>
    </w:p>
    <w:p w14:paraId="2B05F143" w14:textId="5B478679" w:rsidR="0060297C" w:rsidRPr="00385CFB" w:rsidRDefault="00E26E8C" w:rsidP="00536B4C">
      <w:pPr>
        <w:pStyle w:val="ListParagraph"/>
        <w:numPr>
          <w:ilvl w:val="1"/>
          <w:numId w:val="25"/>
        </w:numPr>
        <w:spacing w:after="0" w:line="240" w:lineRule="auto"/>
        <w:jc w:val="both"/>
        <w:rPr>
          <w:rFonts w:ascii="Arial" w:hAnsi="Arial" w:cs="Arial"/>
          <w:b/>
          <w:sz w:val="20"/>
          <w:szCs w:val="20"/>
          <w:u w:val="single"/>
        </w:rPr>
      </w:pPr>
      <w:r w:rsidRPr="00385CFB">
        <w:rPr>
          <w:rFonts w:ascii="Arial" w:hAnsi="Arial" w:cs="Arial"/>
          <w:b/>
          <w:sz w:val="20"/>
          <w:szCs w:val="20"/>
          <w:u w:val="single"/>
        </w:rPr>
        <w:t>KAMŠTINIAI UŽDARYMO ĮTAISAI:</w:t>
      </w:r>
    </w:p>
    <w:p w14:paraId="3CA642DB" w14:textId="77777777" w:rsidR="00E26E8C" w:rsidRPr="00385CFB" w:rsidRDefault="00E26E8C" w:rsidP="00E26E8C">
      <w:pPr>
        <w:pStyle w:val="ListParagraph"/>
        <w:numPr>
          <w:ilvl w:val="0"/>
          <w:numId w:val="37"/>
        </w:numPr>
        <w:spacing w:after="0" w:line="240" w:lineRule="auto"/>
        <w:jc w:val="both"/>
        <w:rPr>
          <w:rFonts w:ascii="Arial" w:hAnsi="Arial" w:cs="Arial"/>
          <w:vanish/>
          <w:sz w:val="20"/>
          <w:szCs w:val="20"/>
        </w:rPr>
      </w:pPr>
    </w:p>
    <w:p w14:paraId="5EFCB8D8" w14:textId="77777777" w:rsidR="00E26E8C" w:rsidRPr="00385CFB" w:rsidRDefault="00E26E8C" w:rsidP="00E26E8C">
      <w:pPr>
        <w:pStyle w:val="ListParagraph"/>
        <w:numPr>
          <w:ilvl w:val="0"/>
          <w:numId w:val="37"/>
        </w:numPr>
        <w:spacing w:after="0" w:line="240" w:lineRule="auto"/>
        <w:jc w:val="both"/>
        <w:rPr>
          <w:rFonts w:ascii="Arial" w:hAnsi="Arial" w:cs="Arial"/>
          <w:vanish/>
          <w:sz w:val="20"/>
          <w:szCs w:val="20"/>
        </w:rPr>
      </w:pPr>
    </w:p>
    <w:p w14:paraId="22DAE433" w14:textId="77777777" w:rsidR="00E26E8C" w:rsidRPr="00385CFB" w:rsidRDefault="00E26E8C" w:rsidP="00E26E8C">
      <w:pPr>
        <w:pStyle w:val="ListParagraph"/>
        <w:numPr>
          <w:ilvl w:val="0"/>
          <w:numId w:val="37"/>
        </w:numPr>
        <w:spacing w:after="0" w:line="240" w:lineRule="auto"/>
        <w:jc w:val="both"/>
        <w:rPr>
          <w:rFonts w:ascii="Arial" w:hAnsi="Arial" w:cs="Arial"/>
          <w:vanish/>
          <w:sz w:val="20"/>
          <w:szCs w:val="20"/>
        </w:rPr>
      </w:pPr>
    </w:p>
    <w:p w14:paraId="0C0524C7" w14:textId="77777777" w:rsidR="00E26E8C" w:rsidRPr="00385CFB" w:rsidRDefault="00E26E8C" w:rsidP="00E26E8C">
      <w:pPr>
        <w:pStyle w:val="ListParagraph"/>
        <w:numPr>
          <w:ilvl w:val="0"/>
          <w:numId w:val="37"/>
        </w:numPr>
        <w:spacing w:after="0" w:line="240" w:lineRule="auto"/>
        <w:jc w:val="both"/>
        <w:rPr>
          <w:rFonts w:ascii="Arial" w:hAnsi="Arial" w:cs="Arial"/>
          <w:vanish/>
          <w:sz w:val="20"/>
          <w:szCs w:val="20"/>
        </w:rPr>
      </w:pPr>
    </w:p>
    <w:p w14:paraId="62C3D78B" w14:textId="77777777" w:rsidR="00E26E8C" w:rsidRPr="00385CFB" w:rsidRDefault="00E26E8C" w:rsidP="00E26E8C">
      <w:pPr>
        <w:pStyle w:val="ListParagraph"/>
        <w:numPr>
          <w:ilvl w:val="0"/>
          <w:numId w:val="37"/>
        </w:numPr>
        <w:spacing w:after="0" w:line="240" w:lineRule="auto"/>
        <w:jc w:val="both"/>
        <w:rPr>
          <w:rFonts w:ascii="Arial" w:hAnsi="Arial" w:cs="Arial"/>
          <w:vanish/>
          <w:sz w:val="20"/>
          <w:szCs w:val="20"/>
        </w:rPr>
      </w:pPr>
    </w:p>
    <w:p w14:paraId="054344E5" w14:textId="77777777" w:rsidR="00E26E8C" w:rsidRPr="00385CFB" w:rsidRDefault="00E26E8C" w:rsidP="00E26E8C">
      <w:pPr>
        <w:pStyle w:val="ListParagraph"/>
        <w:numPr>
          <w:ilvl w:val="0"/>
          <w:numId w:val="37"/>
        </w:numPr>
        <w:spacing w:after="0" w:line="240" w:lineRule="auto"/>
        <w:jc w:val="both"/>
        <w:rPr>
          <w:rFonts w:ascii="Arial" w:hAnsi="Arial" w:cs="Arial"/>
          <w:vanish/>
          <w:sz w:val="20"/>
          <w:szCs w:val="20"/>
        </w:rPr>
      </w:pPr>
    </w:p>
    <w:p w14:paraId="7C86CD69" w14:textId="77777777" w:rsidR="00E26E8C" w:rsidRPr="00385CFB" w:rsidRDefault="00E26E8C" w:rsidP="00E26E8C">
      <w:pPr>
        <w:pStyle w:val="ListParagraph"/>
        <w:numPr>
          <w:ilvl w:val="0"/>
          <w:numId w:val="37"/>
        </w:numPr>
        <w:spacing w:after="0" w:line="240" w:lineRule="auto"/>
        <w:jc w:val="both"/>
        <w:rPr>
          <w:rFonts w:ascii="Arial" w:hAnsi="Arial" w:cs="Arial"/>
          <w:vanish/>
          <w:sz w:val="20"/>
          <w:szCs w:val="20"/>
        </w:rPr>
      </w:pPr>
    </w:p>
    <w:p w14:paraId="769CB4E0" w14:textId="77777777" w:rsidR="00E26E8C" w:rsidRPr="00385CFB" w:rsidRDefault="00E26E8C" w:rsidP="00E26E8C">
      <w:pPr>
        <w:pStyle w:val="ListParagraph"/>
        <w:numPr>
          <w:ilvl w:val="0"/>
          <w:numId w:val="37"/>
        </w:numPr>
        <w:spacing w:after="0" w:line="240" w:lineRule="auto"/>
        <w:jc w:val="both"/>
        <w:rPr>
          <w:rFonts w:ascii="Arial" w:hAnsi="Arial" w:cs="Arial"/>
          <w:vanish/>
          <w:sz w:val="20"/>
          <w:szCs w:val="20"/>
        </w:rPr>
      </w:pPr>
    </w:p>
    <w:p w14:paraId="7ECF4B22" w14:textId="77777777" w:rsidR="00E26E8C" w:rsidRPr="00385CFB" w:rsidRDefault="00E26E8C" w:rsidP="00E26E8C">
      <w:pPr>
        <w:pStyle w:val="ListParagraph"/>
        <w:numPr>
          <w:ilvl w:val="1"/>
          <w:numId w:val="37"/>
        </w:numPr>
        <w:spacing w:after="0" w:line="240" w:lineRule="auto"/>
        <w:jc w:val="both"/>
        <w:rPr>
          <w:rFonts w:ascii="Arial" w:hAnsi="Arial" w:cs="Arial"/>
          <w:vanish/>
          <w:sz w:val="20"/>
          <w:szCs w:val="20"/>
        </w:rPr>
      </w:pPr>
    </w:p>
    <w:p w14:paraId="2EA54882" w14:textId="77777777" w:rsidR="00E26E8C" w:rsidRPr="00385CFB" w:rsidRDefault="00E26E8C" w:rsidP="00E26E8C">
      <w:pPr>
        <w:pStyle w:val="ListParagraph"/>
        <w:numPr>
          <w:ilvl w:val="1"/>
          <w:numId w:val="37"/>
        </w:numPr>
        <w:spacing w:after="0" w:line="240" w:lineRule="auto"/>
        <w:jc w:val="both"/>
        <w:rPr>
          <w:rFonts w:ascii="Arial" w:hAnsi="Arial" w:cs="Arial"/>
          <w:vanish/>
          <w:sz w:val="20"/>
          <w:szCs w:val="20"/>
        </w:rPr>
      </w:pPr>
    </w:p>
    <w:p w14:paraId="1FF24B81" w14:textId="77777777" w:rsidR="00E26E8C" w:rsidRPr="00385CFB" w:rsidRDefault="00E26E8C" w:rsidP="00E26E8C">
      <w:pPr>
        <w:pStyle w:val="ListParagraph"/>
        <w:numPr>
          <w:ilvl w:val="1"/>
          <w:numId w:val="37"/>
        </w:numPr>
        <w:spacing w:after="0" w:line="240" w:lineRule="auto"/>
        <w:jc w:val="both"/>
        <w:rPr>
          <w:rFonts w:ascii="Arial" w:hAnsi="Arial" w:cs="Arial"/>
          <w:vanish/>
          <w:sz w:val="20"/>
          <w:szCs w:val="20"/>
        </w:rPr>
      </w:pPr>
    </w:p>
    <w:p w14:paraId="2773ADA2" w14:textId="77777777" w:rsidR="00E26E8C" w:rsidRPr="00385CFB" w:rsidRDefault="00E26E8C" w:rsidP="00E26E8C">
      <w:pPr>
        <w:pStyle w:val="ListParagraph"/>
        <w:numPr>
          <w:ilvl w:val="1"/>
          <w:numId w:val="37"/>
        </w:numPr>
        <w:spacing w:after="0" w:line="240" w:lineRule="auto"/>
        <w:jc w:val="both"/>
        <w:rPr>
          <w:rFonts w:ascii="Arial" w:hAnsi="Arial" w:cs="Arial"/>
          <w:vanish/>
          <w:sz w:val="20"/>
          <w:szCs w:val="20"/>
        </w:rPr>
      </w:pPr>
    </w:p>
    <w:p w14:paraId="6D93D11C" w14:textId="77777777" w:rsidR="00E26E8C" w:rsidRPr="00385CFB" w:rsidRDefault="00E26E8C" w:rsidP="00E26E8C">
      <w:pPr>
        <w:pStyle w:val="ListParagraph"/>
        <w:numPr>
          <w:ilvl w:val="1"/>
          <w:numId w:val="37"/>
        </w:numPr>
        <w:spacing w:after="0" w:line="240" w:lineRule="auto"/>
        <w:jc w:val="both"/>
        <w:rPr>
          <w:rFonts w:ascii="Arial" w:hAnsi="Arial" w:cs="Arial"/>
          <w:vanish/>
          <w:sz w:val="20"/>
          <w:szCs w:val="20"/>
        </w:rPr>
      </w:pPr>
    </w:p>
    <w:p w14:paraId="13D55DA6" w14:textId="77777777" w:rsidR="00E26E8C" w:rsidRPr="00385CFB" w:rsidRDefault="00E26E8C" w:rsidP="00E26E8C">
      <w:pPr>
        <w:pStyle w:val="ListParagraph"/>
        <w:numPr>
          <w:ilvl w:val="1"/>
          <w:numId w:val="37"/>
        </w:numPr>
        <w:spacing w:after="0" w:line="240" w:lineRule="auto"/>
        <w:jc w:val="both"/>
        <w:rPr>
          <w:rFonts w:ascii="Arial" w:hAnsi="Arial" w:cs="Arial"/>
          <w:vanish/>
          <w:sz w:val="20"/>
          <w:szCs w:val="20"/>
        </w:rPr>
      </w:pPr>
    </w:p>
    <w:p w14:paraId="056526C2" w14:textId="77777777" w:rsidR="00E26E8C" w:rsidRPr="00385CFB" w:rsidRDefault="00E26E8C" w:rsidP="00E26E8C">
      <w:pPr>
        <w:pStyle w:val="ListParagraph"/>
        <w:numPr>
          <w:ilvl w:val="1"/>
          <w:numId w:val="37"/>
        </w:numPr>
        <w:spacing w:after="0" w:line="240" w:lineRule="auto"/>
        <w:jc w:val="both"/>
        <w:rPr>
          <w:rFonts w:ascii="Arial" w:hAnsi="Arial" w:cs="Arial"/>
          <w:vanish/>
          <w:sz w:val="20"/>
          <w:szCs w:val="20"/>
        </w:rPr>
      </w:pPr>
    </w:p>
    <w:p w14:paraId="6DF861A0" w14:textId="77777777" w:rsidR="00E26E8C" w:rsidRPr="00385CFB" w:rsidRDefault="00E26E8C" w:rsidP="00E26E8C">
      <w:pPr>
        <w:pStyle w:val="ListParagraph"/>
        <w:numPr>
          <w:ilvl w:val="1"/>
          <w:numId w:val="37"/>
        </w:numPr>
        <w:spacing w:after="0" w:line="240" w:lineRule="auto"/>
        <w:jc w:val="both"/>
        <w:rPr>
          <w:rFonts w:ascii="Arial" w:hAnsi="Arial" w:cs="Arial"/>
          <w:vanish/>
          <w:sz w:val="20"/>
          <w:szCs w:val="20"/>
        </w:rPr>
      </w:pPr>
    </w:p>
    <w:p w14:paraId="0693D953" w14:textId="77777777" w:rsidR="00E26E8C" w:rsidRPr="00385CFB" w:rsidRDefault="00E26E8C" w:rsidP="00E26E8C">
      <w:pPr>
        <w:pStyle w:val="ListParagraph"/>
        <w:numPr>
          <w:ilvl w:val="1"/>
          <w:numId w:val="37"/>
        </w:numPr>
        <w:spacing w:after="0" w:line="240" w:lineRule="auto"/>
        <w:jc w:val="both"/>
        <w:rPr>
          <w:rFonts w:ascii="Arial" w:hAnsi="Arial" w:cs="Arial"/>
          <w:vanish/>
          <w:sz w:val="20"/>
          <w:szCs w:val="20"/>
        </w:rPr>
      </w:pPr>
    </w:p>
    <w:p w14:paraId="1E0559E1" w14:textId="6CC61801" w:rsidR="0060297C" w:rsidRPr="00385CFB" w:rsidRDefault="009D67AB" w:rsidP="00CE0B5A">
      <w:pPr>
        <w:pStyle w:val="ListParagraph"/>
        <w:numPr>
          <w:ilvl w:val="2"/>
          <w:numId w:val="37"/>
        </w:numPr>
        <w:spacing w:after="0" w:line="240" w:lineRule="auto"/>
        <w:ind w:left="930"/>
        <w:jc w:val="both"/>
        <w:rPr>
          <w:rFonts w:ascii="Arial" w:hAnsi="Arial" w:cs="Arial"/>
          <w:sz w:val="20"/>
          <w:szCs w:val="20"/>
        </w:rPr>
      </w:pPr>
      <w:r w:rsidRPr="00385CFB">
        <w:rPr>
          <w:rFonts w:ascii="Arial" w:hAnsi="Arial" w:cs="Arial"/>
          <w:sz w:val="20"/>
          <w:szCs w:val="20"/>
        </w:rPr>
        <w:t xml:space="preserve">Uždarymo įtaisų </w:t>
      </w:r>
      <w:r w:rsidR="0060297C" w:rsidRPr="00385CFB">
        <w:rPr>
          <w:rFonts w:ascii="Arial" w:hAnsi="Arial" w:cs="Arial"/>
          <w:sz w:val="20"/>
          <w:szCs w:val="20"/>
        </w:rPr>
        <w:t>kamštis turi būti vientisas, prisitaikantis;</w:t>
      </w:r>
    </w:p>
    <w:p w14:paraId="4E55CB9A" w14:textId="1AD58D37" w:rsidR="0060297C" w:rsidRPr="00385CFB" w:rsidRDefault="37F6059A" w:rsidP="00536B4C">
      <w:pPr>
        <w:pStyle w:val="ListParagraph"/>
        <w:numPr>
          <w:ilvl w:val="2"/>
          <w:numId w:val="37"/>
        </w:numPr>
        <w:spacing w:after="0" w:line="240" w:lineRule="auto"/>
        <w:ind w:left="1134" w:hanging="708"/>
        <w:jc w:val="both"/>
        <w:rPr>
          <w:rFonts w:ascii="Arial" w:hAnsi="Arial" w:cs="Arial"/>
          <w:sz w:val="20"/>
          <w:szCs w:val="20"/>
        </w:rPr>
      </w:pPr>
      <w:r w:rsidRPr="00385CFB">
        <w:rPr>
          <w:rFonts w:ascii="Arial" w:eastAsia="Calibri" w:hAnsi="Arial" w:cs="Arial"/>
          <w:color w:val="000000" w:themeColor="text1"/>
          <w:sz w:val="20"/>
          <w:szCs w:val="20"/>
        </w:rPr>
        <w:t xml:space="preserve">Kamštinio čiaupo sandarinimo riebokšlis turi būti sudarytas iš dviejų tarpusavyje prisitaikančių dalių-riebokšlio ir riebokšlio </w:t>
      </w:r>
      <w:proofErr w:type="spellStart"/>
      <w:r w:rsidRPr="00385CFB">
        <w:rPr>
          <w:rFonts w:ascii="Arial" w:eastAsia="Calibri" w:hAnsi="Arial" w:cs="Arial"/>
          <w:color w:val="000000" w:themeColor="text1"/>
          <w:sz w:val="20"/>
          <w:szCs w:val="20"/>
        </w:rPr>
        <w:t>flanšo</w:t>
      </w:r>
      <w:proofErr w:type="spellEnd"/>
      <w:r w:rsidRPr="00385CFB">
        <w:rPr>
          <w:rFonts w:ascii="Arial" w:eastAsia="Calibri" w:hAnsi="Arial" w:cs="Arial"/>
          <w:color w:val="000000" w:themeColor="text1"/>
          <w:sz w:val="20"/>
          <w:szCs w:val="20"/>
        </w:rPr>
        <w:t xml:space="preserve"> arba kamštinio čiaupo stiebo sandarinimo konstrukcija turi atitikti atvirkštinio slėgio subalansuota sandarinimo sistemą.</w:t>
      </w:r>
      <w:r w:rsidR="0060297C" w:rsidRPr="00385CFB">
        <w:rPr>
          <w:rFonts w:ascii="Arial" w:hAnsi="Arial" w:cs="Arial"/>
          <w:sz w:val="20"/>
          <w:szCs w:val="20"/>
        </w:rPr>
        <w:t>;</w:t>
      </w:r>
    </w:p>
    <w:p w14:paraId="4C70BBFF" w14:textId="1FFC2E4E" w:rsidR="0060297C" w:rsidRPr="00385CFB" w:rsidRDefault="0060297C" w:rsidP="00536B4C">
      <w:pPr>
        <w:pStyle w:val="ListParagraph"/>
        <w:numPr>
          <w:ilvl w:val="2"/>
          <w:numId w:val="37"/>
        </w:numPr>
        <w:spacing w:after="0" w:line="240" w:lineRule="auto"/>
        <w:ind w:left="1134" w:hanging="708"/>
        <w:jc w:val="both"/>
        <w:rPr>
          <w:rFonts w:ascii="Arial" w:hAnsi="Arial" w:cs="Arial"/>
          <w:b/>
          <w:sz w:val="20"/>
          <w:szCs w:val="20"/>
        </w:rPr>
      </w:pPr>
      <w:r w:rsidRPr="00385CFB">
        <w:rPr>
          <w:rFonts w:ascii="Arial" w:hAnsi="Arial" w:cs="Arial"/>
          <w:sz w:val="20"/>
          <w:szCs w:val="20"/>
        </w:rPr>
        <w:t xml:space="preserve">Kamštinių </w:t>
      </w:r>
      <w:r w:rsidR="009D67AB" w:rsidRPr="00385CFB">
        <w:rPr>
          <w:rFonts w:ascii="Arial" w:hAnsi="Arial" w:cs="Arial"/>
          <w:sz w:val="20"/>
          <w:szCs w:val="20"/>
        </w:rPr>
        <w:t xml:space="preserve">uždarymo įtaisų </w:t>
      </w:r>
      <w:r w:rsidRPr="00385CFB">
        <w:rPr>
          <w:rFonts w:ascii="Arial" w:hAnsi="Arial" w:cs="Arial"/>
          <w:sz w:val="20"/>
          <w:szCs w:val="20"/>
        </w:rPr>
        <w:t>korpusas turi būti nepraleidžiantis vandens ir dujų pagal standartą LST EN ISO 15848-1:2015 „Pramoninės sklendės. Nenumatytai išleistų teršalų matavimo, bandymo ir patvirtinimo procedūros 1 dalis. Sklendžių tipo bandymų klasifikavimo sistema ir patvirtinimo procedūros (ISO 15848-1:2015)“ arba lygiavertį.</w:t>
      </w:r>
    </w:p>
    <w:p w14:paraId="1BE8F271" w14:textId="63BF1605" w:rsidR="0060297C" w:rsidRPr="00385CFB" w:rsidRDefault="0060297C" w:rsidP="00536B4C">
      <w:pPr>
        <w:pStyle w:val="ListParagraph"/>
        <w:numPr>
          <w:ilvl w:val="2"/>
          <w:numId w:val="37"/>
        </w:numPr>
        <w:spacing w:after="0" w:line="240" w:lineRule="auto"/>
        <w:ind w:left="1134" w:hanging="708"/>
        <w:jc w:val="both"/>
        <w:rPr>
          <w:rFonts w:ascii="Arial" w:hAnsi="Arial" w:cs="Arial"/>
          <w:sz w:val="20"/>
          <w:szCs w:val="20"/>
        </w:rPr>
      </w:pPr>
      <w:r w:rsidRPr="00385CFB">
        <w:rPr>
          <w:rFonts w:ascii="Arial" w:hAnsi="Arial" w:cs="Arial"/>
          <w:sz w:val="20"/>
          <w:szCs w:val="20"/>
        </w:rPr>
        <w:t>Kamštinio</w:t>
      </w:r>
      <w:r w:rsidR="00AB3720" w:rsidRPr="00385CFB">
        <w:rPr>
          <w:rFonts w:ascii="Arial" w:hAnsi="Arial" w:cs="Arial"/>
          <w:sz w:val="20"/>
          <w:szCs w:val="20"/>
        </w:rPr>
        <w:t xml:space="preserve"> </w:t>
      </w:r>
      <w:r w:rsidR="009D67AB" w:rsidRPr="00385CFB">
        <w:rPr>
          <w:rFonts w:ascii="Arial" w:hAnsi="Arial" w:cs="Arial"/>
          <w:sz w:val="20"/>
          <w:szCs w:val="20"/>
        </w:rPr>
        <w:t>uždarymo įtaiso</w:t>
      </w:r>
      <w:r w:rsidRPr="00385CFB">
        <w:rPr>
          <w:rFonts w:ascii="Arial" w:hAnsi="Arial" w:cs="Arial"/>
          <w:sz w:val="20"/>
          <w:szCs w:val="20"/>
        </w:rPr>
        <w:t xml:space="preserve"> konstrukcija turi būti tinkama dujų slėgio reguliavimui-</w:t>
      </w:r>
      <w:proofErr w:type="spellStart"/>
      <w:r w:rsidRPr="00385CFB">
        <w:rPr>
          <w:rFonts w:ascii="Arial" w:hAnsi="Arial" w:cs="Arial"/>
          <w:sz w:val="20"/>
          <w:szCs w:val="20"/>
        </w:rPr>
        <w:t>droseliavimui</w:t>
      </w:r>
      <w:proofErr w:type="spellEnd"/>
      <w:r w:rsidRPr="00385CFB">
        <w:rPr>
          <w:rFonts w:ascii="Arial" w:hAnsi="Arial" w:cs="Arial"/>
          <w:sz w:val="20"/>
          <w:szCs w:val="20"/>
        </w:rPr>
        <w:t>;</w:t>
      </w:r>
    </w:p>
    <w:p w14:paraId="52A9937E" w14:textId="1D6CB7F4" w:rsidR="0060297C" w:rsidRPr="00385CFB" w:rsidRDefault="0060297C" w:rsidP="00536B4C">
      <w:pPr>
        <w:pStyle w:val="ListParagraph"/>
        <w:numPr>
          <w:ilvl w:val="2"/>
          <w:numId w:val="37"/>
        </w:numPr>
        <w:spacing w:after="0" w:line="240" w:lineRule="auto"/>
        <w:ind w:left="1134" w:hanging="708"/>
        <w:jc w:val="both"/>
        <w:rPr>
          <w:rFonts w:ascii="Arial" w:hAnsi="Arial" w:cs="Arial"/>
          <w:sz w:val="20"/>
          <w:szCs w:val="20"/>
        </w:rPr>
      </w:pPr>
      <w:r w:rsidRPr="00385CFB">
        <w:rPr>
          <w:rFonts w:ascii="Arial" w:hAnsi="Arial" w:cs="Arial"/>
          <w:sz w:val="20"/>
          <w:szCs w:val="20"/>
        </w:rPr>
        <w:t xml:space="preserve">Kamštinis </w:t>
      </w:r>
      <w:r w:rsidR="009D67AB" w:rsidRPr="00385CFB">
        <w:rPr>
          <w:rFonts w:ascii="Arial" w:hAnsi="Arial" w:cs="Arial"/>
          <w:sz w:val="20"/>
          <w:szCs w:val="20"/>
        </w:rPr>
        <w:t xml:space="preserve">uždarymo įtaisas </w:t>
      </w:r>
      <w:r w:rsidRPr="00385CFB">
        <w:rPr>
          <w:rFonts w:ascii="Arial" w:hAnsi="Arial" w:cs="Arial"/>
          <w:sz w:val="20"/>
          <w:szCs w:val="20"/>
        </w:rPr>
        <w:t>turi atitikti Lietuvos standarto LST EN 12266-1:2012 „Pramoninės sklendės. Metalinių sklendžių bandymai. 1 dalis. Slėginiai bandymai, bandymo procedūros ir priėmimo kriterijai. Privalomieji reikalavimai“ (arba lygiaverčio) reikalavimams kurio didžiausias leidžiamas nuotėkis pro lizdą pagal kiekvieną nuotėkio spartą, kubiniais milimetrais per sekundę, atitinka A spartą (nėra apžiūrint aptinkamo nuotėkio per visą bandymo trukmę);</w:t>
      </w:r>
    </w:p>
    <w:p w14:paraId="4E8C3CB0" w14:textId="679D9A16" w:rsidR="0060297C" w:rsidRPr="00385CFB" w:rsidRDefault="00042AFD" w:rsidP="00536B4C">
      <w:pPr>
        <w:pStyle w:val="ListParagraph"/>
        <w:numPr>
          <w:ilvl w:val="2"/>
          <w:numId w:val="37"/>
        </w:numPr>
        <w:spacing w:after="0" w:line="240" w:lineRule="auto"/>
        <w:ind w:left="1134" w:hanging="708"/>
        <w:jc w:val="both"/>
        <w:rPr>
          <w:rFonts w:ascii="Arial" w:hAnsi="Arial" w:cs="Arial"/>
          <w:sz w:val="20"/>
          <w:szCs w:val="20"/>
        </w:rPr>
      </w:pPr>
      <w:r w:rsidRPr="00385CFB">
        <w:rPr>
          <w:rFonts w:ascii="Arial" w:hAnsi="Arial" w:cs="Arial"/>
          <w:sz w:val="20"/>
          <w:szCs w:val="20"/>
        </w:rPr>
        <w:t xml:space="preserve">Uždarymo įtaiso </w:t>
      </w:r>
      <w:r w:rsidR="0060297C" w:rsidRPr="00385CFB">
        <w:rPr>
          <w:rFonts w:ascii="Arial" w:hAnsi="Arial" w:cs="Arial"/>
          <w:sz w:val="20"/>
          <w:szCs w:val="20"/>
        </w:rPr>
        <w:t>valdymas su apvalia nuimama rankena</w:t>
      </w:r>
      <w:r w:rsidR="00610E48" w:rsidRPr="00385CFB">
        <w:rPr>
          <w:rFonts w:ascii="Arial" w:hAnsi="Arial" w:cs="Arial"/>
          <w:sz w:val="20"/>
          <w:szCs w:val="20"/>
        </w:rPr>
        <w:t>;</w:t>
      </w:r>
    </w:p>
    <w:p w14:paraId="17B21666" w14:textId="4DAB0A67" w:rsidR="00610E48" w:rsidRPr="00385CFB" w:rsidRDefault="00610E48" w:rsidP="00536B4C">
      <w:pPr>
        <w:pStyle w:val="ListParagraph"/>
        <w:numPr>
          <w:ilvl w:val="2"/>
          <w:numId w:val="37"/>
        </w:numPr>
        <w:spacing w:after="0" w:line="240" w:lineRule="auto"/>
        <w:ind w:left="1134" w:hanging="708"/>
        <w:jc w:val="both"/>
        <w:rPr>
          <w:rFonts w:ascii="Arial" w:hAnsi="Arial" w:cs="Arial"/>
          <w:sz w:val="20"/>
          <w:szCs w:val="20"/>
        </w:rPr>
      </w:pPr>
      <w:r w:rsidRPr="00385CFB">
        <w:rPr>
          <w:rFonts w:ascii="Arial" w:hAnsi="Arial" w:cs="Arial"/>
          <w:sz w:val="20"/>
          <w:szCs w:val="20"/>
        </w:rPr>
        <w:t xml:space="preserve">Temperatūros reikalavimai turi atitikti keliamiems </w:t>
      </w:r>
      <w:r w:rsidR="00E67663" w:rsidRPr="00385CFB">
        <w:rPr>
          <w:rFonts w:ascii="Arial" w:hAnsi="Arial" w:cs="Arial"/>
          <w:sz w:val="20"/>
          <w:szCs w:val="20"/>
        </w:rPr>
        <w:t>bendriems</w:t>
      </w:r>
      <w:r w:rsidR="00AB5A75" w:rsidRPr="00385CFB">
        <w:rPr>
          <w:rFonts w:ascii="Arial" w:hAnsi="Arial" w:cs="Arial"/>
          <w:sz w:val="20"/>
          <w:szCs w:val="20"/>
        </w:rPr>
        <w:t xml:space="preserve"> </w:t>
      </w:r>
      <w:r w:rsidRPr="00385CFB">
        <w:rPr>
          <w:rFonts w:ascii="Arial" w:hAnsi="Arial" w:cs="Arial"/>
          <w:sz w:val="20"/>
          <w:szCs w:val="20"/>
        </w:rPr>
        <w:t>uždarymo įtais</w:t>
      </w:r>
      <w:r w:rsidR="00E67663" w:rsidRPr="00385CFB">
        <w:rPr>
          <w:rFonts w:ascii="Arial" w:hAnsi="Arial" w:cs="Arial"/>
          <w:sz w:val="20"/>
          <w:szCs w:val="20"/>
        </w:rPr>
        <w:t>ų</w:t>
      </w:r>
      <w:r w:rsidRPr="00385CFB">
        <w:rPr>
          <w:rFonts w:ascii="Arial" w:hAnsi="Arial" w:cs="Arial"/>
          <w:sz w:val="20"/>
          <w:szCs w:val="20"/>
        </w:rPr>
        <w:t xml:space="preserve"> reikalavimams.</w:t>
      </w:r>
    </w:p>
    <w:p w14:paraId="750105B3" w14:textId="552832FE" w:rsidR="0060297C" w:rsidRPr="00385CFB" w:rsidRDefault="00E67663" w:rsidP="00536B4C">
      <w:pPr>
        <w:pStyle w:val="ListParagraph"/>
        <w:numPr>
          <w:ilvl w:val="1"/>
          <w:numId w:val="25"/>
        </w:numPr>
        <w:spacing w:after="0" w:line="240" w:lineRule="auto"/>
        <w:ind w:left="709" w:hanging="425"/>
        <w:jc w:val="both"/>
        <w:rPr>
          <w:rFonts w:ascii="Arial" w:hAnsi="Arial" w:cs="Arial"/>
          <w:b/>
          <w:sz w:val="20"/>
          <w:szCs w:val="20"/>
          <w:u w:val="single"/>
        </w:rPr>
      </w:pPr>
      <w:r w:rsidRPr="00385CFB">
        <w:rPr>
          <w:rFonts w:ascii="Arial" w:hAnsi="Arial" w:cs="Arial"/>
          <w:b/>
          <w:sz w:val="20"/>
          <w:szCs w:val="20"/>
          <w:u w:val="single"/>
        </w:rPr>
        <w:t>MANOMETRINIAI VENTILIAI:</w:t>
      </w:r>
    </w:p>
    <w:p w14:paraId="62D54FD5" w14:textId="77777777" w:rsidR="00097549" w:rsidRPr="00385CFB" w:rsidRDefault="00097549" w:rsidP="00097549">
      <w:pPr>
        <w:pStyle w:val="ListParagraph"/>
        <w:numPr>
          <w:ilvl w:val="0"/>
          <w:numId w:val="31"/>
        </w:numPr>
        <w:spacing w:after="0" w:line="240" w:lineRule="auto"/>
        <w:jc w:val="both"/>
        <w:rPr>
          <w:rFonts w:ascii="Arial" w:hAnsi="Arial" w:cs="Arial"/>
          <w:vanish/>
          <w:sz w:val="20"/>
          <w:szCs w:val="20"/>
        </w:rPr>
      </w:pPr>
    </w:p>
    <w:p w14:paraId="43449518" w14:textId="07859732" w:rsidR="0060297C" w:rsidRPr="00385CFB" w:rsidRDefault="0060297C" w:rsidP="00C74E13">
      <w:pPr>
        <w:pStyle w:val="ListParagraph"/>
        <w:numPr>
          <w:ilvl w:val="2"/>
          <w:numId w:val="25"/>
        </w:numPr>
        <w:spacing w:after="0" w:line="240" w:lineRule="auto"/>
        <w:ind w:left="1134" w:hanging="708"/>
        <w:jc w:val="both"/>
        <w:rPr>
          <w:rFonts w:ascii="Arial" w:hAnsi="Arial" w:cs="Arial"/>
          <w:sz w:val="20"/>
          <w:szCs w:val="20"/>
        </w:rPr>
      </w:pPr>
      <w:r w:rsidRPr="00385CFB">
        <w:rPr>
          <w:rFonts w:ascii="Arial" w:hAnsi="Arial" w:cs="Arial"/>
          <w:sz w:val="20"/>
          <w:szCs w:val="20"/>
        </w:rPr>
        <w:t xml:space="preserve">Nerūdijančio plieno </w:t>
      </w:r>
      <w:proofErr w:type="spellStart"/>
      <w:r w:rsidRPr="00385CFB">
        <w:rPr>
          <w:rFonts w:ascii="Arial" w:hAnsi="Arial" w:cs="Arial"/>
          <w:sz w:val="20"/>
          <w:szCs w:val="20"/>
        </w:rPr>
        <w:t>manometrinis</w:t>
      </w:r>
      <w:proofErr w:type="spellEnd"/>
      <w:r w:rsidRPr="00385CFB">
        <w:rPr>
          <w:rFonts w:ascii="Arial" w:hAnsi="Arial" w:cs="Arial"/>
          <w:sz w:val="20"/>
          <w:szCs w:val="20"/>
        </w:rPr>
        <w:t xml:space="preserve"> ventilis su drenavimo anga;</w:t>
      </w:r>
    </w:p>
    <w:p w14:paraId="3918974E" w14:textId="55F0367E" w:rsidR="0060297C" w:rsidRPr="00385CFB" w:rsidRDefault="0060297C" w:rsidP="00C74E13">
      <w:pPr>
        <w:pStyle w:val="ListParagraph"/>
        <w:numPr>
          <w:ilvl w:val="2"/>
          <w:numId w:val="25"/>
        </w:numPr>
        <w:spacing w:after="0" w:line="240" w:lineRule="auto"/>
        <w:ind w:left="1134" w:hanging="708"/>
        <w:jc w:val="both"/>
        <w:rPr>
          <w:rFonts w:ascii="Arial" w:hAnsi="Arial" w:cs="Arial"/>
          <w:sz w:val="20"/>
          <w:szCs w:val="20"/>
        </w:rPr>
      </w:pPr>
      <w:r w:rsidRPr="00385CFB">
        <w:rPr>
          <w:rFonts w:ascii="Arial" w:hAnsi="Arial" w:cs="Arial"/>
          <w:sz w:val="20"/>
          <w:szCs w:val="20"/>
        </w:rPr>
        <w:t>Prijungim</w:t>
      </w:r>
      <w:r w:rsidR="1F67C6B0" w:rsidRPr="00385CFB">
        <w:rPr>
          <w:rFonts w:ascii="Arial" w:hAnsi="Arial" w:cs="Arial"/>
          <w:sz w:val="20"/>
          <w:szCs w:val="20"/>
        </w:rPr>
        <w:t>o tipas</w:t>
      </w:r>
      <w:r w:rsidRPr="00385CFB">
        <w:rPr>
          <w:rFonts w:ascii="Arial" w:hAnsi="Arial" w:cs="Arial"/>
          <w:sz w:val="20"/>
          <w:szCs w:val="20"/>
        </w:rPr>
        <w:t xml:space="preserve"> </w:t>
      </w:r>
      <w:proofErr w:type="spellStart"/>
      <w:r w:rsidRPr="00385CFB">
        <w:rPr>
          <w:rFonts w:ascii="Arial" w:hAnsi="Arial" w:cs="Arial"/>
          <w:sz w:val="20"/>
          <w:szCs w:val="20"/>
        </w:rPr>
        <w:t>srieginis</w:t>
      </w:r>
      <w:proofErr w:type="spellEnd"/>
      <w:r w:rsidRPr="00385CFB">
        <w:rPr>
          <w:rFonts w:ascii="Arial" w:hAnsi="Arial" w:cs="Arial"/>
          <w:sz w:val="20"/>
          <w:szCs w:val="20"/>
        </w:rPr>
        <w:t xml:space="preserve"> G1/2 išorinis;</w:t>
      </w:r>
    </w:p>
    <w:p w14:paraId="7F716027" w14:textId="02659218" w:rsidR="0060297C" w:rsidRPr="00385CFB" w:rsidRDefault="0060297C" w:rsidP="00C74E13">
      <w:pPr>
        <w:pStyle w:val="ListParagraph"/>
        <w:numPr>
          <w:ilvl w:val="2"/>
          <w:numId w:val="25"/>
        </w:numPr>
        <w:spacing w:after="0" w:line="240" w:lineRule="auto"/>
        <w:ind w:left="1134" w:hanging="708"/>
        <w:jc w:val="both"/>
        <w:rPr>
          <w:rFonts w:ascii="Arial" w:hAnsi="Arial" w:cs="Arial"/>
          <w:sz w:val="20"/>
          <w:szCs w:val="20"/>
        </w:rPr>
      </w:pPr>
      <w:r w:rsidRPr="00385CFB">
        <w:rPr>
          <w:rFonts w:ascii="Arial" w:hAnsi="Arial" w:cs="Arial"/>
          <w:sz w:val="20"/>
          <w:szCs w:val="20"/>
        </w:rPr>
        <w:t xml:space="preserve">Manometro prijungimas </w:t>
      </w:r>
      <w:proofErr w:type="spellStart"/>
      <w:r w:rsidRPr="00385CFB">
        <w:rPr>
          <w:rFonts w:ascii="Arial" w:hAnsi="Arial" w:cs="Arial"/>
          <w:sz w:val="20"/>
          <w:szCs w:val="20"/>
        </w:rPr>
        <w:t>srieginis</w:t>
      </w:r>
      <w:proofErr w:type="spellEnd"/>
      <w:r w:rsidRPr="00385CFB">
        <w:rPr>
          <w:rFonts w:ascii="Arial" w:hAnsi="Arial" w:cs="Arial"/>
          <w:sz w:val="20"/>
          <w:szCs w:val="20"/>
        </w:rPr>
        <w:t xml:space="preserve"> G1/2 vidinis;</w:t>
      </w:r>
    </w:p>
    <w:p w14:paraId="3B82A9AF" w14:textId="78021E46" w:rsidR="0060297C" w:rsidRPr="00385CFB" w:rsidRDefault="0060297C" w:rsidP="00C74E13">
      <w:pPr>
        <w:pStyle w:val="ListParagraph"/>
        <w:numPr>
          <w:ilvl w:val="2"/>
          <w:numId w:val="25"/>
        </w:numPr>
        <w:spacing w:after="0" w:line="240" w:lineRule="auto"/>
        <w:ind w:left="1134" w:hanging="708"/>
        <w:jc w:val="both"/>
        <w:rPr>
          <w:rFonts w:ascii="Arial" w:hAnsi="Arial" w:cs="Arial"/>
          <w:sz w:val="20"/>
          <w:szCs w:val="20"/>
        </w:rPr>
      </w:pPr>
      <w:r w:rsidRPr="00385CFB">
        <w:rPr>
          <w:rFonts w:ascii="Arial" w:hAnsi="Arial" w:cs="Arial"/>
          <w:sz w:val="20"/>
          <w:szCs w:val="20"/>
        </w:rPr>
        <w:t>Ventilio valdymas su T formos rankena.</w:t>
      </w:r>
    </w:p>
    <w:p w14:paraId="1EB47F9C" w14:textId="67C39ED2" w:rsidR="0060297C" w:rsidRPr="00385CFB" w:rsidRDefault="00E67663" w:rsidP="00451D84">
      <w:pPr>
        <w:pStyle w:val="ListParagraph"/>
        <w:numPr>
          <w:ilvl w:val="1"/>
          <w:numId w:val="25"/>
        </w:numPr>
        <w:spacing w:after="0" w:line="240" w:lineRule="auto"/>
        <w:jc w:val="both"/>
        <w:rPr>
          <w:rFonts w:ascii="Arial" w:hAnsi="Arial" w:cs="Arial"/>
          <w:sz w:val="20"/>
          <w:szCs w:val="20"/>
          <w:u w:val="single"/>
        </w:rPr>
      </w:pPr>
      <w:r w:rsidRPr="00385CFB">
        <w:rPr>
          <w:rFonts w:ascii="Arial" w:hAnsi="Arial" w:cs="Arial"/>
          <w:b/>
          <w:sz w:val="20"/>
          <w:szCs w:val="20"/>
          <w:u w:val="single"/>
        </w:rPr>
        <w:t>REIKALAVIMAI RODANČIAJAM MANOMETRUI</w:t>
      </w:r>
      <w:r w:rsidRPr="00385CFB">
        <w:rPr>
          <w:rFonts w:ascii="Arial" w:hAnsi="Arial" w:cs="Arial"/>
          <w:sz w:val="20"/>
          <w:szCs w:val="20"/>
          <w:u w:val="single"/>
        </w:rPr>
        <w:t>:</w:t>
      </w:r>
    </w:p>
    <w:p w14:paraId="1C2420BC" w14:textId="77777777" w:rsidR="00E67663" w:rsidRPr="00385CFB" w:rsidRDefault="00E67663" w:rsidP="00E67663">
      <w:pPr>
        <w:pStyle w:val="ListParagraph"/>
        <w:numPr>
          <w:ilvl w:val="0"/>
          <w:numId w:val="32"/>
        </w:numPr>
        <w:spacing w:after="0" w:line="240" w:lineRule="auto"/>
        <w:jc w:val="both"/>
        <w:rPr>
          <w:rFonts w:ascii="Arial" w:hAnsi="Arial" w:cs="Arial"/>
          <w:vanish/>
          <w:sz w:val="20"/>
          <w:szCs w:val="20"/>
        </w:rPr>
      </w:pPr>
    </w:p>
    <w:p w14:paraId="324230C1" w14:textId="77777777" w:rsidR="00E67663" w:rsidRPr="00385CFB" w:rsidRDefault="00E67663" w:rsidP="00E67663">
      <w:pPr>
        <w:pStyle w:val="ListParagraph"/>
        <w:numPr>
          <w:ilvl w:val="0"/>
          <w:numId w:val="32"/>
        </w:numPr>
        <w:spacing w:after="0" w:line="240" w:lineRule="auto"/>
        <w:jc w:val="both"/>
        <w:rPr>
          <w:rFonts w:ascii="Arial" w:hAnsi="Arial" w:cs="Arial"/>
          <w:vanish/>
          <w:sz w:val="20"/>
          <w:szCs w:val="20"/>
        </w:rPr>
      </w:pPr>
    </w:p>
    <w:p w14:paraId="4BA8557E" w14:textId="77777777" w:rsidR="00E67663" w:rsidRPr="00385CFB" w:rsidRDefault="00E67663" w:rsidP="00E67663">
      <w:pPr>
        <w:pStyle w:val="ListParagraph"/>
        <w:numPr>
          <w:ilvl w:val="0"/>
          <w:numId w:val="32"/>
        </w:numPr>
        <w:spacing w:after="0" w:line="240" w:lineRule="auto"/>
        <w:jc w:val="both"/>
        <w:rPr>
          <w:rFonts w:ascii="Arial" w:hAnsi="Arial" w:cs="Arial"/>
          <w:vanish/>
          <w:sz w:val="20"/>
          <w:szCs w:val="20"/>
        </w:rPr>
      </w:pPr>
    </w:p>
    <w:p w14:paraId="42705AB1" w14:textId="77777777" w:rsidR="00E67663" w:rsidRPr="00385CFB" w:rsidRDefault="00E67663" w:rsidP="00E67663">
      <w:pPr>
        <w:pStyle w:val="ListParagraph"/>
        <w:numPr>
          <w:ilvl w:val="0"/>
          <w:numId w:val="32"/>
        </w:numPr>
        <w:spacing w:after="0" w:line="240" w:lineRule="auto"/>
        <w:jc w:val="both"/>
        <w:rPr>
          <w:rFonts w:ascii="Arial" w:hAnsi="Arial" w:cs="Arial"/>
          <w:vanish/>
          <w:sz w:val="20"/>
          <w:szCs w:val="20"/>
        </w:rPr>
      </w:pPr>
    </w:p>
    <w:p w14:paraId="14B8B033" w14:textId="77777777" w:rsidR="00E67663" w:rsidRPr="00385CFB" w:rsidRDefault="00E67663" w:rsidP="00E67663">
      <w:pPr>
        <w:pStyle w:val="ListParagraph"/>
        <w:numPr>
          <w:ilvl w:val="0"/>
          <w:numId w:val="32"/>
        </w:numPr>
        <w:spacing w:after="0" w:line="240" w:lineRule="auto"/>
        <w:jc w:val="both"/>
        <w:rPr>
          <w:rFonts w:ascii="Arial" w:hAnsi="Arial" w:cs="Arial"/>
          <w:vanish/>
          <w:sz w:val="20"/>
          <w:szCs w:val="20"/>
        </w:rPr>
      </w:pPr>
    </w:p>
    <w:p w14:paraId="66D78FFF" w14:textId="77777777" w:rsidR="00E67663" w:rsidRPr="00385CFB" w:rsidRDefault="00E67663" w:rsidP="00E67663">
      <w:pPr>
        <w:pStyle w:val="ListParagraph"/>
        <w:numPr>
          <w:ilvl w:val="0"/>
          <w:numId w:val="32"/>
        </w:numPr>
        <w:spacing w:after="0" w:line="240" w:lineRule="auto"/>
        <w:jc w:val="both"/>
        <w:rPr>
          <w:rFonts w:ascii="Arial" w:hAnsi="Arial" w:cs="Arial"/>
          <w:vanish/>
          <w:sz w:val="20"/>
          <w:szCs w:val="20"/>
        </w:rPr>
      </w:pPr>
    </w:p>
    <w:p w14:paraId="29B544C4" w14:textId="77777777" w:rsidR="00E67663" w:rsidRPr="00385CFB" w:rsidRDefault="00E67663" w:rsidP="00E67663">
      <w:pPr>
        <w:pStyle w:val="ListParagraph"/>
        <w:numPr>
          <w:ilvl w:val="0"/>
          <w:numId w:val="32"/>
        </w:numPr>
        <w:spacing w:after="0" w:line="240" w:lineRule="auto"/>
        <w:jc w:val="both"/>
        <w:rPr>
          <w:rFonts w:ascii="Arial" w:hAnsi="Arial" w:cs="Arial"/>
          <w:vanish/>
          <w:sz w:val="20"/>
          <w:szCs w:val="20"/>
        </w:rPr>
      </w:pPr>
    </w:p>
    <w:p w14:paraId="0811C255" w14:textId="77777777" w:rsidR="00E67663" w:rsidRPr="00385CFB" w:rsidRDefault="00E67663" w:rsidP="00E67663">
      <w:pPr>
        <w:pStyle w:val="ListParagraph"/>
        <w:numPr>
          <w:ilvl w:val="0"/>
          <w:numId w:val="32"/>
        </w:numPr>
        <w:spacing w:after="0" w:line="240" w:lineRule="auto"/>
        <w:jc w:val="both"/>
        <w:rPr>
          <w:rFonts w:ascii="Arial" w:hAnsi="Arial" w:cs="Arial"/>
          <w:vanish/>
          <w:sz w:val="20"/>
          <w:szCs w:val="20"/>
        </w:rPr>
      </w:pPr>
    </w:p>
    <w:p w14:paraId="6B8226F3" w14:textId="77777777" w:rsidR="00E67663" w:rsidRPr="00385CFB" w:rsidRDefault="00E67663" w:rsidP="00E67663">
      <w:pPr>
        <w:pStyle w:val="ListParagraph"/>
        <w:numPr>
          <w:ilvl w:val="1"/>
          <w:numId w:val="32"/>
        </w:numPr>
        <w:spacing w:after="0" w:line="240" w:lineRule="auto"/>
        <w:jc w:val="both"/>
        <w:rPr>
          <w:rFonts w:ascii="Arial" w:hAnsi="Arial" w:cs="Arial"/>
          <w:vanish/>
          <w:sz w:val="20"/>
          <w:szCs w:val="20"/>
        </w:rPr>
      </w:pPr>
    </w:p>
    <w:p w14:paraId="2A602031" w14:textId="77777777" w:rsidR="00E67663" w:rsidRPr="00385CFB" w:rsidRDefault="00E67663" w:rsidP="00E67663">
      <w:pPr>
        <w:pStyle w:val="ListParagraph"/>
        <w:numPr>
          <w:ilvl w:val="1"/>
          <w:numId w:val="32"/>
        </w:numPr>
        <w:spacing w:after="0" w:line="240" w:lineRule="auto"/>
        <w:jc w:val="both"/>
        <w:rPr>
          <w:rFonts w:ascii="Arial" w:hAnsi="Arial" w:cs="Arial"/>
          <w:vanish/>
          <w:sz w:val="20"/>
          <w:szCs w:val="20"/>
        </w:rPr>
      </w:pPr>
    </w:p>
    <w:p w14:paraId="0BA6EB9A" w14:textId="77777777" w:rsidR="00E67663" w:rsidRPr="00385CFB" w:rsidRDefault="00E67663" w:rsidP="00E67663">
      <w:pPr>
        <w:pStyle w:val="ListParagraph"/>
        <w:numPr>
          <w:ilvl w:val="1"/>
          <w:numId w:val="32"/>
        </w:numPr>
        <w:spacing w:after="0" w:line="240" w:lineRule="auto"/>
        <w:jc w:val="both"/>
        <w:rPr>
          <w:rFonts w:ascii="Arial" w:hAnsi="Arial" w:cs="Arial"/>
          <w:vanish/>
          <w:sz w:val="20"/>
          <w:szCs w:val="20"/>
        </w:rPr>
      </w:pPr>
    </w:p>
    <w:p w14:paraId="7D730C0F" w14:textId="77777777" w:rsidR="00E67663" w:rsidRPr="00385CFB" w:rsidRDefault="00E67663" w:rsidP="00E67663">
      <w:pPr>
        <w:pStyle w:val="ListParagraph"/>
        <w:numPr>
          <w:ilvl w:val="1"/>
          <w:numId w:val="32"/>
        </w:numPr>
        <w:spacing w:after="0" w:line="240" w:lineRule="auto"/>
        <w:jc w:val="both"/>
        <w:rPr>
          <w:rFonts w:ascii="Arial" w:hAnsi="Arial" w:cs="Arial"/>
          <w:vanish/>
          <w:sz w:val="20"/>
          <w:szCs w:val="20"/>
        </w:rPr>
      </w:pPr>
    </w:p>
    <w:p w14:paraId="14124040" w14:textId="77777777" w:rsidR="00E67663" w:rsidRPr="00385CFB" w:rsidRDefault="00E67663" w:rsidP="00E67663">
      <w:pPr>
        <w:pStyle w:val="ListParagraph"/>
        <w:numPr>
          <w:ilvl w:val="1"/>
          <w:numId w:val="32"/>
        </w:numPr>
        <w:spacing w:after="0" w:line="240" w:lineRule="auto"/>
        <w:jc w:val="both"/>
        <w:rPr>
          <w:rFonts w:ascii="Arial" w:hAnsi="Arial" w:cs="Arial"/>
          <w:vanish/>
          <w:sz w:val="20"/>
          <w:szCs w:val="20"/>
        </w:rPr>
      </w:pPr>
    </w:p>
    <w:p w14:paraId="3BA400D2" w14:textId="77777777" w:rsidR="00E67663" w:rsidRPr="00385CFB" w:rsidRDefault="00E67663" w:rsidP="00E67663">
      <w:pPr>
        <w:pStyle w:val="ListParagraph"/>
        <w:numPr>
          <w:ilvl w:val="1"/>
          <w:numId w:val="32"/>
        </w:numPr>
        <w:spacing w:after="0" w:line="240" w:lineRule="auto"/>
        <w:jc w:val="both"/>
        <w:rPr>
          <w:rFonts w:ascii="Arial" w:hAnsi="Arial" w:cs="Arial"/>
          <w:vanish/>
          <w:sz w:val="20"/>
          <w:szCs w:val="20"/>
        </w:rPr>
      </w:pPr>
    </w:p>
    <w:p w14:paraId="77A55BF0" w14:textId="77777777" w:rsidR="00E67663" w:rsidRPr="00385CFB" w:rsidRDefault="00E67663" w:rsidP="00E67663">
      <w:pPr>
        <w:pStyle w:val="ListParagraph"/>
        <w:numPr>
          <w:ilvl w:val="1"/>
          <w:numId w:val="32"/>
        </w:numPr>
        <w:spacing w:after="0" w:line="240" w:lineRule="auto"/>
        <w:jc w:val="both"/>
        <w:rPr>
          <w:rFonts w:ascii="Arial" w:hAnsi="Arial" w:cs="Arial"/>
          <w:vanish/>
          <w:sz w:val="20"/>
          <w:szCs w:val="20"/>
        </w:rPr>
      </w:pPr>
    </w:p>
    <w:p w14:paraId="2C228A2D" w14:textId="77777777" w:rsidR="00E67663" w:rsidRPr="00385CFB" w:rsidRDefault="00E67663" w:rsidP="00E67663">
      <w:pPr>
        <w:pStyle w:val="ListParagraph"/>
        <w:numPr>
          <w:ilvl w:val="1"/>
          <w:numId w:val="32"/>
        </w:numPr>
        <w:spacing w:after="0" w:line="240" w:lineRule="auto"/>
        <w:jc w:val="both"/>
        <w:rPr>
          <w:rFonts w:ascii="Arial" w:hAnsi="Arial" w:cs="Arial"/>
          <w:vanish/>
          <w:sz w:val="20"/>
          <w:szCs w:val="20"/>
        </w:rPr>
      </w:pPr>
    </w:p>
    <w:p w14:paraId="736CDB84" w14:textId="77777777" w:rsidR="00E67663" w:rsidRPr="00385CFB" w:rsidRDefault="00E67663" w:rsidP="00E67663">
      <w:pPr>
        <w:pStyle w:val="ListParagraph"/>
        <w:numPr>
          <w:ilvl w:val="1"/>
          <w:numId w:val="32"/>
        </w:numPr>
        <w:spacing w:after="0" w:line="240" w:lineRule="auto"/>
        <w:jc w:val="both"/>
        <w:rPr>
          <w:rFonts w:ascii="Arial" w:hAnsi="Arial" w:cs="Arial"/>
          <w:vanish/>
          <w:sz w:val="20"/>
          <w:szCs w:val="20"/>
        </w:rPr>
      </w:pPr>
    </w:p>
    <w:p w14:paraId="36345251" w14:textId="77777777" w:rsidR="00E67663" w:rsidRPr="00385CFB" w:rsidRDefault="00E67663" w:rsidP="00E67663">
      <w:pPr>
        <w:pStyle w:val="ListParagraph"/>
        <w:numPr>
          <w:ilvl w:val="1"/>
          <w:numId w:val="32"/>
        </w:numPr>
        <w:spacing w:after="0" w:line="240" w:lineRule="auto"/>
        <w:jc w:val="both"/>
        <w:rPr>
          <w:rFonts w:ascii="Arial" w:hAnsi="Arial" w:cs="Arial"/>
          <w:vanish/>
          <w:sz w:val="20"/>
          <w:szCs w:val="20"/>
        </w:rPr>
      </w:pPr>
    </w:p>
    <w:p w14:paraId="05BEF43C" w14:textId="77777777" w:rsidR="00E67663" w:rsidRPr="00385CFB" w:rsidRDefault="00E67663" w:rsidP="00E67663">
      <w:pPr>
        <w:pStyle w:val="ListParagraph"/>
        <w:numPr>
          <w:ilvl w:val="1"/>
          <w:numId w:val="32"/>
        </w:numPr>
        <w:spacing w:after="0" w:line="240" w:lineRule="auto"/>
        <w:jc w:val="both"/>
        <w:rPr>
          <w:rFonts w:ascii="Arial" w:hAnsi="Arial" w:cs="Arial"/>
          <w:vanish/>
          <w:sz w:val="20"/>
          <w:szCs w:val="20"/>
        </w:rPr>
      </w:pPr>
    </w:p>
    <w:p w14:paraId="0D903FC5" w14:textId="1046C34C" w:rsidR="0060297C" w:rsidRPr="00385CFB" w:rsidRDefault="0060297C" w:rsidP="001610E5">
      <w:pPr>
        <w:pStyle w:val="ListParagraph"/>
        <w:numPr>
          <w:ilvl w:val="2"/>
          <w:numId w:val="32"/>
        </w:numPr>
        <w:spacing w:after="0" w:line="240" w:lineRule="auto"/>
        <w:ind w:left="930"/>
        <w:jc w:val="both"/>
        <w:rPr>
          <w:rFonts w:ascii="Arial" w:hAnsi="Arial" w:cs="Arial"/>
          <w:sz w:val="20"/>
          <w:szCs w:val="20"/>
        </w:rPr>
      </w:pPr>
      <w:r w:rsidRPr="00385CFB">
        <w:rPr>
          <w:rFonts w:ascii="Arial" w:hAnsi="Arial" w:cs="Arial"/>
          <w:sz w:val="20"/>
          <w:szCs w:val="20"/>
        </w:rPr>
        <w:t>Deformacinis spyruoklinis vamzdinis, skysčiu užpildytas manometras;</w:t>
      </w:r>
    </w:p>
    <w:p w14:paraId="71EB0F9A" w14:textId="71307BBC" w:rsidR="0060297C" w:rsidRPr="00385CFB" w:rsidRDefault="0060297C" w:rsidP="00451D84">
      <w:pPr>
        <w:pStyle w:val="ListParagraph"/>
        <w:numPr>
          <w:ilvl w:val="2"/>
          <w:numId w:val="32"/>
        </w:numPr>
        <w:spacing w:after="0" w:line="240" w:lineRule="auto"/>
        <w:ind w:hanging="798"/>
        <w:jc w:val="both"/>
        <w:rPr>
          <w:rFonts w:ascii="Arial" w:hAnsi="Arial" w:cs="Arial"/>
          <w:sz w:val="20"/>
          <w:szCs w:val="20"/>
        </w:rPr>
      </w:pPr>
      <w:r w:rsidRPr="00385CFB">
        <w:rPr>
          <w:rFonts w:ascii="Arial" w:hAnsi="Arial" w:cs="Arial"/>
          <w:sz w:val="20"/>
          <w:szCs w:val="20"/>
        </w:rPr>
        <w:lastRenderedPageBreak/>
        <w:t>Korpuso apsaugos klasė ne</w:t>
      </w:r>
      <w:r w:rsidR="00277273" w:rsidRPr="00385CFB">
        <w:rPr>
          <w:rFonts w:ascii="Arial" w:hAnsi="Arial" w:cs="Arial"/>
          <w:sz w:val="20"/>
          <w:szCs w:val="20"/>
        </w:rPr>
        <w:t xml:space="preserve"> </w:t>
      </w:r>
      <w:r w:rsidRPr="00385CFB">
        <w:rPr>
          <w:rFonts w:ascii="Arial" w:hAnsi="Arial" w:cs="Arial"/>
          <w:sz w:val="20"/>
          <w:szCs w:val="20"/>
        </w:rPr>
        <w:t>mažiau IP65;</w:t>
      </w:r>
    </w:p>
    <w:p w14:paraId="61C27922" w14:textId="77777777" w:rsidR="0060297C" w:rsidRPr="00385CFB" w:rsidRDefault="0060297C" w:rsidP="00451D84">
      <w:pPr>
        <w:pStyle w:val="ListParagraph"/>
        <w:numPr>
          <w:ilvl w:val="2"/>
          <w:numId w:val="32"/>
        </w:numPr>
        <w:spacing w:after="0" w:line="240" w:lineRule="auto"/>
        <w:ind w:hanging="798"/>
        <w:jc w:val="both"/>
        <w:rPr>
          <w:rFonts w:ascii="Arial" w:hAnsi="Arial" w:cs="Arial"/>
          <w:sz w:val="20"/>
          <w:szCs w:val="20"/>
        </w:rPr>
      </w:pPr>
      <w:r w:rsidRPr="00385CFB">
        <w:rPr>
          <w:rFonts w:ascii="Arial" w:hAnsi="Arial" w:cs="Arial"/>
          <w:sz w:val="20"/>
          <w:szCs w:val="20"/>
        </w:rPr>
        <w:t>Smūgiui atsparus skalės stiklas;</w:t>
      </w:r>
    </w:p>
    <w:p w14:paraId="7CAE06A8" w14:textId="7B6755B6" w:rsidR="0060297C" w:rsidRPr="00385CFB" w:rsidRDefault="0060297C" w:rsidP="00451D84">
      <w:pPr>
        <w:pStyle w:val="ListParagraph"/>
        <w:numPr>
          <w:ilvl w:val="2"/>
          <w:numId w:val="32"/>
        </w:numPr>
        <w:spacing w:after="0" w:line="240" w:lineRule="auto"/>
        <w:ind w:hanging="798"/>
        <w:jc w:val="both"/>
        <w:rPr>
          <w:rFonts w:ascii="Arial" w:hAnsi="Arial" w:cs="Arial"/>
          <w:sz w:val="20"/>
          <w:szCs w:val="20"/>
        </w:rPr>
      </w:pPr>
      <w:r w:rsidRPr="00385CFB">
        <w:rPr>
          <w:rFonts w:ascii="Arial" w:hAnsi="Arial" w:cs="Arial"/>
          <w:sz w:val="20"/>
          <w:szCs w:val="20"/>
        </w:rPr>
        <w:t>Matavimo skalė 0÷100 bar</w:t>
      </w:r>
      <w:r w:rsidR="3B181763" w:rsidRPr="00385CFB">
        <w:rPr>
          <w:rFonts w:ascii="Arial" w:hAnsi="Arial" w:cs="Arial"/>
          <w:sz w:val="20"/>
          <w:szCs w:val="20"/>
        </w:rPr>
        <w:t>;</w:t>
      </w:r>
    </w:p>
    <w:p w14:paraId="3B425E28" w14:textId="77777777" w:rsidR="0060297C" w:rsidRPr="00385CFB" w:rsidRDefault="0060297C" w:rsidP="00451D84">
      <w:pPr>
        <w:pStyle w:val="ListParagraph"/>
        <w:numPr>
          <w:ilvl w:val="2"/>
          <w:numId w:val="32"/>
        </w:numPr>
        <w:spacing w:after="0" w:line="240" w:lineRule="auto"/>
        <w:ind w:hanging="798"/>
        <w:jc w:val="both"/>
        <w:rPr>
          <w:rFonts w:ascii="Arial" w:hAnsi="Arial" w:cs="Arial"/>
          <w:sz w:val="20"/>
          <w:szCs w:val="20"/>
        </w:rPr>
      </w:pPr>
      <w:r w:rsidRPr="00385CFB">
        <w:rPr>
          <w:rFonts w:ascii="Arial" w:hAnsi="Arial" w:cs="Arial"/>
          <w:sz w:val="20"/>
          <w:szCs w:val="20"/>
        </w:rPr>
        <w:t>Darbo agentas - gamtinės dujos EN ISO 13686 (arba lygiavertis);</w:t>
      </w:r>
    </w:p>
    <w:p w14:paraId="7C22F992" w14:textId="77777777" w:rsidR="0060297C" w:rsidRPr="00385CFB" w:rsidRDefault="0060297C" w:rsidP="00451D84">
      <w:pPr>
        <w:pStyle w:val="ListParagraph"/>
        <w:numPr>
          <w:ilvl w:val="2"/>
          <w:numId w:val="32"/>
        </w:numPr>
        <w:spacing w:after="0" w:line="240" w:lineRule="auto"/>
        <w:ind w:hanging="798"/>
        <w:jc w:val="both"/>
        <w:rPr>
          <w:rFonts w:ascii="Arial" w:hAnsi="Arial" w:cs="Arial"/>
          <w:sz w:val="20"/>
          <w:szCs w:val="20"/>
        </w:rPr>
      </w:pPr>
      <w:r w:rsidRPr="00385CFB">
        <w:rPr>
          <w:rFonts w:ascii="Arial" w:hAnsi="Arial" w:cs="Arial"/>
          <w:sz w:val="20"/>
          <w:szCs w:val="20"/>
        </w:rPr>
        <w:t>Aplinkos temperatūra nuo -35 °C iki +50 °C;</w:t>
      </w:r>
    </w:p>
    <w:p w14:paraId="64CD5C75" w14:textId="77777777" w:rsidR="0060297C" w:rsidRPr="00385CFB" w:rsidRDefault="0060297C" w:rsidP="00451D84">
      <w:pPr>
        <w:pStyle w:val="ListParagraph"/>
        <w:numPr>
          <w:ilvl w:val="2"/>
          <w:numId w:val="32"/>
        </w:numPr>
        <w:spacing w:after="0" w:line="240" w:lineRule="auto"/>
        <w:ind w:hanging="798"/>
        <w:jc w:val="both"/>
        <w:rPr>
          <w:rFonts w:ascii="Arial" w:hAnsi="Arial" w:cs="Arial"/>
          <w:sz w:val="20"/>
          <w:szCs w:val="20"/>
        </w:rPr>
      </w:pPr>
      <w:r w:rsidRPr="00385CFB">
        <w:rPr>
          <w:rFonts w:ascii="Arial" w:hAnsi="Arial" w:cs="Arial"/>
          <w:sz w:val="20"/>
          <w:szCs w:val="20"/>
        </w:rPr>
        <w:t xml:space="preserve">Įranga turi atitikti DIN EN 837-1 (arba lygiavertį) standartą, turėti CE ženklinimą ir atitikti ATEX II 2G </w:t>
      </w:r>
      <w:proofErr w:type="spellStart"/>
      <w:r w:rsidRPr="00385CFB">
        <w:rPr>
          <w:rFonts w:ascii="Arial" w:hAnsi="Arial" w:cs="Arial"/>
          <w:sz w:val="20"/>
          <w:szCs w:val="20"/>
        </w:rPr>
        <w:t>Ex</w:t>
      </w:r>
      <w:proofErr w:type="spellEnd"/>
      <w:r w:rsidRPr="00385CFB">
        <w:rPr>
          <w:rFonts w:ascii="Arial" w:hAnsi="Arial" w:cs="Arial"/>
          <w:sz w:val="20"/>
          <w:szCs w:val="20"/>
        </w:rPr>
        <w:t xml:space="preserve"> h IIC T6 ... T1 </w:t>
      </w:r>
      <w:proofErr w:type="spellStart"/>
      <w:r w:rsidRPr="00385CFB">
        <w:rPr>
          <w:rFonts w:ascii="Arial" w:hAnsi="Arial" w:cs="Arial"/>
          <w:sz w:val="20"/>
          <w:szCs w:val="20"/>
        </w:rPr>
        <w:t>Gb</w:t>
      </w:r>
      <w:proofErr w:type="spellEnd"/>
      <w:r w:rsidRPr="00385CFB">
        <w:rPr>
          <w:rFonts w:ascii="Arial" w:hAnsi="Arial" w:cs="Arial"/>
          <w:sz w:val="20"/>
          <w:szCs w:val="20"/>
        </w:rPr>
        <w:t xml:space="preserve"> X (arba lygiavertis);</w:t>
      </w:r>
    </w:p>
    <w:p w14:paraId="3560EF9D" w14:textId="77777777" w:rsidR="0060297C" w:rsidRPr="00385CFB" w:rsidRDefault="0060297C" w:rsidP="00451D84">
      <w:pPr>
        <w:pStyle w:val="ListParagraph"/>
        <w:numPr>
          <w:ilvl w:val="2"/>
          <w:numId w:val="32"/>
        </w:numPr>
        <w:spacing w:after="0" w:line="240" w:lineRule="auto"/>
        <w:ind w:hanging="798"/>
        <w:jc w:val="both"/>
        <w:rPr>
          <w:rFonts w:ascii="Arial" w:hAnsi="Arial" w:cs="Arial"/>
          <w:sz w:val="20"/>
          <w:szCs w:val="20"/>
        </w:rPr>
      </w:pPr>
      <w:r w:rsidRPr="00385CFB">
        <w:rPr>
          <w:rFonts w:ascii="Arial" w:hAnsi="Arial" w:cs="Arial"/>
          <w:sz w:val="20"/>
          <w:szCs w:val="20"/>
        </w:rPr>
        <w:t>Tikslumo klasė ne mažiau Cl. 1.0;</w:t>
      </w:r>
    </w:p>
    <w:p w14:paraId="62D51E38" w14:textId="70EFB95E" w:rsidR="0060297C" w:rsidRPr="00385CFB" w:rsidRDefault="0060297C" w:rsidP="00451D84">
      <w:pPr>
        <w:pStyle w:val="ListParagraph"/>
        <w:numPr>
          <w:ilvl w:val="2"/>
          <w:numId w:val="32"/>
        </w:numPr>
        <w:spacing w:after="0" w:line="240" w:lineRule="auto"/>
        <w:ind w:hanging="798"/>
        <w:jc w:val="both"/>
        <w:rPr>
          <w:rFonts w:ascii="Arial" w:hAnsi="Arial" w:cs="Arial"/>
          <w:sz w:val="20"/>
          <w:szCs w:val="20"/>
        </w:rPr>
      </w:pPr>
      <w:r w:rsidRPr="00385CFB">
        <w:rPr>
          <w:rFonts w:ascii="Arial" w:hAnsi="Arial" w:cs="Arial"/>
          <w:sz w:val="20"/>
          <w:szCs w:val="20"/>
        </w:rPr>
        <w:t>Korpuso diametras 100 mm</w:t>
      </w:r>
      <w:r w:rsidR="00FA71C3" w:rsidRPr="00385CFB">
        <w:rPr>
          <w:rFonts w:ascii="Arial" w:hAnsi="Arial" w:cs="Arial"/>
          <w:sz w:val="20"/>
          <w:szCs w:val="20"/>
        </w:rPr>
        <w:t xml:space="preserve"> (+- 10%)</w:t>
      </w:r>
      <w:r w:rsidRPr="00385CFB">
        <w:rPr>
          <w:rFonts w:ascii="Arial" w:hAnsi="Arial" w:cs="Arial"/>
          <w:sz w:val="20"/>
          <w:szCs w:val="20"/>
        </w:rPr>
        <w:t>;</w:t>
      </w:r>
    </w:p>
    <w:p w14:paraId="24F52F6D" w14:textId="77777777" w:rsidR="0060297C" w:rsidRPr="00385CFB" w:rsidRDefault="0060297C" w:rsidP="00451D84">
      <w:pPr>
        <w:pStyle w:val="ListParagraph"/>
        <w:numPr>
          <w:ilvl w:val="2"/>
          <w:numId w:val="32"/>
        </w:numPr>
        <w:spacing w:after="0" w:line="240" w:lineRule="auto"/>
        <w:ind w:hanging="798"/>
        <w:jc w:val="both"/>
        <w:rPr>
          <w:rFonts w:ascii="Arial" w:hAnsi="Arial" w:cs="Arial"/>
          <w:sz w:val="20"/>
          <w:szCs w:val="20"/>
        </w:rPr>
      </w:pPr>
      <w:r w:rsidRPr="00385CFB">
        <w:rPr>
          <w:rFonts w:ascii="Arial" w:hAnsi="Arial" w:cs="Arial"/>
          <w:sz w:val="20"/>
          <w:szCs w:val="20"/>
        </w:rPr>
        <w:t xml:space="preserve">Nerūdijančio plieno </w:t>
      </w:r>
      <w:proofErr w:type="spellStart"/>
      <w:r w:rsidRPr="00385CFB">
        <w:rPr>
          <w:rFonts w:ascii="Arial" w:hAnsi="Arial" w:cs="Arial"/>
          <w:sz w:val="20"/>
          <w:szCs w:val="20"/>
        </w:rPr>
        <w:t>srieginis</w:t>
      </w:r>
      <w:proofErr w:type="spellEnd"/>
      <w:r w:rsidRPr="00385CFB">
        <w:rPr>
          <w:rFonts w:ascii="Arial" w:hAnsi="Arial" w:cs="Arial"/>
          <w:sz w:val="20"/>
          <w:szCs w:val="20"/>
        </w:rPr>
        <w:t xml:space="preserve"> G1/2 B prijungimo tipas.</w:t>
      </w:r>
    </w:p>
    <w:p w14:paraId="2774CA66" w14:textId="77777777" w:rsidR="005B0E50" w:rsidRPr="00385CFB" w:rsidRDefault="0060297C" w:rsidP="00451D84">
      <w:pPr>
        <w:pStyle w:val="ListParagraph"/>
        <w:numPr>
          <w:ilvl w:val="2"/>
          <w:numId w:val="32"/>
        </w:numPr>
        <w:spacing w:after="0" w:line="240" w:lineRule="auto"/>
        <w:ind w:hanging="798"/>
        <w:jc w:val="both"/>
        <w:rPr>
          <w:rFonts w:ascii="Arial" w:hAnsi="Arial" w:cs="Arial"/>
          <w:sz w:val="20"/>
          <w:szCs w:val="20"/>
        </w:rPr>
      </w:pPr>
      <w:r w:rsidRPr="00385CFB">
        <w:rPr>
          <w:rFonts w:ascii="Arial" w:hAnsi="Arial" w:cs="Arial"/>
          <w:sz w:val="20"/>
          <w:szCs w:val="20"/>
        </w:rPr>
        <w:t>Reikalavimai technologinės įrangos ženklinimui.</w:t>
      </w:r>
    </w:p>
    <w:p w14:paraId="71B0E173" w14:textId="3253EC85" w:rsidR="0060297C" w:rsidRPr="00385CFB" w:rsidRDefault="0060297C" w:rsidP="00451D84">
      <w:pPr>
        <w:pStyle w:val="ListParagraph"/>
        <w:numPr>
          <w:ilvl w:val="2"/>
          <w:numId w:val="32"/>
        </w:numPr>
        <w:spacing w:after="0" w:line="240" w:lineRule="auto"/>
        <w:ind w:hanging="798"/>
        <w:jc w:val="both"/>
        <w:rPr>
          <w:rFonts w:ascii="Arial" w:hAnsi="Arial" w:cs="Arial"/>
          <w:sz w:val="20"/>
          <w:szCs w:val="20"/>
        </w:rPr>
      </w:pPr>
      <w:r w:rsidRPr="00385CFB">
        <w:rPr>
          <w:rFonts w:ascii="Arial" w:hAnsi="Arial" w:cs="Arial"/>
          <w:sz w:val="20"/>
          <w:szCs w:val="20"/>
        </w:rPr>
        <w:t>Ant kiekvieno įrenginio turi būti nerūdijančio plieno etiketė, kurioje būtų nurodyta:</w:t>
      </w:r>
    </w:p>
    <w:p w14:paraId="29C5DE9B" w14:textId="77777777" w:rsidR="0060297C" w:rsidRPr="00385CFB" w:rsidRDefault="0060297C" w:rsidP="00451D84">
      <w:pPr>
        <w:pStyle w:val="ListParagraph"/>
        <w:numPr>
          <w:ilvl w:val="2"/>
          <w:numId w:val="32"/>
        </w:numPr>
        <w:spacing w:after="0" w:line="240" w:lineRule="auto"/>
        <w:ind w:hanging="798"/>
        <w:jc w:val="both"/>
        <w:rPr>
          <w:rFonts w:ascii="Arial" w:hAnsi="Arial" w:cs="Arial"/>
          <w:sz w:val="20"/>
          <w:szCs w:val="20"/>
        </w:rPr>
      </w:pPr>
      <w:r w:rsidRPr="00385CFB">
        <w:rPr>
          <w:rFonts w:ascii="Arial" w:hAnsi="Arial" w:cs="Arial"/>
          <w:sz w:val="20"/>
          <w:szCs w:val="20"/>
        </w:rPr>
        <w:t>Gamintojo pavadinimas ar ženklas;</w:t>
      </w:r>
    </w:p>
    <w:p w14:paraId="26F9B474" w14:textId="77777777" w:rsidR="0060297C" w:rsidRPr="00385CFB" w:rsidRDefault="0060297C" w:rsidP="00451D84">
      <w:pPr>
        <w:pStyle w:val="ListParagraph"/>
        <w:numPr>
          <w:ilvl w:val="2"/>
          <w:numId w:val="32"/>
        </w:numPr>
        <w:spacing w:after="0" w:line="240" w:lineRule="auto"/>
        <w:ind w:hanging="798"/>
        <w:jc w:val="both"/>
        <w:rPr>
          <w:rFonts w:ascii="Arial" w:hAnsi="Arial" w:cs="Arial"/>
          <w:sz w:val="20"/>
          <w:szCs w:val="20"/>
        </w:rPr>
      </w:pPr>
      <w:r w:rsidRPr="00385CFB">
        <w:rPr>
          <w:rFonts w:ascii="Arial" w:hAnsi="Arial" w:cs="Arial"/>
          <w:sz w:val="20"/>
          <w:szCs w:val="20"/>
        </w:rPr>
        <w:t>Nominalus skersmuo DN;</w:t>
      </w:r>
    </w:p>
    <w:p w14:paraId="548C9F4E" w14:textId="77777777" w:rsidR="0060297C" w:rsidRPr="00385CFB" w:rsidRDefault="0060297C" w:rsidP="00451D84">
      <w:pPr>
        <w:pStyle w:val="ListParagraph"/>
        <w:numPr>
          <w:ilvl w:val="2"/>
          <w:numId w:val="32"/>
        </w:numPr>
        <w:spacing w:after="0" w:line="240" w:lineRule="auto"/>
        <w:ind w:hanging="798"/>
        <w:jc w:val="both"/>
        <w:rPr>
          <w:rFonts w:ascii="Arial" w:hAnsi="Arial" w:cs="Arial"/>
          <w:sz w:val="20"/>
          <w:szCs w:val="20"/>
        </w:rPr>
      </w:pPr>
      <w:r w:rsidRPr="00385CFB">
        <w:rPr>
          <w:rFonts w:ascii="Arial" w:hAnsi="Arial" w:cs="Arial"/>
          <w:sz w:val="20"/>
          <w:szCs w:val="20"/>
        </w:rPr>
        <w:t>Slėgio klasė;</w:t>
      </w:r>
    </w:p>
    <w:p w14:paraId="31C85305" w14:textId="77777777" w:rsidR="0060297C" w:rsidRPr="00385CFB" w:rsidRDefault="0060297C" w:rsidP="00451D84">
      <w:pPr>
        <w:pStyle w:val="ListParagraph"/>
        <w:numPr>
          <w:ilvl w:val="2"/>
          <w:numId w:val="32"/>
        </w:numPr>
        <w:spacing w:after="0" w:line="240" w:lineRule="auto"/>
        <w:ind w:hanging="798"/>
        <w:jc w:val="both"/>
        <w:rPr>
          <w:rFonts w:ascii="Arial" w:hAnsi="Arial" w:cs="Arial"/>
          <w:sz w:val="20"/>
          <w:szCs w:val="20"/>
        </w:rPr>
      </w:pPr>
      <w:r w:rsidRPr="00385CFB">
        <w:rPr>
          <w:rFonts w:ascii="Arial" w:hAnsi="Arial" w:cs="Arial"/>
          <w:sz w:val="20"/>
          <w:szCs w:val="20"/>
        </w:rPr>
        <w:t>Projektinis slėgis, bar;</w:t>
      </w:r>
    </w:p>
    <w:p w14:paraId="6D25BEEE" w14:textId="77777777" w:rsidR="0060297C" w:rsidRPr="00385CFB" w:rsidRDefault="0060297C" w:rsidP="00451D84">
      <w:pPr>
        <w:pStyle w:val="ListParagraph"/>
        <w:numPr>
          <w:ilvl w:val="2"/>
          <w:numId w:val="32"/>
        </w:numPr>
        <w:spacing w:after="0" w:line="240" w:lineRule="auto"/>
        <w:ind w:hanging="798"/>
        <w:jc w:val="both"/>
        <w:rPr>
          <w:rFonts w:ascii="Arial" w:hAnsi="Arial" w:cs="Arial"/>
          <w:sz w:val="20"/>
          <w:szCs w:val="20"/>
        </w:rPr>
      </w:pPr>
      <w:r w:rsidRPr="00385CFB">
        <w:rPr>
          <w:rFonts w:ascii="Arial" w:hAnsi="Arial" w:cs="Arial"/>
          <w:sz w:val="20"/>
          <w:szCs w:val="20"/>
        </w:rPr>
        <w:t>Bandymo slėgis, bar;</w:t>
      </w:r>
    </w:p>
    <w:p w14:paraId="5C1AA1AD" w14:textId="77777777" w:rsidR="0060297C" w:rsidRPr="00385CFB" w:rsidRDefault="0060297C" w:rsidP="00451D84">
      <w:pPr>
        <w:pStyle w:val="ListParagraph"/>
        <w:numPr>
          <w:ilvl w:val="2"/>
          <w:numId w:val="32"/>
        </w:numPr>
        <w:spacing w:after="0" w:line="240" w:lineRule="auto"/>
        <w:ind w:hanging="798"/>
        <w:jc w:val="both"/>
        <w:rPr>
          <w:rFonts w:ascii="Arial" w:hAnsi="Arial" w:cs="Arial"/>
          <w:sz w:val="20"/>
          <w:szCs w:val="20"/>
        </w:rPr>
      </w:pPr>
      <w:r w:rsidRPr="00385CFB">
        <w:rPr>
          <w:rFonts w:ascii="Arial" w:hAnsi="Arial" w:cs="Arial"/>
          <w:sz w:val="20"/>
          <w:szCs w:val="20"/>
        </w:rPr>
        <w:t>Korpuso plieno pavadinimas (klasė);</w:t>
      </w:r>
    </w:p>
    <w:p w14:paraId="04B95560" w14:textId="77777777" w:rsidR="0060297C" w:rsidRPr="00385CFB" w:rsidRDefault="0060297C" w:rsidP="00451D84">
      <w:pPr>
        <w:pStyle w:val="ListParagraph"/>
        <w:numPr>
          <w:ilvl w:val="2"/>
          <w:numId w:val="32"/>
        </w:numPr>
        <w:spacing w:after="0" w:line="240" w:lineRule="auto"/>
        <w:ind w:hanging="798"/>
        <w:jc w:val="both"/>
        <w:rPr>
          <w:rFonts w:ascii="Arial" w:hAnsi="Arial" w:cs="Arial"/>
          <w:sz w:val="20"/>
          <w:szCs w:val="20"/>
        </w:rPr>
      </w:pPr>
      <w:r w:rsidRPr="00385CFB">
        <w:rPr>
          <w:rFonts w:ascii="Arial" w:hAnsi="Arial" w:cs="Arial"/>
          <w:sz w:val="20"/>
          <w:szCs w:val="20"/>
        </w:rPr>
        <w:t>Tipas pvz. DBB (</w:t>
      </w:r>
      <w:proofErr w:type="spellStart"/>
      <w:r w:rsidRPr="00385CFB">
        <w:rPr>
          <w:rFonts w:ascii="Arial" w:hAnsi="Arial" w:cs="Arial"/>
          <w:sz w:val="20"/>
          <w:szCs w:val="20"/>
        </w:rPr>
        <w:t>double-block</w:t>
      </w:r>
      <w:proofErr w:type="spellEnd"/>
      <w:r w:rsidRPr="00385CFB">
        <w:rPr>
          <w:rFonts w:ascii="Arial" w:hAnsi="Arial" w:cs="Arial"/>
          <w:sz w:val="20"/>
          <w:szCs w:val="20"/>
        </w:rPr>
        <w:t xml:space="preserve"> </w:t>
      </w:r>
      <w:proofErr w:type="spellStart"/>
      <w:r w:rsidRPr="00385CFB">
        <w:rPr>
          <w:rFonts w:ascii="Arial" w:hAnsi="Arial" w:cs="Arial"/>
          <w:sz w:val="20"/>
          <w:szCs w:val="20"/>
        </w:rPr>
        <w:t>and</w:t>
      </w:r>
      <w:proofErr w:type="spellEnd"/>
      <w:r w:rsidRPr="00385CFB">
        <w:rPr>
          <w:rFonts w:ascii="Arial" w:hAnsi="Arial" w:cs="Arial"/>
          <w:sz w:val="20"/>
          <w:szCs w:val="20"/>
        </w:rPr>
        <w:t xml:space="preserve"> </w:t>
      </w:r>
      <w:proofErr w:type="spellStart"/>
      <w:r w:rsidRPr="00385CFB">
        <w:rPr>
          <w:rFonts w:ascii="Arial" w:hAnsi="Arial" w:cs="Arial"/>
          <w:sz w:val="20"/>
          <w:szCs w:val="20"/>
        </w:rPr>
        <w:t>bleed</w:t>
      </w:r>
      <w:proofErr w:type="spellEnd"/>
      <w:r w:rsidRPr="00385CFB">
        <w:rPr>
          <w:rFonts w:ascii="Arial" w:hAnsi="Arial" w:cs="Arial"/>
          <w:sz w:val="20"/>
          <w:szCs w:val="20"/>
        </w:rPr>
        <w:t>), jeigu taikytinas;</w:t>
      </w:r>
    </w:p>
    <w:p w14:paraId="550CEA16" w14:textId="77777777" w:rsidR="0060297C" w:rsidRPr="00385CFB" w:rsidRDefault="0060297C" w:rsidP="00451D84">
      <w:pPr>
        <w:pStyle w:val="ListParagraph"/>
        <w:numPr>
          <w:ilvl w:val="2"/>
          <w:numId w:val="32"/>
        </w:numPr>
        <w:spacing w:after="0" w:line="240" w:lineRule="auto"/>
        <w:ind w:hanging="798"/>
        <w:jc w:val="both"/>
        <w:rPr>
          <w:rFonts w:ascii="Arial" w:hAnsi="Arial" w:cs="Arial"/>
          <w:sz w:val="20"/>
          <w:szCs w:val="20"/>
        </w:rPr>
      </w:pPr>
      <w:r w:rsidRPr="00385CFB">
        <w:rPr>
          <w:rFonts w:ascii="Arial" w:hAnsi="Arial" w:cs="Arial"/>
          <w:sz w:val="20"/>
          <w:szCs w:val="20"/>
        </w:rPr>
        <w:t>Identifikacinis numeris;</w:t>
      </w:r>
    </w:p>
    <w:p w14:paraId="6B7D4041" w14:textId="77777777" w:rsidR="0060297C" w:rsidRPr="00385CFB" w:rsidRDefault="0060297C" w:rsidP="00451D84">
      <w:pPr>
        <w:pStyle w:val="ListParagraph"/>
        <w:numPr>
          <w:ilvl w:val="2"/>
          <w:numId w:val="32"/>
        </w:numPr>
        <w:spacing w:after="0" w:line="240" w:lineRule="auto"/>
        <w:ind w:hanging="798"/>
        <w:jc w:val="both"/>
        <w:rPr>
          <w:rFonts w:ascii="Arial" w:hAnsi="Arial" w:cs="Arial"/>
          <w:sz w:val="20"/>
          <w:szCs w:val="20"/>
        </w:rPr>
      </w:pPr>
      <w:r w:rsidRPr="00385CFB">
        <w:rPr>
          <w:rFonts w:ascii="Arial" w:hAnsi="Arial" w:cs="Arial"/>
          <w:sz w:val="20"/>
          <w:szCs w:val="20"/>
        </w:rPr>
        <w:t>Pagaminimo data;</w:t>
      </w:r>
    </w:p>
    <w:p w14:paraId="3F16FDE4" w14:textId="77777777" w:rsidR="0060297C" w:rsidRPr="00385CFB" w:rsidRDefault="0060297C" w:rsidP="00451D84">
      <w:pPr>
        <w:pStyle w:val="ListParagraph"/>
        <w:numPr>
          <w:ilvl w:val="2"/>
          <w:numId w:val="32"/>
        </w:numPr>
        <w:spacing w:after="0" w:line="240" w:lineRule="auto"/>
        <w:ind w:hanging="798"/>
        <w:jc w:val="both"/>
        <w:rPr>
          <w:rFonts w:ascii="Arial" w:hAnsi="Arial" w:cs="Arial"/>
          <w:sz w:val="20"/>
          <w:szCs w:val="20"/>
        </w:rPr>
      </w:pPr>
      <w:r w:rsidRPr="00385CFB">
        <w:rPr>
          <w:rFonts w:ascii="Arial" w:hAnsi="Arial" w:cs="Arial"/>
          <w:sz w:val="20"/>
          <w:szCs w:val="20"/>
        </w:rPr>
        <w:t>Standartas pvz. EN 13942 „Naftos ir gamtinių dujų pramonė. Transportavimo vamzdynais sistemos. Vamzdynų sklendės“.</w:t>
      </w:r>
    </w:p>
    <w:p w14:paraId="397C3A9F" w14:textId="77B12B26" w:rsidR="009510C4" w:rsidRPr="00385CFB" w:rsidRDefault="00E67663" w:rsidP="008D0A93">
      <w:pPr>
        <w:pStyle w:val="ListParagraph"/>
        <w:numPr>
          <w:ilvl w:val="1"/>
          <w:numId w:val="32"/>
        </w:numPr>
        <w:spacing w:after="0" w:line="240" w:lineRule="auto"/>
        <w:ind w:left="993" w:hanging="567"/>
        <w:jc w:val="both"/>
        <w:rPr>
          <w:rFonts w:ascii="Arial" w:hAnsi="Arial" w:cs="Arial"/>
          <w:b/>
          <w:sz w:val="20"/>
          <w:szCs w:val="20"/>
        </w:rPr>
      </w:pPr>
      <w:r w:rsidRPr="00385CFB">
        <w:rPr>
          <w:rFonts w:ascii="Arial" w:hAnsi="Arial" w:cs="Arial"/>
          <w:b/>
          <w:sz w:val="20"/>
          <w:szCs w:val="20"/>
          <w:u w:val="single"/>
        </w:rPr>
        <w:t>REIKALAVIMAI JUNGIAMOMS DETALĖMS</w:t>
      </w:r>
      <w:r w:rsidRPr="00385CFB">
        <w:rPr>
          <w:rFonts w:ascii="Arial" w:hAnsi="Arial" w:cs="Arial"/>
          <w:b/>
          <w:sz w:val="20"/>
          <w:szCs w:val="20"/>
        </w:rPr>
        <w:t>:</w:t>
      </w:r>
    </w:p>
    <w:p w14:paraId="3DE69653" w14:textId="0DEBFAD9" w:rsidR="00BC42B3" w:rsidRPr="00385CFB" w:rsidRDefault="00BC42B3" w:rsidP="004A1375">
      <w:pPr>
        <w:pStyle w:val="ListParagraph"/>
        <w:numPr>
          <w:ilvl w:val="2"/>
          <w:numId w:val="32"/>
        </w:numPr>
        <w:ind w:hanging="657"/>
        <w:jc w:val="both"/>
        <w:rPr>
          <w:rFonts w:ascii="Arial" w:hAnsi="Arial" w:cs="Arial"/>
          <w:sz w:val="20"/>
          <w:szCs w:val="20"/>
        </w:rPr>
      </w:pPr>
      <w:r w:rsidRPr="00385CFB">
        <w:rPr>
          <w:rFonts w:ascii="Arial" w:hAnsi="Arial" w:cs="Arial"/>
          <w:sz w:val="20"/>
          <w:szCs w:val="20"/>
        </w:rPr>
        <w:t>Jungiamosios detalės turi būti tinkamos vamzdynų, transportuojančių gamtines dujas</w:t>
      </w:r>
      <w:r w:rsidR="003E75D9" w:rsidRPr="00385CFB">
        <w:rPr>
          <w:rFonts w:ascii="Arial" w:hAnsi="Arial" w:cs="Arial"/>
          <w:sz w:val="20"/>
          <w:szCs w:val="20"/>
        </w:rPr>
        <w:t xml:space="preserve"> </w:t>
      </w:r>
      <w:r w:rsidRPr="00385CFB">
        <w:rPr>
          <w:rFonts w:ascii="Arial" w:hAnsi="Arial" w:cs="Arial"/>
          <w:sz w:val="20"/>
          <w:szCs w:val="20"/>
        </w:rPr>
        <w:t xml:space="preserve">sujungimui. </w:t>
      </w:r>
    </w:p>
    <w:p w14:paraId="5221C059" w14:textId="2501FD40" w:rsidR="00BC42B3" w:rsidRPr="00385CFB" w:rsidRDefault="00BC42B3" w:rsidP="004A1375">
      <w:pPr>
        <w:pStyle w:val="ListParagraph"/>
        <w:numPr>
          <w:ilvl w:val="2"/>
          <w:numId w:val="32"/>
        </w:numPr>
        <w:ind w:hanging="657"/>
        <w:jc w:val="both"/>
        <w:rPr>
          <w:rFonts w:ascii="Arial" w:hAnsi="Arial" w:cs="Arial"/>
          <w:sz w:val="20"/>
          <w:szCs w:val="20"/>
        </w:rPr>
      </w:pPr>
      <w:r w:rsidRPr="00385CFB">
        <w:rPr>
          <w:rFonts w:ascii="Arial" w:hAnsi="Arial" w:cs="Arial"/>
          <w:sz w:val="20"/>
          <w:szCs w:val="20"/>
        </w:rPr>
        <w:t>Turi būti naudojamos tik gamykloje pagamintos ir atitinkamus standartus atitinkančios jungiam</w:t>
      </w:r>
      <w:r w:rsidR="002C6F68" w:rsidRPr="00385CFB">
        <w:rPr>
          <w:rFonts w:ascii="Arial" w:hAnsi="Arial" w:cs="Arial"/>
          <w:sz w:val="20"/>
          <w:szCs w:val="20"/>
        </w:rPr>
        <w:t xml:space="preserve">ųjų detalių </w:t>
      </w:r>
      <w:r w:rsidR="00253414" w:rsidRPr="00385CFB">
        <w:rPr>
          <w:rFonts w:ascii="Arial" w:hAnsi="Arial" w:cs="Arial"/>
          <w:sz w:val="20"/>
          <w:szCs w:val="20"/>
        </w:rPr>
        <w:t>komponentai (</w:t>
      </w:r>
      <w:proofErr w:type="spellStart"/>
      <w:r w:rsidR="00B565ED" w:rsidRPr="00385CFB">
        <w:rPr>
          <w:rFonts w:ascii="Arial" w:hAnsi="Arial" w:cs="Arial"/>
          <w:sz w:val="20"/>
          <w:szCs w:val="20"/>
        </w:rPr>
        <w:t>flanšai</w:t>
      </w:r>
      <w:proofErr w:type="spellEnd"/>
      <w:r w:rsidR="00F06C9E" w:rsidRPr="00385CFB">
        <w:rPr>
          <w:rFonts w:ascii="Arial" w:hAnsi="Arial" w:cs="Arial"/>
          <w:sz w:val="20"/>
          <w:szCs w:val="20"/>
        </w:rPr>
        <w:t>, vamzdžiai)</w:t>
      </w:r>
      <w:r w:rsidRPr="00385CFB">
        <w:rPr>
          <w:rFonts w:ascii="Arial" w:hAnsi="Arial" w:cs="Arial"/>
          <w:sz w:val="20"/>
          <w:szCs w:val="20"/>
        </w:rPr>
        <w:t xml:space="preserve">. </w:t>
      </w:r>
    </w:p>
    <w:p w14:paraId="73DCFA22" w14:textId="77777777" w:rsidR="00BC42B3" w:rsidRPr="00385CFB" w:rsidRDefault="00BC42B3" w:rsidP="004A1375">
      <w:pPr>
        <w:pStyle w:val="ListParagraph"/>
        <w:numPr>
          <w:ilvl w:val="2"/>
          <w:numId w:val="32"/>
        </w:numPr>
        <w:ind w:hanging="657"/>
        <w:jc w:val="both"/>
        <w:rPr>
          <w:rFonts w:ascii="Arial" w:hAnsi="Arial" w:cs="Arial"/>
          <w:sz w:val="20"/>
          <w:szCs w:val="20"/>
        </w:rPr>
      </w:pPr>
      <w:r w:rsidRPr="00385CFB">
        <w:rPr>
          <w:rFonts w:ascii="Arial" w:hAnsi="Arial" w:cs="Arial"/>
          <w:sz w:val="20"/>
          <w:szCs w:val="20"/>
        </w:rPr>
        <w:t xml:space="preserve">Jungiamosioms detalėms naudojamo </w:t>
      </w:r>
      <w:r w:rsidRPr="00385CFB">
        <w:rPr>
          <w:rFonts w:ascii="Arial" w:hAnsi="Arial" w:cs="Arial"/>
          <w:color w:val="000000" w:themeColor="text1"/>
          <w:sz w:val="20"/>
          <w:szCs w:val="20"/>
        </w:rPr>
        <w:t xml:space="preserve">plieno pailgėjimas lūžio metu </w:t>
      </w:r>
      <w:r w:rsidRPr="00385CFB">
        <w:rPr>
          <w:rFonts w:ascii="Arial" w:hAnsi="Arial" w:cs="Arial"/>
          <w:sz w:val="20"/>
          <w:szCs w:val="20"/>
        </w:rPr>
        <w:t xml:space="preserve">turi būti ne mažesnis kaip 18 %. Takumo ribos ir lūžimo ribos santykis neturi </w:t>
      </w:r>
      <w:r w:rsidRPr="00385CFB">
        <w:rPr>
          <w:rFonts w:ascii="Arial" w:hAnsi="Arial" w:cs="Arial"/>
          <w:color w:val="000000" w:themeColor="text1"/>
          <w:sz w:val="20"/>
          <w:szCs w:val="20"/>
        </w:rPr>
        <w:t xml:space="preserve">viršyti 0,90. </w:t>
      </w:r>
    </w:p>
    <w:p w14:paraId="7F74E874" w14:textId="243E57A6" w:rsidR="00BC42B3" w:rsidRPr="00385CFB" w:rsidRDefault="00BC42B3" w:rsidP="004A1375">
      <w:pPr>
        <w:pStyle w:val="ListParagraph"/>
        <w:numPr>
          <w:ilvl w:val="2"/>
          <w:numId w:val="32"/>
        </w:numPr>
        <w:ind w:hanging="657"/>
        <w:jc w:val="both"/>
        <w:rPr>
          <w:rFonts w:ascii="Arial" w:hAnsi="Arial" w:cs="Arial"/>
          <w:sz w:val="20"/>
          <w:szCs w:val="20"/>
        </w:rPr>
      </w:pPr>
      <w:proofErr w:type="spellStart"/>
      <w:r w:rsidRPr="00385CFB">
        <w:rPr>
          <w:rFonts w:ascii="Arial" w:hAnsi="Arial" w:cs="Arial"/>
          <w:sz w:val="20"/>
          <w:szCs w:val="20"/>
        </w:rPr>
        <w:t>Šarpio</w:t>
      </w:r>
      <w:proofErr w:type="spellEnd"/>
      <w:r w:rsidRPr="00385CFB">
        <w:rPr>
          <w:rFonts w:ascii="Arial" w:hAnsi="Arial" w:cs="Arial"/>
          <w:sz w:val="20"/>
          <w:szCs w:val="20"/>
        </w:rPr>
        <w:t xml:space="preserve"> smūginio tąsumo bandymas turi būti atliktas esant mažiausiai projektinei temperatūrai</w:t>
      </w:r>
      <w:r w:rsidR="00614CC2" w:rsidRPr="00385CFB">
        <w:rPr>
          <w:rFonts w:ascii="Arial" w:hAnsi="Arial" w:cs="Arial"/>
          <w:sz w:val="20"/>
          <w:szCs w:val="20"/>
        </w:rPr>
        <w:t>.</w:t>
      </w:r>
      <w:r w:rsidRPr="00385CFB">
        <w:rPr>
          <w:rFonts w:ascii="Arial" w:hAnsi="Arial" w:cs="Arial"/>
          <w:sz w:val="20"/>
          <w:szCs w:val="20"/>
        </w:rPr>
        <w:t xml:space="preserve"> </w:t>
      </w:r>
    </w:p>
    <w:p w14:paraId="700CD75F" w14:textId="77777777" w:rsidR="00BC42B3" w:rsidRPr="00385CFB" w:rsidRDefault="00BC42B3" w:rsidP="004A1375">
      <w:pPr>
        <w:pStyle w:val="ListParagraph"/>
        <w:numPr>
          <w:ilvl w:val="2"/>
          <w:numId w:val="32"/>
        </w:numPr>
        <w:ind w:hanging="657"/>
        <w:jc w:val="both"/>
        <w:rPr>
          <w:rFonts w:ascii="Arial" w:hAnsi="Arial" w:cs="Arial"/>
          <w:sz w:val="20"/>
          <w:szCs w:val="20"/>
        </w:rPr>
      </w:pPr>
      <w:r w:rsidRPr="00385CFB">
        <w:rPr>
          <w:rFonts w:ascii="Arial" w:hAnsi="Arial" w:cs="Arial"/>
          <w:sz w:val="20"/>
          <w:szCs w:val="20"/>
        </w:rPr>
        <w:t>Jungimo detalės, kurių DN≥50, turi turėti Lietuvos standarto LST EN 10204:2004 „Metalo gaminiai. Kontrolės dokumentų tipai“ – 3.1 lygmens kontrolės sertifikatą (arba lygiaverčio standarto).</w:t>
      </w:r>
    </w:p>
    <w:p w14:paraId="37AF4475" w14:textId="17ADFC2B" w:rsidR="00BC42B3" w:rsidRPr="00385CFB" w:rsidRDefault="00BC42B3" w:rsidP="004A1375">
      <w:pPr>
        <w:pStyle w:val="ListParagraph"/>
        <w:numPr>
          <w:ilvl w:val="2"/>
          <w:numId w:val="32"/>
        </w:numPr>
        <w:ind w:hanging="657"/>
        <w:jc w:val="both"/>
        <w:rPr>
          <w:rFonts w:ascii="Arial" w:hAnsi="Arial" w:cs="Arial"/>
          <w:sz w:val="20"/>
          <w:szCs w:val="20"/>
        </w:rPr>
      </w:pPr>
      <w:r w:rsidRPr="00385CFB">
        <w:rPr>
          <w:rFonts w:ascii="Arial" w:hAnsi="Arial" w:cs="Arial"/>
          <w:sz w:val="20"/>
          <w:szCs w:val="20"/>
        </w:rPr>
        <w:t xml:space="preserve">Perkelti į Projektą techninę specifikaciją reikalavimus, kad didesnio kaip 200 mm sąlyginio skersmens vamzdynų sudedamosioms dalims arba, jeigu jie pagaminti </w:t>
      </w:r>
      <w:r w:rsidRPr="00385CFB">
        <w:rPr>
          <w:rFonts w:ascii="Arial" w:hAnsi="Arial" w:cs="Arial"/>
          <w:color w:val="000000" w:themeColor="text1"/>
          <w:sz w:val="20"/>
          <w:szCs w:val="20"/>
        </w:rPr>
        <w:t>iš plieno markių</w:t>
      </w:r>
      <w:r w:rsidRPr="00385CFB">
        <w:rPr>
          <w:rFonts w:ascii="Arial" w:hAnsi="Arial" w:cs="Arial"/>
          <w:sz w:val="20"/>
          <w:szCs w:val="20"/>
        </w:rPr>
        <w:t>, kurių sąlyginė takumo riba didesnė kaip 360 N/mm2 turi turėti Lietuvos standarto LST EN 10204:2004 „Metalo gaminiai. Kontrolės dokumentų tipai“ – 3.</w:t>
      </w:r>
      <w:r w:rsidR="00B35CC3" w:rsidRPr="00385CFB">
        <w:rPr>
          <w:rFonts w:ascii="Arial" w:hAnsi="Arial" w:cs="Arial"/>
          <w:sz w:val="20"/>
          <w:szCs w:val="20"/>
        </w:rPr>
        <w:t>1</w:t>
      </w:r>
      <w:r w:rsidRPr="00385CFB">
        <w:rPr>
          <w:rFonts w:ascii="Arial" w:hAnsi="Arial" w:cs="Arial"/>
          <w:sz w:val="20"/>
          <w:szCs w:val="20"/>
        </w:rPr>
        <w:t xml:space="preserve"> lygmens kontrolės sertifikatą (arba lygiaverčio standarto).</w:t>
      </w:r>
    </w:p>
    <w:p w14:paraId="234CBB4D" w14:textId="021EE057" w:rsidR="00DE1EA9" w:rsidRPr="00385CFB" w:rsidRDefault="00FE5C79" w:rsidP="004A1375">
      <w:pPr>
        <w:pStyle w:val="ListParagraph"/>
        <w:numPr>
          <w:ilvl w:val="2"/>
          <w:numId w:val="32"/>
        </w:numPr>
        <w:ind w:hanging="657"/>
        <w:jc w:val="both"/>
        <w:rPr>
          <w:rFonts w:ascii="Arial" w:hAnsi="Arial" w:cs="Arial"/>
          <w:sz w:val="20"/>
          <w:szCs w:val="20"/>
        </w:rPr>
      </w:pPr>
      <w:r w:rsidRPr="00385CFB">
        <w:rPr>
          <w:rFonts w:ascii="Arial" w:eastAsia="Calibri" w:hAnsi="Arial" w:cs="Arial"/>
          <w:color w:val="000000" w:themeColor="text1"/>
          <w:sz w:val="20"/>
          <w:szCs w:val="20"/>
        </w:rPr>
        <w:t>Visos jungiamosios d</w:t>
      </w:r>
      <w:r w:rsidR="00596EA6" w:rsidRPr="00385CFB">
        <w:rPr>
          <w:rFonts w:ascii="Arial" w:eastAsia="Calibri" w:hAnsi="Arial" w:cs="Arial"/>
          <w:color w:val="000000" w:themeColor="text1"/>
          <w:sz w:val="20"/>
          <w:szCs w:val="20"/>
        </w:rPr>
        <w:t xml:space="preserve">alys </w:t>
      </w:r>
      <w:r w:rsidR="00FB4FAE" w:rsidRPr="00385CFB">
        <w:rPr>
          <w:rFonts w:ascii="Arial" w:eastAsia="Calibri" w:hAnsi="Arial" w:cs="Arial"/>
          <w:color w:val="000000" w:themeColor="text1"/>
          <w:sz w:val="20"/>
          <w:szCs w:val="20"/>
        </w:rPr>
        <w:t>turi būti pažymėtos</w:t>
      </w:r>
      <w:r w:rsidR="006D701D" w:rsidRPr="00385CFB">
        <w:rPr>
          <w:rFonts w:ascii="Arial" w:eastAsia="Calibri" w:hAnsi="Arial" w:cs="Arial"/>
          <w:color w:val="000000" w:themeColor="text1"/>
          <w:sz w:val="20"/>
          <w:szCs w:val="20"/>
        </w:rPr>
        <w:t>,</w:t>
      </w:r>
      <w:r w:rsidR="00FB4FAE" w:rsidRPr="00385CFB">
        <w:rPr>
          <w:rFonts w:ascii="Arial" w:eastAsia="Calibri" w:hAnsi="Arial" w:cs="Arial"/>
          <w:color w:val="000000" w:themeColor="text1"/>
          <w:sz w:val="20"/>
          <w:szCs w:val="20"/>
        </w:rPr>
        <w:t xml:space="preserve"> </w:t>
      </w:r>
      <w:r w:rsidR="00A00981" w:rsidRPr="00385CFB">
        <w:rPr>
          <w:rFonts w:ascii="Arial" w:eastAsia="Calibri" w:hAnsi="Arial" w:cs="Arial"/>
          <w:color w:val="000000" w:themeColor="text1"/>
          <w:sz w:val="20"/>
          <w:szCs w:val="20"/>
        </w:rPr>
        <w:t>nurodant atitinkamą identifikator</w:t>
      </w:r>
      <w:r w:rsidR="00AB5BB9" w:rsidRPr="00385CFB">
        <w:rPr>
          <w:rFonts w:ascii="Arial" w:eastAsia="Calibri" w:hAnsi="Arial" w:cs="Arial"/>
          <w:color w:val="000000" w:themeColor="text1"/>
          <w:sz w:val="20"/>
          <w:szCs w:val="20"/>
        </w:rPr>
        <w:t>ių</w:t>
      </w:r>
      <w:r w:rsidR="001D0D18" w:rsidRPr="00385CFB">
        <w:rPr>
          <w:rFonts w:ascii="Arial" w:eastAsia="Calibri" w:hAnsi="Arial" w:cs="Arial"/>
          <w:color w:val="000000" w:themeColor="text1"/>
          <w:sz w:val="20"/>
          <w:szCs w:val="20"/>
        </w:rPr>
        <w:t>, kuris leis atsekti panaudotas medžiagas, suvirintojus, suvirinimo procedūras ir atliktus bandymus.</w:t>
      </w:r>
      <w:r w:rsidR="00AB5BB9" w:rsidRPr="00385CFB">
        <w:rPr>
          <w:rFonts w:ascii="Arial" w:eastAsia="Calibri" w:hAnsi="Arial" w:cs="Arial"/>
          <w:color w:val="000000" w:themeColor="text1"/>
          <w:sz w:val="20"/>
          <w:szCs w:val="20"/>
        </w:rPr>
        <w:t xml:space="preserve"> </w:t>
      </w:r>
    </w:p>
    <w:p w14:paraId="7016EC77" w14:textId="1EFCEDB2" w:rsidR="0060297C" w:rsidRPr="00385CFB" w:rsidRDefault="0060297C" w:rsidP="004A1375">
      <w:pPr>
        <w:pStyle w:val="ListParagraph"/>
        <w:numPr>
          <w:ilvl w:val="2"/>
          <w:numId w:val="32"/>
        </w:numPr>
        <w:spacing w:after="0" w:line="240" w:lineRule="auto"/>
        <w:ind w:hanging="657"/>
        <w:jc w:val="both"/>
        <w:rPr>
          <w:rFonts w:ascii="Arial" w:hAnsi="Arial" w:cs="Arial"/>
          <w:sz w:val="20"/>
          <w:szCs w:val="20"/>
        </w:rPr>
      </w:pPr>
      <w:r w:rsidRPr="00385CFB">
        <w:rPr>
          <w:rFonts w:ascii="Arial" w:hAnsi="Arial" w:cs="Arial"/>
          <w:sz w:val="20"/>
          <w:szCs w:val="20"/>
        </w:rPr>
        <w:t>Reikalavimai technologinės įrangos</w:t>
      </w:r>
      <w:r w:rsidR="007B7AEE" w:rsidRPr="00385CFB">
        <w:rPr>
          <w:rFonts w:ascii="Arial" w:hAnsi="Arial" w:cs="Arial"/>
          <w:sz w:val="20"/>
          <w:szCs w:val="20"/>
        </w:rPr>
        <w:t>, jungiam</w:t>
      </w:r>
      <w:r w:rsidR="00A938A8" w:rsidRPr="00385CFB">
        <w:rPr>
          <w:rFonts w:ascii="Arial" w:hAnsi="Arial" w:cs="Arial"/>
          <w:sz w:val="20"/>
          <w:szCs w:val="20"/>
        </w:rPr>
        <w:t xml:space="preserve">osioms detalėms </w:t>
      </w:r>
      <w:r w:rsidRPr="00385CFB">
        <w:rPr>
          <w:rFonts w:ascii="Arial" w:hAnsi="Arial" w:cs="Arial"/>
          <w:sz w:val="20"/>
          <w:szCs w:val="20"/>
        </w:rPr>
        <w:t>ir rėmo konstrukcijos antikorozinėms dangoms:</w:t>
      </w:r>
    </w:p>
    <w:p w14:paraId="3A7A8CDD" w14:textId="4650BE18" w:rsidR="0060297C" w:rsidRPr="00385CFB" w:rsidRDefault="0060297C" w:rsidP="004A1375">
      <w:pPr>
        <w:pStyle w:val="ListParagraph"/>
        <w:numPr>
          <w:ilvl w:val="2"/>
          <w:numId w:val="32"/>
        </w:numPr>
        <w:spacing w:after="0" w:line="240" w:lineRule="auto"/>
        <w:ind w:hanging="657"/>
        <w:jc w:val="both"/>
        <w:rPr>
          <w:rFonts w:ascii="Arial" w:hAnsi="Arial" w:cs="Arial"/>
          <w:sz w:val="20"/>
          <w:szCs w:val="20"/>
        </w:rPr>
      </w:pPr>
      <w:r w:rsidRPr="00385CFB">
        <w:rPr>
          <w:rFonts w:ascii="Arial" w:hAnsi="Arial" w:cs="Arial"/>
          <w:sz w:val="20"/>
          <w:szCs w:val="20"/>
        </w:rPr>
        <w:t>Technologinė įranga apsaugai nuo atmosferinės korozijos dengiama pagal Lietuvos standarto LST EN ISO 12944-5:</w:t>
      </w:r>
      <w:r w:rsidR="00051326" w:rsidRPr="00385CFB">
        <w:rPr>
          <w:rFonts w:ascii="Arial" w:hAnsi="Arial" w:cs="Arial"/>
          <w:sz w:val="20"/>
          <w:szCs w:val="20"/>
        </w:rPr>
        <w:t xml:space="preserve">2020 </w:t>
      </w:r>
      <w:r w:rsidRPr="00385CFB">
        <w:rPr>
          <w:rFonts w:ascii="Arial" w:hAnsi="Arial" w:cs="Arial"/>
          <w:sz w:val="20"/>
          <w:szCs w:val="20"/>
        </w:rPr>
        <w:t>„Dažai ir lakai. Plieninių konstrukcijų apsauga nuo korozijos apsauginėmis dažų sistemomis. 5 dalis. Apsauginių dažų sistemos“ standarto reikalavimus. Dangos sistemos numeris C4.07 (arba lygiavertį);</w:t>
      </w:r>
    </w:p>
    <w:p w14:paraId="0A7AC90A" w14:textId="229FA857" w:rsidR="0060297C" w:rsidRPr="00385CFB" w:rsidRDefault="0060297C" w:rsidP="004A1375">
      <w:pPr>
        <w:pStyle w:val="ListParagraph"/>
        <w:numPr>
          <w:ilvl w:val="2"/>
          <w:numId w:val="32"/>
        </w:numPr>
        <w:spacing w:after="0" w:line="240" w:lineRule="auto"/>
        <w:ind w:hanging="657"/>
        <w:jc w:val="both"/>
        <w:rPr>
          <w:rFonts w:ascii="Arial" w:hAnsi="Arial" w:cs="Arial"/>
          <w:sz w:val="20"/>
          <w:szCs w:val="20"/>
        </w:rPr>
      </w:pPr>
      <w:r w:rsidRPr="00385CFB">
        <w:rPr>
          <w:rFonts w:ascii="Arial" w:hAnsi="Arial" w:cs="Arial"/>
          <w:sz w:val="20"/>
          <w:szCs w:val="20"/>
        </w:rPr>
        <w:t xml:space="preserve">Atmosferos </w:t>
      </w:r>
      <w:proofErr w:type="spellStart"/>
      <w:r w:rsidRPr="00385CFB">
        <w:rPr>
          <w:rFonts w:ascii="Arial" w:hAnsi="Arial" w:cs="Arial"/>
          <w:sz w:val="20"/>
          <w:szCs w:val="20"/>
        </w:rPr>
        <w:t>korozingumo</w:t>
      </w:r>
      <w:proofErr w:type="spellEnd"/>
      <w:r w:rsidRPr="00385CFB">
        <w:rPr>
          <w:rFonts w:ascii="Arial" w:hAnsi="Arial" w:cs="Arial"/>
          <w:sz w:val="20"/>
          <w:szCs w:val="20"/>
        </w:rPr>
        <w:t xml:space="preserve"> kategorija ne žemesnė kaip – C</w:t>
      </w:r>
      <w:r w:rsidR="00F11D60" w:rsidRPr="00385CFB">
        <w:rPr>
          <w:rFonts w:ascii="Arial" w:hAnsi="Arial" w:cs="Arial"/>
          <w:sz w:val="20"/>
          <w:szCs w:val="20"/>
        </w:rPr>
        <w:t>4</w:t>
      </w:r>
      <w:r w:rsidRPr="00385CFB">
        <w:rPr>
          <w:rFonts w:ascii="Arial" w:hAnsi="Arial" w:cs="Arial"/>
          <w:sz w:val="20"/>
          <w:szCs w:val="20"/>
        </w:rPr>
        <w:t>;</w:t>
      </w:r>
    </w:p>
    <w:p w14:paraId="237F3470" w14:textId="77777777" w:rsidR="0060297C" w:rsidRPr="00385CFB" w:rsidRDefault="0060297C" w:rsidP="004A1375">
      <w:pPr>
        <w:pStyle w:val="ListParagraph"/>
        <w:numPr>
          <w:ilvl w:val="2"/>
          <w:numId w:val="32"/>
        </w:numPr>
        <w:spacing w:after="0" w:line="240" w:lineRule="auto"/>
        <w:ind w:hanging="657"/>
        <w:jc w:val="both"/>
        <w:rPr>
          <w:rFonts w:ascii="Arial" w:hAnsi="Arial" w:cs="Arial"/>
          <w:sz w:val="20"/>
          <w:szCs w:val="20"/>
        </w:rPr>
      </w:pPr>
      <w:r w:rsidRPr="00385CFB">
        <w:rPr>
          <w:rFonts w:ascii="Arial" w:hAnsi="Arial" w:cs="Arial"/>
          <w:sz w:val="20"/>
          <w:szCs w:val="20"/>
        </w:rPr>
        <w:t>Klimato tipas: šilta/šalta;</w:t>
      </w:r>
    </w:p>
    <w:p w14:paraId="620B822E" w14:textId="77777777" w:rsidR="0060297C" w:rsidRPr="00385CFB" w:rsidRDefault="0060297C" w:rsidP="004A1375">
      <w:pPr>
        <w:pStyle w:val="ListParagraph"/>
        <w:numPr>
          <w:ilvl w:val="2"/>
          <w:numId w:val="32"/>
        </w:numPr>
        <w:spacing w:after="0" w:line="240" w:lineRule="auto"/>
        <w:ind w:hanging="657"/>
        <w:jc w:val="both"/>
        <w:rPr>
          <w:rFonts w:ascii="Arial" w:hAnsi="Arial" w:cs="Arial"/>
          <w:sz w:val="20"/>
          <w:szCs w:val="20"/>
        </w:rPr>
      </w:pPr>
      <w:r w:rsidRPr="00385CFB">
        <w:rPr>
          <w:rFonts w:ascii="Arial" w:hAnsi="Arial" w:cs="Arial"/>
          <w:sz w:val="20"/>
          <w:szCs w:val="20"/>
        </w:rPr>
        <w:t>Ilgaamžiškumas: aukštas (H);</w:t>
      </w:r>
    </w:p>
    <w:p w14:paraId="6E8E0237" w14:textId="77777777" w:rsidR="0060297C" w:rsidRPr="00385CFB" w:rsidRDefault="0060297C" w:rsidP="004A1375">
      <w:pPr>
        <w:pStyle w:val="ListParagraph"/>
        <w:numPr>
          <w:ilvl w:val="2"/>
          <w:numId w:val="32"/>
        </w:numPr>
        <w:spacing w:after="0" w:line="240" w:lineRule="auto"/>
        <w:ind w:hanging="657"/>
        <w:jc w:val="both"/>
        <w:rPr>
          <w:rFonts w:ascii="Arial" w:hAnsi="Arial" w:cs="Arial"/>
          <w:sz w:val="20"/>
          <w:szCs w:val="20"/>
        </w:rPr>
      </w:pPr>
      <w:r w:rsidRPr="00385CFB">
        <w:rPr>
          <w:rFonts w:ascii="Arial" w:hAnsi="Arial" w:cs="Arial"/>
          <w:sz w:val="20"/>
          <w:szCs w:val="20"/>
        </w:rPr>
        <w:t>Atsparumas ultravioletinių spindulių poveikiui;</w:t>
      </w:r>
    </w:p>
    <w:p w14:paraId="58F7DA36" w14:textId="77777777" w:rsidR="0060297C" w:rsidRPr="00385CFB" w:rsidRDefault="0060297C" w:rsidP="004A1375">
      <w:pPr>
        <w:pStyle w:val="ListParagraph"/>
        <w:numPr>
          <w:ilvl w:val="2"/>
          <w:numId w:val="32"/>
        </w:numPr>
        <w:spacing w:after="0" w:line="240" w:lineRule="auto"/>
        <w:ind w:hanging="657"/>
        <w:jc w:val="both"/>
        <w:rPr>
          <w:rFonts w:ascii="Arial" w:hAnsi="Arial" w:cs="Arial"/>
          <w:sz w:val="20"/>
          <w:szCs w:val="20"/>
        </w:rPr>
      </w:pPr>
      <w:r w:rsidRPr="00385CFB">
        <w:rPr>
          <w:rFonts w:ascii="Arial" w:hAnsi="Arial" w:cs="Arial"/>
          <w:sz w:val="20"/>
          <w:szCs w:val="20"/>
        </w:rPr>
        <w:t>Minimalus dangos storis – 0,32 mm;</w:t>
      </w:r>
    </w:p>
    <w:p w14:paraId="377B288D" w14:textId="77777777" w:rsidR="0060297C" w:rsidRPr="00385CFB" w:rsidRDefault="0060297C" w:rsidP="004A1375">
      <w:pPr>
        <w:pStyle w:val="ListParagraph"/>
        <w:numPr>
          <w:ilvl w:val="2"/>
          <w:numId w:val="32"/>
        </w:numPr>
        <w:spacing w:after="0" w:line="240" w:lineRule="auto"/>
        <w:ind w:hanging="657"/>
        <w:jc w:val="both"/>
        <w:rPr>
          <w:rFonts w:ascii="Arial" w:hAnsi="Arial" w:cs="Arial"/>
          <w:sz w:val="20"/>
          <w:szCs w:val="20"/>
        </w:rPr>
      </w:pPr>
      <w:r w:rsidRPr="00385CFB">
        <w:rPr>
          <w:rFonts w:ascii="Arial" w:hAnsi="Arial" w:cs="Arial"/>
          <w:sz w:val="20"/>
          <w:szCs w:val="20"/>
        </w:rPr>
        <w:t>Spalvos sistema – RAL 1021 arba lygiavertė;</w:t>
      </w:r>
    </w:p>
    <w:p w14:paraId="7BA0C2A4" w14:textId="5A79FA57" w:rsidR="00EF0273" w:rsidRPr="00385CFB" w:rsidRDefault="0060297C" w:rsidP="004A1375">
      <w:pPr>
        <w:pStyle w:val="ListParagraph"/>
        <w:numPr>
          <w:ilvl w:val="2"/>
          <w:numId w:val="32"/>
        </w:numPr>
        <w:spacing w:after="0" w:line="240" w:lineRule="auto"/>
        <w:ind w:hanging="657"/>
        <w:jc w:val="both"/>
        <w:rPr>
          <w:rFonts w:ascii="Arial" w:hAnsi="Arial" w:cs="Arial"/>
          <w:sz w:val="20"/>
          <w:szCs w:val="20"/>
        </w:rPr>
      </w:pPr>
      <w:r w:rsidRPr="00385CFB">
        <w:rPr>
          <w:rFonts w:ascii="Arial" w:hAnsi="Arial" w:cs="Arial"/>
          <w:sz w:val="20"/>
          <w:szCs w:val="20"/>
        </w:rPr>
        <w:t xml:space="preserve">Sodrios spalvos </w:t>
      </w:r>
      <w:proofErr w:type="spellStart"/>
      <w:r w:rsidRPr="00385CFB">
        <w:rPr>
          <w:rFonts w:ascii="Arial" w:hAnsi="Arial" w:cs="Arial"/>
          <w:sz w:val="20"/>
          <w:szCs w:val="20"/>
        </w:rPr>
        <w:t>išliekamumas</w:t>
      </w:r>
      <w:proofErr w:type="spellEnd"/>
      <w:r w:rsidRPr="00385CFB">
        <w:rPr>
          <w:rFonts w:ascii="Arial" w:hAnsi="Arial" w:cs="Arial"/>
          <w:sz w:val="20"/>
          <w:szCs w:val="20"/>
        </w:rPr>
        <w:t xml:space="preserve"> ne</w:t>
      </w:r>
      <w:r w:rsidR="003C1FCF" w:rsidRPr="00385CFB">
        <w:rPr>
          <w:rFonts w:ascii="Arial" w:hAnsi="Arial" w:cs="Arial"/>
          <w:sz w:val="20"/>
          <w:szCs w:val="20"/>
        </w:rPr>
        <w:t xml:space="preserve"> trumpiau </w:t>
      </w:r>
      <w:r w:rsidR="00A82C20" w:rsidRPr="00385CFB">
        <w:rPr>
          <w:rFonts w:ascii="Arial" w:hAnsi="Arial" w:cs="Arial"/>
          <w:sz w:val="20"/>
          <w:szCs w:val="20"/>
        </w:rPr>
        <w:t xml:space="preserve">kaip </w:t>
      </w:r>
      <w:r w:rsidRPr="00385CFB">
        <w:rPr>
          <w:rFonts w:ascii="Arial" w:hAnsi="Arial" w:cs="Arial"/>
          <w:sz w:val="20"/>
          <w:szCs w:val="20"/>
        </w:rPr>
        <w:t xml:space="preserve"> 15 metų.</w:t>
      </w:r>
    </w:p>
    <w:p w14:paraId="2DA81BDC" w14:textId="77777777" w:rsidR="007E6098" w:rsidRPr="00385CFB" w:rsidRDefault="007E6098" w:rsidP="007E6098">
      <w:pPr>
        <w:pStyle w:val="ListParagraph"/>
        <w:spacing w:after="0" w:line="240" w:lineRule="auto"/>
        <w:ind w:left="851"/>
        <w:jc w:val="both"/>
        <w:rPr>
          <w:rFonts w:ascii="Arial" w:hAnsi="Arial" w:cs="Arial"/>
          <w:sz w:val="20"/>
          <w:szCs w:val="20"/>
        </w:rPr>
      </w:pPr>
    </w:p>
    <w:p w14:paraId="2523F023" w14:textId="1EA52F9D" w:rsidR="007E6098" w:rsidRPr="000C35A3" w:rsidRDefault="006D701D" w:rsidP="000C35A3">
      <w:pPr>
        <w:pStyle w:val="ListParagraph"/>
        <w:numPr>
          <w:ilvl w:val="1"/>
          <w:numId w:val="32"/>
        </w:numPr>
        <w:spacing w:after="0" w:line="240" w:lineRule="auto"/>
        <w:ind w:left="993" w:hanging="633"/>
        <w:jc w:val="both"/>
        <w:rPr>
          <w:rFonts w:ascii="Arial" w:hAnsi="Arial" w:cs="Arial"/>
          <w:b/>
          <w:sz w:val="20"/>
          <w:szCs w:val="20"/>
          <w:u w:val="single"/>
        </w:rPr>
      </w:pPr>
      <w:r w:rsidRPr="00385CFB">
        <w:rPr>
          <w:rFonts w:ascii="Arial" w:hAnsi="Arial" w:cs="Arial"/>
          <w:b/>
          <w:sz w:val="20"/>
          <w:szCs w:val="20"/>
          <w:u w:val="single"/>
        </w:rPr>
        <w:t>REIKALAVIMAI STANDARTAMS:</w:t>
      </w:r>
    </w:p>
    <w:p w14:paraId="7B1E9B66" w14:textId="7F04439F" w:rsidR="0019731D" w:rsidRPr="00385CFB" w:rsidRDefault="007E6098" w:rsidP="003C6B62">
      <w:pPr>
        <w:pStyle w:val="ListParagraph"/>
        <w:numPr>
          <w:ilvl w:val="2"/>
          <w:numId w:val="32"/>
        </w:numPr>
        <w:spacing w:after="0" w:line="240" w:lineRule="auto"/>
        <w:ind w:hanging="657"/>
        <w:jc w:val="both"/>
        <w:rPr>
          <w:rFonts w:ascii="Arial" w:hAnsi="Arial" w:cs="Arial"/>
          <w:sz w:val="20"/>
          <w:szCs w:val="20"/>
        </w:rPr>
      </w:pPr>
      <w:r w:rsidRPr="00385CFB">
        <w:rPr>
          <w:rFonts w:ascii="Arial" w:hAnsi="Arial" w:cs="Arial"/>
          <w:sz w:val="20"/>
          <w:szCs w:val="20"/>
        </w:rPr>
        <w:t>Tiekiam</w:t>
      </w:r>
      <w:r w:rsidR="00304C16" w:rsidRPr="00385CFB">
        <w:rPr>
          <w:rFonts w:ascii="Arial" w:hAnsi="Arial" w:cs="Arial"/>
          <w:sz w:val="20"/>
          <w:szCs w:val="20"/>
        </w:rPr>
        <w:t>os</w:t>
      </w:r>
      <w:r w:rsidRPr="00385CFB">
        <w:rPr>
          <w:rFonts w:ascii="Arial" w:hAnsi="Arial" w:cs="Arial"/>
          <w:sz w:val="20"/>
          <w:szCs w:val="20"/>
        </w:rPr>
        <w:t xml:space="preserve"> </w:t>
      </w:r>
      <w:r w:rsidR="00304C16" w:rsidRPr="00385CFB">
        <w:rPr>
          <w:rFonts w:ascii="Arial" w:hAnsi="Arial" w:cs="Arial"/>
          <w:sz w:val="20"/>
          <w:szCs w:val="20"/>
        </w:rPr>
        <w:t>Prekės</w:t>
      </w:r>
      <w:r w:rsidR="008F2E24" w:rsidRPr="00385CFB">
        <w:rPr>
          <w:rFonts w:ascii="Arial" w:hAnsi="Arial" w:cs="Arial"/>
          <w:sz w:val="20"/>
          <w:szCs w:val="20"/>
        </w:rPr>
        <w:t xml:space="preserve"> </w:t>
      </w:r>
      <w:r w:rsidRPr="00385CFB">
        <w:rPr>
          <w:rFonts w:ascii="Arial" w:hAnsi="Arial" w:cs="Arial"/>
          <w:sz w:val="20"/>
          <w:szCs w:val="20"/>
        </w:rPr>
        <w:t>turi būti įteisint</w:t>
      </w:r>
      <w:r w:rsidR="008F2E24" w:rsidRPr="00385CFB">
        <w:rPr>
          <w:rFonts w:ascii="Arial" w:hAnsi="Arial" w:cs="Arial"/>
          <w:sz w:val="20"/>
          <w:szCs w:val="20"/>
        </w:rPr>
        <w:t>os</w:t>
      </w:r>
      <w:r w:rsidRPr="00385CFB">
        <w:rPr>
          <w:rFonts w:ascii="Arial" w:hAnsi="Arial" w:cs="Arial"/>
          <w:sz w:val="20"/>
          <w:szCs w:val="20"/>
        </w:rPr>
        <w:t xml:space="preserve"> naudojimui Europos Sąjungos šalyse. </w:t>
      </w:r>
    </w:p>
    <w:p w14:paraId="5C0DF7B1" w14:textId="00A1B66D" w:rsidR="005B7D11" w:rsidRPr="00385CFB" w:rsidRDefault="002E0498" w:rsidP="003C6B62">
      <w:pPr>
        <w:pStyle w:val="ListParagraph"/>
        <w:numPr>
          <w:ilvl w:val="2"/>
          <w:numId w:val="32"/>
        </w:numPr>
        <w:spacing w:after="0" w:line="240" w:lineRule="auto"/>
        <w:ind w:hanging="657"/>
        <w:jc w:val="both"/>
        <w:rPr>
          <w:rFonts w:ascii="Arial" w:hAnsi="Arial" w:cs="Arial"/>
          <w:sz w:val="20"/>
          <w:szCs w:val="20"/>
        </w:rPr>
      </w:pPr>
      <w:r w:rsidRPr="00385CFB">
        <w:rPr>
          <w:rFonts w:ascii="Arial" w:hAnsi="Arial" w:cs="Arial"/>
          <w:sz w:val="20"/>
          <w:szCs w:val="20"/>
        </w:rPr>
        <w:t>Prekės</w:t>
      </w:r>
      <w:r w:rsidR="00B93A2D" w:rsidRPr="00385CFB">
        <w:rPr>
          <w:rFonts w:ascii="Arial" w:hAnsi="Arial" w:cs="Arial"/>
          <w:sz w:val="20"/>
          <w:szCs w:val="20"/>
        </w:rPr>
        <w:t xml:space="preserve"> </w:t>
      </w:r>
      <w:r w:rsidR="007E6098" w:rsidRPr="00385CFB">
        <w:rPr>
          <w:rFonts w:ascii="Arial" w:hAnsi="Arial" w:cs="Arial"/>
          <w:sz w:val="20"/>
          <w:szCs w:val="20"/>
        </w:rPr>
        <w:t>turi atitikti</w:t>
      </w:r>
      <w:r w:rsidR="00BE1C68" w:rsidRPr="00385CFB">
        <w:rPr>
          <w:rFonts w:ascii="Arial" w:hAnsi="Arial" w:cs="Arial"/>
          <w:sz w:val="20"/>
          <w:szCs w:val="20"/>
        </w:rPr>
        <w:t>:</w:t>
      </w:r>
      <w:r w:rsidR="007E6098" w:rsidRPr="00385CFB">
        <w:rPr>
          <w:rFonts w:ascii="Arial" w:hAnsi="Arial" w:cs="Arial"/>
          <w:sz w:val="20"/>
          <w:szCs w:val="20"/>
        </w:rPr>
        <w:t xml:space="preserve"> </w:t>
      </w:r>
    </w:p>
    <w:p w14:paraId="31F76E79" w14:textId="736E9916" w:rsidR="005B7D11" w:rsidRPr="00385CFB" w:rsidRDefault="007E6098" w:rsidP="00B577E4">
      <w:pPr>
        <w:pStyle w:val="ListParagraph"/>
        <w:numPr>
          <w:ilvl w:val="3"/>
          <w:numId w:val="32"/>
        </w:numPr>
        <w:spacing w:after="0" w:line="240" w:lineRule="auto"/>
        <w:ind w:hanging="877"/>
        <w:jc w:val="both"/>
        <w:rPr>
          <w:rFonts w:ascii="Arial" w:hAnsi="Arial" w:cs="Arial"/>
          <w:sz w:val="20"/>
          <w:szCs w:val="20"/>
        </w:rPr>
      </w:pPr>
      <w:r w:rsidRPr="00385CFB">
        <w:rPr>
          <w:rFonts w:ascii="Arial" w:hAnsi="Arial" w:cs="Arial"/>
          <w:sz w:val="20"/>
          <w:szCs w:val="20"/>
        </w:rPr>
        <w:t>Lietuvos Respublikos energetikos ministro 2014 m. sausio 28 d. įsakymo Nr. 1-12 „Dėl Magistralinio dujotiekio įrengimo ir plėtros taisyklių patvirtinimo“ (aktuali galiojanti redakcija su vėlesniais pakeitimais) reikalavimus</w:t>
      </w:r>
      <w:r w:rsidR="00EC2AC0" w:rsidRPr="00385CFB">
        <w:rPr>
          <w:rFonts w:ascii="Arial" w:hAnsi="Arial" w:cs="Arial"/>
          <w:sz w:val="20"/>
          <w:szCs w:val="20"/>
        </w:rPr>
        <w:t>.</w:t>
      </w:r>
    </w:p>
    <w:p w14:paraId="088CC134" w14:textId="4ACA475A" w:rsidR="00514379" w:rsidRPr="00385CFB" w:rsidRDefault="00514379" w:rsidP="00B577E4">
      <w:pPr>
        <w:pStyle w:val="ListParagraph"/>
        <w:numPr>
          <w:ilvl w:val="3"/>
          <w:numId w:val="32"/>
        </w:numPr>
        <w:ind w:hanging="877"/>
        <w:rPr>
          <w:rFonts w:ascii="Arial" w:hAnsi="Arial" w:cs="Arial"/>
          <w:sz w:val="20"/>
          <w:szCs w:val="20"/>
        </w:rPr>
      </w:pPr>
      <w:r w:rsidRPr="00385CFB">
        <w:rPr>
          <w:rFonts w:ascii="Arial" w:hAnsi="Arial" w:cs="Arial"/>
          <w:sz w:val="20"/>
          <w:szCs w:val="20"/>
        </w:rPr>
        <w:t>LST EN ISO 13480-4:2024 „</w:t>
      </w:r>
      <w:r w:rsidR="002C15C5" w:rsidRPr="00385CFB">
        <w:rPr>
          <w:rFonts w:ascii="Arial" w:hAnsi="Arial" w:cs="Arial"/>
          <w:sz w:val="20"/>
          <w:szCs w:val="20"/>
        </w:rPr>
        <w:t>Metaliniai pramoniniai vamzdynai. 4 dalis. Gamyba ir įrengimas</w:t>
      </w:r>
      <w:r w:rsidRPr="00385CFB">
        <w:rPr>
          <w:rFonts w:ascii="Arial" w:hAnsi="Arial" w:cs="Arial"/>
          <w:sz w:val="20"/>
          <w:szCs w:val="20"/>
        </w:rPr>
        <w:t xml:space="preserve">“ </w:t>
      </w:r>
      <w:r w:rsidR="00BD1081" w:rsidRPr="00385CFB">
        <w:rPr>
          <w:rFonts w:ascii="Arial" w:hAnsi="Arial" w:cs="Arial"/>
          <w:sz w:val="20"/>
          <w:szCs w:val="20"/>
        </w:rPr>
        <w:t xml:space="preserve">(aktuali galiojanti redakcija su vėlesniais pakeitimais) </w:t>
      </w:r>
      <w:r w:rsidRPr="00385CFB">
        <w:rPr>
          <w:rFonts w:ascii="Arial" w:hAnsi="Arial" w:cs="Arial"/>
          <w:sz w:val="20"/>
          <w:szCs w:val="20"/>
        </w:rPr>
        <w:t>(arba lygiaverčio) standarto reikalavimus.</w:t>
      </w:r>
    </w:p>
    <w:p w14:paraId="6A75322C" w14:textId="2D40FD28" w:rsidR="00514379" w:rsidRPr="00385CFB" w:rsidRDefault="00F502A3" w:rsidP="00B577E4">
      <w:pPr>
        <w:pStyle w:val="ListParagraph"/>
        <w:numPr>
          <w:ilvl w:val="3"/>
          <w:numId w:val="32"/>
        </w:numPr>
        <w:ind w:hanging="877"/>
        <w:rPr>
          <w:rFonts w:ascii="Arial" w:hAnsi="Arial" w:cs="Arial"/>
          <w:sz w:val="20"/>
          <w:szCs w:val="20"/>
        </w:rPr>
      </w:pPr>
      <w:r w:rsidRPr="00385CFB">
        <w:rPr>
          <w:rFonts w:ascii="Arial" w:hAnsi="Arial" w:cs="Arial"/>
          <w:sz w:val="20"/>
          <w:szCs w:val="20"/>
        </w:rPr>
        <w:lastRenderedPageBreak/>
        <w:t>LST EN ISO 13480-</w:t>
      </w:r>
      <w:r w:rsidR="00FF3AB4" w:rsidRPr="00385CFB">
        <w:rPr>
          <w:rFonts w:ascii="Arial" w:hAnsi="Arial" w:cs="Arial"/>
          <w:sz w:val="20"/>
          <w:szCs w:val="20"/>
        </w:rPr>
        <w:t>7</w:t>
      </w:r>
      <w:r w:rsidRPr="00385CFB">
        <w:rPr>
          <w:rFonts w:ascii="Arial" w:hAnsi="Arial" w:cs="Arial"/>
          <w:sz w:val="20"/>
          <w:szCs w:val="20"/>
        </w:rPr>
        <w:t>:20</w:t>
      </w:r>
      <w:r w:rsidR="00FF3AB4" w:rsidRPr="00385CFB">
        <w:rPr>
          <w:rFonts w:ascii="Arial" w:hAnsi="Arial" w:cs="Arial"/>
          <w:sz w:val="20"/>
          <w:szCs w:val="20"/>
        </w:rPr>
        <w:t>17</w:t>
      </w:r>
      <w:r w:rsidRPr="00385CFB">
        <w:rPr>
          <w:rFonts w:ascii="Arial" w:hAnsi="Arial" w:cs="Arial"/>
          <w:sz w:val="20"/>
          <w:szCs w:val="20"/>
        </w:rPr>
        <w:t xml:space="preserve"> „</w:t>
      </w:r>
      <w:r w:rsidR="00FF3AB4" w:rsidRPr="00385CFB">
        <w:rPr>
          <w:rFonts w:ascii="Arial" w:hAnsi="Arial" w:cs="Arial"/>
          <w:sz w:val="20"/>
          <w:szCs w:val="20"/>
        </w:rPr>
        <w:t>Metaliniai pramoniniai vamzdynai. 7 dalis. Atitikties įvertinimo procedūrų taikymo gairės</w:t>
      </w:r>
      <w:r w:rsidRPr="00385CFB">
        <w:rPr>
          <w:rFonts w:ascii="Arial" w:hAnsi="Arial" w:cs="Arial"/>
          <w:sz w:val="20"/>
          <w:szCs w:val="20"/>
        </w:rPr>
        <w:t>“</w:t>
      </w:r>
      <w:r w:rsidR="00BD1081" w:rsidRPr="00385CFB">
        <w:rPr>
          <w:rFonts w:ascii="Arial" w:hAnsi="Arial" w:cs="Arial"/>
          <w:sz w:val="20"/>
          <w:szCs w:val="20"/>
        </w:rPr>
        <w:t xml:space="preserve"> (aktuali galiojanti redakcija su vėlesniais pakeitimais)</w:t>
      </w:r>
      <w:r w:rsidRPr="00385CFB">
        <w:rPr>
          <w:rFonts w:ascii="Arial" w:hAnsi="Arial" w:cs="Arial"/>
          <w:sz w:val="20"/>
          <w:szCs w:val="20"/>
        </w:rPr>
        <w:t xml:space="preserve"> (arba lygiaverčio) standarto reikalavimus.</w:t>
      </w:r>
    </w:p>
    <w:p w14:paraId="6EC03213" w14:textId="031DE7D3" w:rsidR="007E6098" w:rsidRPr="00385CFB" w:rsidRDefault="00776CBB" w:rsidP="00B577E4">
      <w:pPr>
        <w:pStyle w:val="ListParagraph"/>
        <w:numPr>
          <w:ilvl w:val="3"/>
          <w:numId w:val="32"/>
        </w:numPr>
        <w:spacing w:after="0" w:line="240" w:lineRule="auto"/>
        <w:ind w:hanging="877"/>
        <w:jc w:val="both"/>
        <w:rPr>
          <w:rFonts w:ascii="Arial" w:hAnsi="Arial" w:cs="Arial"/>
          <w:sz w:val="20"/>
          <w:szCs w:val="20"/>
        </w:rPr>
      </w:pPr>
      <w:r w:rsidRPr="00385CFB">
        <w:rPr>
          <w:rFonts w:ascii="Arial" w:hAnsi="Arial" w:cs="Arial"/>
          <w:sz w:val="20"/>
          <w:szCs w:val="20"/>
        </w:rPr>
        <w:t>LST EN ISO 13480</w:t>
      </w:r>
      <w:r w:rsidR="00E91058" w:rsidRPr="00385CFB">
        <w:rPr>
          <w:rFonts w:ascii="Arial" w:hAnsi="Arial" w:cs="Arial"/>
          <w:sz w:val="20"/>
          <w:szCs w:val="20"/>
        </w:rPr>
        <w:t>-5</w:t>
      </w:r>
      <w:r w:rsidRPr="00385CFB">
        <w:rPr>
          <w:rFonts w:ascii="Arial" w:hAnsi="Arial" w:cs="Arial"/>
          <w:sz w:val="20"/>
          <w:szCs w:val="20"/>
        </w:rPr>
        <w:t>:2024 „Metaliniai pramoniniai vamzdynai“</w:t>
      </w:r>
      <w:r w:rsidR="00BD1081" w:rsidRPr="00385CFB">
        <w:rPr>
          <w:rFonts w:ascii="Arial" w:hAnsi="Arial" w:cs="Arial"/>
          <w:sz w:val="20"/>
          <w:szCs w:val="20"/>
        </w:rPr>
        <w:t xml:space="preserve"> (aktuali galiojanti redakcija su vėlesniais pakeitimais)</w:t>
      </w:r>
      <w:r w:rsidR="007E6098" w:rsidRPr="00385CFB">
        <w:rPr>
          <w:rFonts w:ascii="Arial" w:hAnsi="Arial" w:cs="Arial"/>
          <w:sz w:val="20"/>
          <w:szCs w:val="20"/>
        </w:rPr>
        <w:t xml:space="preserve"> (arba lygiaverčio) standarto reikalavimus.</w:t>
      </w:r>
    </w:p>
    <w:p w14:paraId="5782B1E3" w14:textId="40C69AF9" w:rsidR="00AF181F" w:rsidRPr="00385CFB" w:rsidRDefault="00AF181F" w:rsidP="00B577E4">
      <w:pPr>
        <w:pStyle w:val="ListParagraph"/>
        <w:numPr>
          <w:ilvl w:val="3"/>
          <w:numId w:val="32"/>
        </w:numPr>
        <w:spacing w:after="0" w:line="240" w:lineRule="auto"/>
        <w:ind w:hanging="877"/>
        <w:jc w:val="both"/>
        <w:rPr>
          <w:rFonts w:ascii="Arial" w:hAnsi="Arial" w:cs="Arial"/>
          <w:sz w:val="20"/>
          <w:szCs w:val="20"/>
        </w:rPr>
      </w:pPr>
      <w:r w:rsidRPr="00385CFB">
        <w:rPr>
          <w:rFonts w:ascii="Arial" w:hAnsi="Arial" w:cs="Arial"/>
          <w:sz w:val="20"/>
          <w:szCs w:val="20"/>
        </w:rPr>
        <w:t>LST EN ISO 3183:2020 „Naftos ir gamtinių dujų pramonė. Plieniniai vamzdžiai, skirti tiekimo vamzdynų sistemoms</w:t>
      </w:r>
      <w:r w:rsidR="00BD1081" w:rsidRPr="00385CFB">
        <w:rPr>
          <w:rFonts w:ascii="Arial" w:hAnsi="Arial" w:cs="Arial"/>
          <w:sz w:val="20"/>
          <w:szCs w:val="20"/>
        </w:rPr>
        <w:t>“ (aktuali galiojanti redakcija su vėlesniais pakeitimais)</w:t>
      </w:r>
      <w:r w:rsidRPr="00385CFB">
        <w:rPr>
          <w:rFonts w:ascii="Arial" w:hAnsi="Arial" w:cs="Arial"/>
          <w:sz w:val="20"/>
          <w:szCs w:val="20"/>
        </w:rPr>
        <w:t xml:space="preserve"> (arba lygiaverčio) standarto reikalavimus.</w:t>
      </w:r>
    </w:p>
    <w:p w14:paraId="2ECB8092" w14:textId="4FC6E5F0" w:rsidR="00D533CB" w:rsidRPr="00385CFB" w:rsidRDefault="00D533CB" w:rsidP="00B577E4">
      <w:pPr>
        <w:pStyle w:val="ListParagraph"/>
        <w:numPr>
          <w:ilvl w:val="3"/>
          <w:numId w:val="32"/>
        </w:numPr>
        <w:spacing w:after="0" w:line="240" w:lineRule="auto"/>
        <w:ind w:hanging="877"/>
        <w:jc w:val="both"/>
        <w:rPr>
          <w:rFonts w:ascii="Arial" w:hAnsi="Arial" w:cs="Arial"/>
          <w:sz w:val="20"/>
          <w:szCs w:val="20"/>
        </w:rPr>
      </w:pPr>
      <w:r w:rsidRPr="00385CFB">
        <w:rPr>
          <w:rFonts w:ascii="Arial" w:hAnsi="Arial" w:cs="Arial"/>
          <w:sz w:val="20"/>
          <w:szCs w:val="20"/>
        </w:rPr>
        <w:t>LST EN 12186:2015 „Dujų infrastruktūra. Dujų slėgio reguliavimo stotys, skirtos dujoms perduoti ir skirstyti. Funkciniai reikalavimai“</w:t>
      </w:r>
      <w:r w:rsidR="00BD1081" w:rsidRPr="00385CFB">
        <w:rPr>
          <w:rFonts w:ascii="Arial" w:hAnsi="Arial" w:cs="Arial"/>
          <w:sz w:val="20"/>
          <w:szCs w:val="20"/>
        </w:rPr>
        <w:t xml:space="preserve"> (aktuali galiojanti redakcija su vėlesniais pakeitimais)</w:t>
      </w:r>
      <w:r w:rsidRPr="00385CFB">
        <w:rPr>
          <w:rFonts w:ascii="Arial" w:hAnsi="Arial" w:cs="Arial"/>
          <w:sz w:val="20"/>
          <w:szCs w:val="20"/>
        </w:rPr>
        <w:t xml:space="preserve"> (arba lygiaverčio) standarto reikalavimus.</w:t>
      </w:r>
    </w:p>
    <w:p w14:paraId="5C9C9981" w14:textId="6A78861B" w:rsidR="00776CBB" w:rsidRPr="00385CFB" w:rsidRDefault="006764B6" w:rsidP="00B577E4">
      <w:pPr>
        <w:pStyle w:val="ListParagraph"/>
        <w:numPr>
          <w:ilvl w:val="3"/>
          <w:numId w:val="32"/>
        </w:numPr>
        <w:spacing w:after="0" w:line="240" w:lineRule="auto"/>
        <w:ind w:hanging="877"/>
        <w:jc w:val="both"/>
        <w:rPr>
          <w:rFonts w:ascii="Arial" w:hAnsi="Arial" w:cs="Arial"/>
          <w:sz w:val="20"/>
          <w:szCs w:val="20"/>
        </w:rPr>
      </w:pPr>
      <w:r w:rsidRPr="00385CFB">
        <w:rPr>
          <w:rFonts w:ascii="Arial" w:hAnsi="Arial" w:cs="Arial"/>
          <w:sz w:val="20"/>
          <w:szCs w:val="20"/>
        </w:rPr>
        <w:t>EN 334</w:t>
      </w:r>
      <w:r w:rsidR="008040DE" w:rsidRPr="00385CFB">
        <w:rPr>
          <w:rFonts w:ascii="Arial" w:hAnsi="Arial" w:cs="Arial"/>
          <w:sz w:val="20"/>
          <w:szCs w:val="20"/>
        </w:rPr>
        <w:t xml:space="preserve"> :2019+A1:2024</w:t>
      </w:r>
      <w:r w:rsidR="00423BAA" w:rsidRPr="00385CFB">
        <w:rPr>
          <w:rFonts w:ascii="Arial" w:hAnsi="Arial" w:cs="Arial"/>
          <w:sz w:val="20"/>
          <w:szCs w:val="20"/>
        </w:rPr>
        <w:t xml:space="preserve"> </w:t>
      </w:r>
      <w:r w:rsidR="008040DE" w:rsidRPr="00385CFB">
        <w:rPr>
          <w:rFonts w:ascii="Arial" w:hAnsi="Arial" w:cs="Arial"/>
          <w:sz w:val="20"/>
          <w:szCs w:val="20"/>
        </w:rPr>
        <w:t>„</w:t>
      </w:r>
      <w:r w:rsidR="00423BAA" w:rsidRPr="00385CFB">
        <w:rPr>
          <w:rFonts w:ascii="Arial" w:hAnsi="Arial" w:cs="Arial"/>
          <w:sz w:val="20"/>
          <w:szCs w:val="20"/>
        </w:rPr>
        <w:t xml:space="preserve">Dujų slėgio reguliatoriai, skirti iki 10 </w:t>
      </w:r>
      <w:proofErr w:type="spellStart"/>
      <w:r w:rsidR="00423BAA" w:rsidRPr="00385CFB">
        <w:rPr>
          <w:rFonts w:ascii="Arial" w:hAnsi="Arial" w:cs="Arial"/>
          <w:sz w:val="20"/>
          <w:szCs w:val="20"/>
        </w:rPr>
        <w:t>MPa</w:t>
      </w:r>
      <w:proofErr w:type="spellEnd"/>
      <w:r w:rsidR="00423BAA" w:rsidRPr="00385CFB">
        <w:rPr>
          <w:rFonts w:ascii="Arial" w:hAnsi="Arial" w:cs="Arial"/>
          <w:sz w:val="20"/>
          <w:szCs w:val="20"/>
        </w:rPr>
        <w:t xml:space="preserve"> (100 bar) į</w:t>
      </w:r>
      <w:r w:rsidR="008040DE" w:rsidRPr="00385CFB">
        <w:rPr>
          <w:rFonts w:ascii="Arial" w:hAnsi="Arial" w:cs="Arial"/>
          <w:sz w:val="20"/>
          <w:szCs w:val="20"/>
        </w:rPr>
        <w:t>ėjimo</w:t>
      </w:r>
      <w:r w:rsidR="00423BAA" w:rsidRPr="00385CFB">
        <w:rPr>
          <w:rFonts w:ascii="Arial" w:hAnsi="Arial" w:cs="Arial"/>
          <w:sz w:val="20"/>
          <w:szCs w:val="20"/>
        </w:rPr>
        <w:t xml:space="preserve"> slėgiui</w:t>
      </w:r>
      <w:r w:rsidR="00BD1081" w:rsidRPr="00385CFB">
        <w:rPr>
          <w:rFonts w:ascii="Arial" w:hAnsi="Arial" w:cs="Arial"/>
          <w:sz w:val="20"/>
          <w:szCs w:val="20"/>
        </w:rPr>
        <w:t>“ (aktuali galiojanti redakcija su vėlesniais pakeitimais)</w:t>
      </w:r>
      <w:r w:rsidR="00423BAA" w:rsidRPr="00385CFB">
        <w:rPr>
          <w:rFonts w:ascii="Arial" w:hAnsi="Arial" w:cs="Arial"/>
          <w:sz w:val="20"/>
          <w:szCs w:val="20"/>
        </w:rPr>
        <w:t xml:space="preserve"> </w:t>
      </w:r>
      <w:r w:rsidR="008040DE" w:rsidRPr="00385CFB">
        <w:rPr>
          <w:rFonts w:ascii="Arial" w:hAnsi="Arial" w:cs="Arial"/>
          <w:sz w:val="20"/>
          <w:szCs w:val="20"/>
        </w:rPr>
        <w:t>(</w:t>
      </w:r>
      <w:r w:rsidR="00423BAA" w:rsidRPr="00385CFB">
        <w:rPr>
          <w:rFonts w:ascii="Arial" w:hAnsi="Arial" w:cs="Arial"/>
          <w:sz w:val="20"/>
          <w:szCs w:val="20"/>
        </w:rPr>
        <w:t>arba</w:t>
      </w:r>
      <w:r w:rsidR="008040DE" w:rsidRPr="00385CFB">
        <w:rPr>
          <w:rFonts w:ascii="Arial" w:hAnsi="Arial" w:cs="Arial"/>
          <w:sz w:val="20"/>
          <w:szCs w:val="20"/>
        </w:rPr>
        <w:t xml:space="preserve"> </w:t>
      </w:r>
      <w:r w:rsidR="00423BAA" w:rsidRPr="00385CFB">
        <w:rPr>
          <w:rFonts w:ascii="Arial" w:hAnsi="Arial" w:cs="Arial"/>
          <w:sz w:val="20"/>
          <w:szCs w:val="20"/>
        </w:rPr>
        <w:t>lygiaverčio) standarto reikalavimus.</w:t>
      </w:r>
    </w:p>
    <w:p w14:paraId="615B6F94" w14:textId="020F3F60" w:rsidR="00570DC1" w:rsidRPr="00385CFB" w:rsidRDefault="00A63108" w:rsidP="00B577E4">
      <w:pPr>
        <w:pStyle w:val="ListParagraph"/>
        <w:numPr>
          <w:ilvl w:val="3"/>
          <w:numId w:val="32"/>
        </w:numPr>
        <w:ind w:hanging="877"/>
        <w:rPr>
          <w:rFonts w:ascii="Arial" w:hAnsi="Arial" w:cs="Arial"/>
          <w:sz w:val="20"/>
          <w:szCs w:val="20"/>
        </w:rPr>
      </w:pPr>
      <w:r w:rsidRPr="00385CFB">
        <w:rPr>
          <w:rFonts w:ascii="Arial" w:hAnsi="Arial" w:cs="Arial"/>
          <w:sz w:val="20"/>
          <w:szCs w:val="20"/>
        </w:rPr>
        <w:t xml:space="preserve">LST EN 14141:2013 „Gamtinių dujų transportavimo vamzdynų sklendės. Eksploatacinių charakteristikų reikalavimai ir bandymai“ </w:t>
      </w:r>
      <w:r w:rsidR="00BD1081" w:rsidRPr="00385CFB">
        <w:rPr>
          <w:rFonts w:ascii="Arial" w:hAnsi="Arial" w:cs="Arial"/>
          <w:sz w:val="20"/>
          <w:szCs w:val="20"/>
        </w:rPr>
        <w:t xml:space="preserve">(aktuali galiojanti redakcija su vėlesniais pakeitimais) </w:t>
      </w:r>
      <w:r w:rsidR="00570DC1" w:rsidRPr="00385CFB">
        <w:rPr>
          <w:rFonts w:ascii="Arial" w:hAnsi="Arial" w:cs="Arial"/>
          <w:sz w:val="20"/>
          <w:szCs w:val="20"/>
        </w:rPr>
        <w:t>(arba lygiaverčio) standarto reikalavimus.</w:t>
      </w:r>
    </w:p>
    <w:p w14:paraId="53AB710E" w14:textId="5812D5FE" w:rsidR="00A63108" w:rsidRPr="00385CFB" w:rsidRDefault="00A63108" w:rsidP="00B577E4">
      <w:pPr>
        <w:pStyle w:val="ListParagraph"/>
        <w:numPr>
          <w:ilvl w:val="3"/>
          <w:numId w:val="32"/>
        </w:numPr>
        <w:spacing w:after="0" w:line="240" w:lineRule="auto"/>
        <w:ind w:hanging="877"/>
        <w:jc w:val="both"/>
        <w:rPr>
          <w:rFonts w:ascii="Arial" w:hAnsi="Arial" w:cs="Arial"/>
          <w:sz w:val="20"/>
          <w:szCs w:val="20"/>
        </w:rPr>
      </w:pPr>
      <w:r w:rsidRPr="00385CFB">
        <w:rPr>
          <w:rFonts w:ascii="Arial" w:hAnsi="Arial" w:cs="Arial"/>
          <w:sz w:val="20"/>
          <w:szCs w:val="20"/>
        </w:rPr>
        <w:t>LST EN 13942:2009 „Naftos ir gamtinių dujų pramonė. Transportavimo vamzdynais sistemos. Vamzdynų sklendės“</w:t>
      </w:r>
      <w:r w:rsidR="00BD1081" w:rsidRPr="00385CFB">
        <w:rPr>
          <w:rFonts w:ascii="Arial" w:hAnsi="Arial" w:cs="Arial"/>
          <w:sz w:val="20"/>
          <w:szCs w:val="20"/>
        </w:rPr>
        <w:t xml:space="preserve"> (aktuali galiojanti redakcija su vėlesniais pakeitimais)</w:t>
      </w:r>
      <w:r w:rsidRPr="00385CFB">
        <w:rPr>
          <w:rFonts w:ascii="Arial" w:hAnsi="Arial" w:cs="Arial"/>
          <w:sz w:val="20"/>
          <w:szCs w:val="20"/>
        </w:rPr>
        <w:t xml:space="preserve"> </w:t>
      </w:r>
      <w:r w:rsidR="00570DC1" w:rsidRPr="00385CFB">
        <w:rPr>
          <w:rFonts w:ascii="Arial" w:hAnsi="Arial" w:cs="Arial"/>
          <w:sz w:val="20"/>
          <w:szCs w:val="20"/>
        </w:rPr>
        <w:t>(arba lygiaverčio) standarto reikalavimus.</w:t>
      </w:r>
    </w:p>
    <w:p w14:paraId="101F9DC3" w14:textId="04A9C576" w:rsidR="00954A06" w:rsidRPr="00385CFB" w:rsidRDefault="00954A06" w:rsidP="00B577E4">
      <w:pPr>
        <w:pStyle w:val="ListParagraph"/>
        <w:numPr>
          <w:ilvl w:val="3"/>
          <w:numId w:val="32"/>
        </w:numPr>
        <w:ind w:hanging="877"/>
        <w:rPr>
          <w:rFonts w:ascii="Arial" w:hAnsi="Arial" w:cs="Arial"/>
          <w:sz w:val="20"/>
          <w:szCs w:val="20"/>
        </w:rPr>
      </w:pPr>
      <w:r w:rsidRPr="00385CFB">
        <w:rPr>
          <w:rFonts w:ascii="Arial" w:hAnsi="Arial" w:cs="Arial"/>
          <w:sz w:val="20"/>
          <w:szCs w:val="20"/>
        </w:rPr>
        <w:t>LST EN 12266-1:2012 „Pramoninės sklendės. Metalinių sklendžių bandymai. 1 dalis. Slėginiai bandymai, bandymo procedūros ir priėmimo kriterijai. Privalomieji reikalavimai“</w:t>
      </w:r>
      <w:r w:rsidR="00BD1081" w:rsidRPr="00385CFB">
        <w:rPr>
          <w:rFonts w:ascii="Arial" w:hAnsi="Arial" w:cs="Arial"/>
          <w:sz w:val="20"/>
          <w:szCs w:val="20"/>
        </w:rPr>
        <w:t xml:space="preserve"> (aktuali galiojanti redakcija su vėlesniais pakeitimais)</w:t>
      </w:r>
      <w:r w:rsidRPr="00385CFB">
        <w:rPr>
          <w:rFonts w:ascii="Arial" w:hAnsi="Arial" w:cs="Arial"/>
          <w:sz w:val="20"/>
          <w:szCs w:val="20"/>
        </w:rPr>
        <w:t xml:space="preserve"> (arba lygiaverčio) reikalavimus;</w:t>
      </w:r>
    </w:p>
    <w:p w14:paraId="57A56CA1" w14:textId="37CAD0A9" w:rsidR="00D22402" w:rsidRPr="00385CFB" w:rsidRDefault="00D22402" w:rsidP="00B577E4">
      <w:pPr>
        <w:pStyle w:val="ListParagraph"/>
        <w:numPr>
          <w:ilvl w:val="3"/>
          <w:numId w:val="32"/>
        </w:numPr>
        <w:ind w:hanging="877"/>
        <w:rPr>
          <w:rFonts w:ascii="Arial" w:hAnsi="Arial" w:cs="Arial"/>
          <w:sz w:val="20"/>
          <w:szCs w:val="20"/>
        </w:rPr>
      </w:pPr>
      <w:r w:rsidRPr="00385CFB">
        <w:rPr>
          <w:rFonts w:ascii="Arial" w:hAnsi="Arial" w:cs="Arial"/>
          <w:sz w:val="20"/>
          <w:szCs w:val="20"/>
        </w:rPr>
        <w:t>LST EN ISO 12944-5:</w:t>
      </w:r>
      <w:r w:rsidR="00D60111" w:rsidRPr="00385CFB">
        <w:rPr>
          <w:rFonts w:ascii="Arial" w:hAnsi="Arial" w:cs="Arial"/>
          <w:sz w:val="20"/>
          <w:szCs w:val="20"/>
        </w:rPr>
        <w:t xml:space="preserve">2020 </w:t>
      </w:r>
      <w:r w:rsidRPr="00385CFB">
        <w:rPr>
          <w:rFonts w:ascii="Arial" w:hAnsi="Arial" w:cs="Arial"/>
          <w:sz w:val="20"/>
          <w:szCs w:val="20"/>
        </w:rPr>
        <w:t xml:space="preserve">„Dažai ir lakai. Plieninių konstrukcijų apsauga nuo korozijos apsauginėmis dažų sistemomis. 5 dalis. Apsauginių dažų sistemos“ </w:t>
      </w:r>
      <w:r w:rsidR="00E20808" w:rsidRPr="00385CFB">
        <w:rPr>
          <w:rFonts w:ascii="Arial" w:hAnsi="Arial" w:cs="Arial"/>
          <w:sz w:val="20"/>
          <w:szCs w:val="20"/>
        </w:rPr>
        <w:t>(aktuali galiojanti redakcija su vėlesniais pakeitimais)</w:t>
      </w:r>
      <w:r w:rsidRPr="00385CFB">
        <w:rPr>
          <w:rFonts w:ascii="Arial" w:hAnsi="Arial" w:cs="Arial"/>
          <w:sz w:val="20"/>
          <w:szCs w:val="20"/>
        </w:rPr>
        <w:t xml:space="preserve"> (arba lygiaverčio)</w:t>
      </w:r>
      <w:r w:rsidR="00E20808" w:rsidRPr="00385CFB">
        <w:rPr>
          <w:rFonts w:ascii="Arial" w:hAnsi="Arial" w:cs="Arial"/>
          <w:sz w:val="20"/>
          <w:szCs w:val="20"/>
        </w:rPr>
        <w:t xml:space="preserve"> standarto</w:t>
      </w:r>
      <w:r w:rsidRPr="00385CFB">
        <w:rPr>
          <w:rFonts w:ascii="Arial" w:hAnsi="Arial" w:cs="Arial"/>
          <w:sz w:val="20"/>
          <w:szCs w:val="20"/>
        </w:rPr>
        <w:t xml:space="preserve"> reikalavimus;</w:t>
      </w:r>
    </w:p>
    <w:p w14:paraId="2ADDD32E" w14:textId="3C5497BC" w:rsidR="00020572" w:rsidRPr="00385CFB" w:rsidRDefault="00020572" w:rsidP="00B577E4">
      <w:pPr>
        <w:pStyle w:val="ListParagraph"/>
        <w:numPr>
          <w:ilvl w:val="3"/>
          <w:numId w:val="32"/>
        </w:numPr>
        <w:ind w:hanging="877"/>
        <w:rPr>
          <w:rFonts w:ascii="Arial" w:hAnsi="Arial" w:cs="Arial"/>
          <w:sz w:val="20"/>
          <w:szCs w:val="20"/>
        </w:rPr>
      </w:pPr>
      <w:r w:rsidRPr="00385CFB">
        <w:rPr>
          <w:rFonts w:ascii="Arial" w:hAnsi="Arial" w:cs="Arial"/>
          <w:sz w:val="20"/>
          <w:szCs w:val="20"/>
        </w:rPr>
        <w:t>EN 14585</w:t>
      </w:r>
      <w:r w:rsidR="00497595" w:rsidRPr="00385CFB">
        <w:rPr>
          <w:rFonts w:ascii="Arial" w:hAnsi="Arial" w:cs="Arial"/>
          <w:sz w:val="20"/>
          <w:szCs w:val="20"/>
        </w:rPr>
        <w:t>:2024</w:t>
      </w:r>
      <w:r w:rsidRPr="00385CFB">
        <w:rPr>
          <w:rFonts w:ascii="Arial" w:hAnsi="Arial" w:cs="Arial"/>
          <w:sz w:val="20"/>
          <w:szCs w:val="20"/>
        </w:rPr>
        <w:t xml:space="preserve"> „Gofruotų metalinių žarnų su jungtimis komplektai slėginėms terpėms.“</w:t>
      </w:r>
      <w:r w:rsidR="00497595" w:rsidRPr="00385CFB">
        <w:rPr>
          <w:rFonts w:ascii="Arial" w:hAnsi="Arial" w:cs="Arial"/>
          <w:sz w:val="20"/>
          <w:szCs w:val="20"/>
        </w:rPr>
        <w:t xml:space="preserve"> (aktuali galiojanti redakcija su vėlesniais pakeitimais) (arba lygiaverčio) reikalavimus;</w:t>
      </w:r>
    </w:p>
    <w:p w14:paraId="03D5CC3B" w14:textId="6DF03C94" w:rsidR="007E6098" w:rsidRPr="00385CFB" w:rsidRDefault="61937868" w:rsidP="00B577E4">
      <w:pPr>
        <w:pStyle w:val="ListParagraph"/>
        <w:numPr>
          <w:ilvl w:val="3"/>
          <w:numId w:val="32"/>
        </w:numPr>
        <w:ind w:hanging="877"/>
        <w:rPr>
          <w:rFonts w:ascii="Arial" w:hAnsi="Arial" w:cs="Arial"/>
          <w:sz w:val="20"/>
          <w:szCs w:val="20"/>
        </w:rPr>
      </w:pPr>
      <w:r w:rsidRPr="00385CFB">
        <w:rPr>
          <w:rFonts w:ascii="Arial" w:hAnsi="Arial" w:cs="Arial"/>
          <w:sz w:val="20"/>
          <w:szCs w:val="20"/>
        </w:rPr>
        <w:t xml:space="preserve">Slėginių įrenginių techninį reglamentą </w:t>
      </w:r>
      <w:r w:rsidR="00CB4531" w:rsidRPr="00385CFB">
        <w:rPr>
          <w:rFonts w:ascii="Arial" w:hAnsi="Arial" w:cs="Arial"/>
          <w:sz w:val="20"/>
          <w:szCs w:val="20"/>
        </w:rPr>
        <w:t>(</w:t>
      </w:r>
      <w:r w:rsidRPr="00385CFB">
        <w:rPr>
          <w:rFonts w:ascii="Arial" w:hAnsi="Arial" w:cs="Arial"/>
          <w:sz w:val="20"/>
          <w:szCs w:val="20"/>
        </w:rPr>
        <w:t>PED</w:t>
      </w:r>
      <w:r w:rsidR="00CB4531" w:rsidRPr="00385CFB">
        <w:rPr>
          <w:rFonts w:ascii="Arial" w:hAnsi="Arial" w:cs="Arial"/>
          <w:sz w:val="20"/>
          <w:szCs w:val="20"/>
        </w:rPr>
        <w:t>)</w:t>
      </w:r>
      <w:r w:rsidRPr="00385CFB">
        <w:rPr>
          <w:rFonts w:ascii="Arial" w:hAnsi="Arial" w:cs="Arial"/>
          <w:sz w:val="20"/>
          <w:szCs w:val="20"/>
        </w:rPr>
        <w:t xml:space="preserve"> </w:t>
      </w:r>
      <w:r w:rsidR="787E9033" w:rsidRPr="00385CFB">
        <w:rPr>
          <w:rFonts w:ascii="Arial" w:hAnsi="Arial" w:cs="Arial"/>
          <w:sz w:val="20"/>
          <w:szCs w:val="20"/>
        </w:rPr>
        <w:t>2014/68/ES</w:t>
      </w:r>
      <w:r w:rsidR="35D8618C" w:rsidRPr="00385CFB">
        <w:rPr>
          <w:rFonts w:ascii="Arial" w:hAnsi="Arial" w:cs="Arial"/>
          <w:sz w:val="20"/>
          <w:szCs w:val="20"/>
        </w:rPr>
        <w:t>.</w:t>
      </w:r>
      <w:r w:rsidR="787E9033" w:rsidRPr="00385CFB">
        <w:rPr>
          <w:rFonts w:ascii="Arial" w:hAnsi="Arial" w:cs="Arial"/>
          <w:sz w:val="20"/>
          <w:szCs w:val="20"/>
        </w:rPr>
        <w:t xml:space="preserve"> </w:t>
      </w:r>
    </w:p>
    <w:p w14:paraId="27D6E9BD" w14:textId="1D75513F" w:rsidR="007C3D5C" w:rsidRPr="00385CFB" w:rsidRDefault="000D7C6D" w:rsidP="007C3D5C">
      <w:pPr>
        <w:numPr>
          <w:ilvl w:val="0"/>
          <w:numId w:val="32"/>
        </w:numPr>
        <w:pBdr>
          <w:top w:val="single" w:sz="8" w:space="1" w:color="auto"/>
          <w:bottom w:val="single" w:sz="8" w:space="1" w:color="auto"/>
        </w:pBdr>
        <w:tabs>
          <w:tab w:val="left" w:pos="284"/>
        </w:tabs>
        <w:spacing w:before="60" w:after="60" w:line="240" w:lineRule="auto"/>
        <w:contextualSpacing/>
        <w:rPr>
          <w:rFonts w:ascii="Arial" w:eastAsia="Calibri" w:hAnsi="Arial" w:cs="Arial"/>
          <w:b/>
          <w:sz w:val="20"/>
          <w:szCs w:val="20"/>
        </w:rPr>
      </w:pPr>
      <w:r w:rsidRPr="00385CFB">
        <w:rPr>
          <w:rFonts w:ascii="Arial" w:eastAsia="Calibri" w:hAnsi="Arial" w:cs="Arial"/>
          <w:b/>
          <w:sz w:val="20"/>
          <w:szCs w:val="20"/>
        </w:rPr>
        <w:t xml:space="preserve">REIKALAVIMAI </w:t>
      </w:r>
      <w:r w:rsidRPr="00FA34F8">
        <w:rPr>
          <w:rFonts w:ascii="Arial" w:eastAsia="Calibri" w:hAnsi="Arial" w:cs="Arial"/>
          <w:b/>
          <w:sz w:val="20"/>
          <w:szCs w:val="20"/>
        </w:rPr>
        <w:t xml:space="preserve">TAIKOMI </w:t>
      </w:r>
      <w:r w:rsidR="008A06F2" w:rsidRPr="00035293">
        <w:rPr>
          <w:rFonts w:ascii="Arial" w:hAnsi="Arial" w:cs="Arial"/>
          <w:b/>
          <w:sz w:val="20"/>
          <w:szCs w:val="20"/>
        </w:rPr>
        <w:t xml:space="preserve">KILNOJAMŲ DUJŲ SLĖGIO REGULIAVIMO LINIJŲ </w:t>
      </w:r>
      <w:r w:rsidRPr="00FA34F8">
        <w:rPr>
          <w:rFonts w:ascii="Arial" w:eastAsia="Calibri" w:hAnsi="Arial" w:cs="Arial"/>
          <w:b/>
          <w:sz w:val="20"/>
          <w:szCs w:val="20"/>
        </w:rPr>
        <w:t>MOKYMAMS</w:t>
      </w:r>
      <w:r w:rsidRPr="00385CFB">
        <w:rPr>
          <w:rFonts w:ascii="Arial" w:eastAsia="Calibri" w:hAnsi="Arial" w:cs="Arial"/>
          <w:b/>
          <w:sz w:val="20"/>
          <w:szCs w:val="20"/>
        </w:rPr>
        <w:t>:</w:t>
      </w:r>
    </w:p>
    <w:p w14:paraId="4CAFD3BC" w14:textId="07339941" w:rsidR="00907BE9" w:rsidRPr="00385CFB" w:rsidRDefault="00FF7DC1" w:rsidP="0062412E">
      <w:pPr>
        <w:pStyle w:val="ListParagraph"/>
        <w:numPr>
          <w:ilvl w:val="1"/>
          <w:numId w:val="32"/>
        </w:numPr>
        <w:ind w:left="993" w:hanging="633"/>
        <w:jc w:val="both"/>
        <w:rPr>
          <w:rFonts w:ascii="Arial" w:hAnsi="Arial" w:cs="Arial"/>
          <w:sz w:val="20"/>
          <w:szCs w:val="20"/>
        </w:rPr>
      </w:pPr>
      <w:r w:rsidRPr="00385CFB">
        <w:rPr>
          <w:rFonts w:ascii="Arial" w:hAnsi="Arial" w:cs="Arial"/>
          <w:sz w:val="20"/>
          <w:szCs w:val="20"/>
        </w:rPr>
        <w:t xml:space="preserve">Mokymų tikslas: Suteikti išsamių žinių ir įgūdžių, apie gamintojo įrangą, techninės priežiūros ir aptarnavimo reikalavimus, gedimų atsiradimo priežastis operatyviam jų šalinimui, </w:t>
      </w:r>
      <w:r w:rsidR="002A7781" w:rsidRPr="00385CFB">
        <w:rPr>
          <w:rFonts w:ascii="Arial" w:hAnsi="Arial" w:cs="Arial"/>
          <w:sz w:val="20"/>
          <w:szCs w:val="20"/>
        </w:rPr>
        <w:t xml:space="preserve">Pirkėjo </w:t>
      </w:r>
      <w:r w:rsidRPr="00385CFB">
        <w:rPr>
          <w:rFonts w:ascii="Arial" w:hAnsi="Arial" w:cs="Arial"/>
          <w:sz w:val="20"/>
          <w:szCs w:val="20"/>
        </w:rPr>
        <w:t>personalo darbui su turima įranga</w:t>
      </w:r>
      <w:r w:rsidR="00AD78FB" w:rsidRPr="00385CFB">
        <w:rPr>
          <w:rFonts w:ascii="Arial" w:hAnsi="Arial" w:cs="Arial"/>
          <w:sz w:val="20"/>
          <w:szCs w:val="20"/>
        </w:rPr>
        <w:t>;</w:t>
      </w:r>
    </w:p>
    <w:p w14:paraId="698746B4" w14:textId="3226CE5A" w:rsidR="00FF7DC1" w:rsidRPr="00385CFB" w:rsidRDefault="00ED29F4" w:rsidP="0062412E">
      <w:pPr>
        <w:pStyle w:val="ListParagraph"/>
        <w:numPr>
          <w:ilvl w:val="1"/>
          <w:numId w:val="32"/>
        </w:numPr>
        <w:ind w:left="993" w:hanging="633"/>
        <w:jc w:val="both"/>
        <w:rPr>
          <w:rFonts w:ascii="Arial" w:hAnsi="Arial" w:cs="Arial"/>
          <w:sz w:val="20"/>
          <w:szCs w:val="20"/>
        </w:rPr>
      </w:pPr>
      <w:r w:rsidRPr="00385CFB">
        <w:rPr>
          <w:rFonts w:ascii="Arial" w:hAnsi="Arial" w:cs="Arial"/>
          <w:sz w:val="20"/>
          <w:szCs w:val="20"/>
        </w:rPr>
        <w:t xml:space="preserve">Tiekėjas turi suteikti Mokymo paslaugas nuo </w:t>
      </w:r>
      <w:r w:rsidR="002A7781" w:rsidRPr="00385CFB">
        <w:rPr>
          <w:rFonts w:ascii="Arial" w:hAnsi="Arial" w:cs="Arial"/>
          <w:sz w:val="20"/>
          <w:szCs w:val="20"/>
        </w:rPr>
        <w:t>S</w:t>
      </w:r>
      <w:r w:rsidRPr="00385CFB">
        <w:rPr>
          <w:rFonts w:ascii="Arial" w:hAnsi="Arial" w:cs="Arial"/>
          <w:sz w:val="20"/>
          <w:szCs w:val="20"/>
        </w:rPr>
        <w:t>utarties sudarymo bei iki įrangos pristatymo Pirkėjui dienos. Konkreti Paslaugų suteikimo data suderinama šalių susitarimu</w:t>
      </w:r>
      <w:r w:rsidR="00CB4531" w:rsidRPr="00385CFB">
        <w:rPr>
          <w:rFonts w:ascii="Arial" w:hAnsi="Arial" w:cs="Arial"/>
          <w:sz w:val="20"/>
          <w:szCs w:val="20"/>
        </w:rPr>
        <w:t xml:space="preserve"> Sutarties vykdymo metu.</w:t>
      </w:r>
    </w:p>
    <w:p w14:paraId="1DBAD239" w14:textId="3CD0D9B4" w:rsidR="00ED29F4" w:rsidRPr="00385CFB" w:rsidRDefault="009033F0" w:rsidP="0062412E">
      <w:pPr>
        <w:pStyle w:val="ListParagraph"/>
        <w:numPr>
          <w:ilvl w:val="1"/>
          <w:numId w:val="32"/>
        </w:numPr>
        <w:ind w:left="993" w:hanging="633"/>
        <w:jc w:val="both"/>
        <w:rPr>
          <w:rFonts w:ascii="Arial" w:hAnsi="Arial" w:cs="Arial"/>
          <w:sz w:val="20"/>
          <w:szCs w:val="20"/>
        </w:rPr>
      </w:pPr>
      <w:r w:rsidRPr="00385CFB">
        <w:rPr>
          <w:rFonts w:ascii="Arial" w:hAnsi="Arial" w:cs="Arial"/>
          <w:sz w:val="20"/>
          <w:szCs w:val="20"/>
        </w:rPr>
        <w:t>Mokymų grafikas</w:t>
      </w:r>
      <w:r w:rsidR="00377BCA">
        <w:rPr>
          <w:rFonts w:ascii="Arial" w:hAnsi="Arial" w:cs="Arial"/>
          <w:sz w:val="20"/>
          <w:szCs w:val="20"/>
        </w:rPr>
        <w:t>,</w:t>
      </w:r>
      <w:r w:rsidRPr="00385CFB">
        <w:rPr>
          <w:rFonts w:ascii="Arial" w:hAnsi="Arial" w:cs="Arial"/>
          <w:sz w:val="20"/>
          <w:szCs w:val="20"/>
        </w:rPr>
        <w:t xml:space="preserve"> </w:t>
      </w:r>
      <w:r w:rsidR="00C04AC9" w:rsidRPr="00035293">
        <w:rPr>
          <w:rFonts w:ascii="Arial" w:hAnsi="Arial" w:cs="Arial"/>
          <w:sz w:val="20"/>
          <w:szCs w:val="20"/>
        </w:rPr>
        <w:t xml:space="preserve">vieta </w:t>
      </w:r>
      <w:r w:rsidRPr="00385CFB">
        <w:rPr>
          <w:rFonts w:ascii="Arial" w:hAnsi="Arial" w:cs="Arial"/>
          <w:sz w:val="20"/>
          <w:szCs w:val="20"/>
        </w:rPr>
        <w:t>ir turinys turi būti suderinti</w:t>
      </w:r>
      <w:r w:rsidR="001D6013" w:rsidRPr="00385CFB">
        <w:rPr>
          <w:rFonts w:ascii="Arial" w:hAnsi="Arial" w:cs="Arial"/>
          <w:sz w:val="20"/>
          <w:szCs w:val="20"/>
        </w:rPr>
        <w:t xml:space="preserve"> su Pirkėju </w:t>
      </w:r>
      <w:r w:rsidRPr="00385CFB">
        <w:rPr>
          <w:rFonts w:ascii="Arial" w:hAnsi="Arial" w:cs="Arial"/>
          <w:sz w:val="20"/>
          <w:szCs w:val="20"/>
        </w:rPr>
        <w:t xml:space="preserve"> raštu </w:t>
      </w:r>
      <w:r w:rsidR="001D6013" w:rsidRPr="00385CFB">
        <w:rPr>
          <w:rFonts w:ascii="Arial" w:hAnsi="Arial" w:cs="Arial"/>
          <w:sz w:val="20"/>
          <w:szCs w:val="20"/>
        </w:rPr>
        <w:t xml:space="preserve">ne vėliau kaip </w:t>
      </w:r>
      <w:r w:rsidRPr="00385CFB">
        <w:rPr>
          <w:rFonts w:ascii="Arial" w:hAnsi="Arial" w:cs="Arial"/>
          <w:sz w:val="20"/>
          <w:szCs w:val="20"/>
        </w:rPr>
        <w:t xml:space="preserve">per </w:t>
      </w:r>
      <w:r w:rsidR="005C29A0" w:rsidRPr="00385CFB">
        <w:rPr>
          <w:rFonts w:ascii="Arial" w:hAnsi="Arial" w:cs="Arial"/>
          <w:sz w:val="20"/>
          <w:szCs w:val="20"/>
        </w:rPr>
        <w:t>90</w:t>
      </w:r>
      <w:r w:rsidRPr="00385CFB">
        <w:rPr>
          <w:rFonts w:ascii="Arial" w:hAnsi="Arial" w:cs="Arial"/>
          <w:sz w:val="20"/>
          <w:szCs w:val="20"/>
        </w:rPr>
        <w:t xml:space="preserve"> (</w:t>
      </w:r>
      <w:r w:rsidR="003700D1" w:rsidRPr="00385CFB">
        <w:rPr>
          <w:rFonts w:ascii="Arial" w:hAnsi="Arial" w:cs="Arial"/>
          <w:sz w:val="20"/>
          <w:szCs w:val="20"/>
        </w:rPr>
        <w:t>devynias</w:t>
      </w:r>
      <w:r w:rsidRPr="00385CFB">
        <w:rPr>
          <w:rFonts w:ascii="Arial" w:hAnsi="Arial" w:cs="Arial"/>
          <w:sz w:val="20"/>
          <w:szCs w:val="20"/>
        </w:rPr>
        <w:t>dešimt) darbo dienų nuo Sutarties pasirašymo dienos</w:t>
      </w:r>
      <w:r w:rsidR="00CB4531" w:rsidRPr="00385CFB">
        <w:rPr>
          <w:rFonts w:ascii="Arial" w:hAnsi="Arial" w:cs="Arial"/>
          <w:sz w:val="20"/>
          <w:szCs w:val="20"/>
        </w:rPr>
        <w:t>.</w:t>
      </w:r>
    </w:p>
    <w:p w14:paraId="5A1F646F" w14:textId="7FA1A8E5" w:rsidR="00B66A38" w:rsidRPr="00385CFB" w:rsidRDefault="00B66A38" w:rsidP="0062412E">
      <w:pPr>
        <w:pStyle w:val="ListParagraph"/>
        <w:numPr>
          <w:ilvl w:val="1"/>
          <w:numId w:val="32"/>
        </w:numPr>
        <w:ind w:left="993" w:hanging="633"/>
        <w:jc w:val="both"/>
        <w:rPr>
          <w:rFonts w:ascii="Arial" w:hAnsi="Arial" w:cs="Arial"/>
          <w:sz w:val="20"/>
          <w:szCs w:val="20"/>
        </w:rPr>
      </w:pPr>
      <w:r w:rsidRPr="00385CFB">
        <w:rPr>
          <w:rFonts w:ascii="Arial" w:hAnsi="Arial" w:cs="Arial"/>
          <w:sz w:val="20"/>
          <w:szCs w:val="20"/>
        </w:rPr>
        <w:t>Mokym</w:t>
      </w:r>
      <w:r w:rsidR="00F045AF" w:rsidRPr="00385CFB">
        <w:rPr>
          <w:rFonts w:ascii="Arial" w:hAnsi="Arial" w:cs="Arial"/>
          <w:sz w:val="20"/>
          <w:szCs w:val="20"/>
        </w:rPr>
        <w:t>ai</w:t>
      </w:r>
      <w:r w:rsidRPr="00385CFB">
        <w:rPr>
          <w:rFonts w:ascii="Arial" w:hAnsi="Arial" w:cs="Arial"/>
          <w:sz w:val="20"/>
          <w:szCs w:val="20"/>
        </w:rPr>
        <w:t xml:space="preserve"> </w:t>
      </w:r>
      <w:r w:rsidR="004651DC" w:rsidRPr="00385CFB">
        <w:rPr>
          <w:rFonts w:ascii="Arial" w:hAnsi="Arial" w:cs="Arial"/>
          <w:sz w:val="20"/>
          <w:szCs w:val="20"/>
        </w:rPr>
        <w:t xml:space="preserve">turi būti numatyti ne mažiau kaip </w:t>
      </w:r>
      <w:r w:rsidR="00B71A44" w:rsidRPr="00385CFB">
        <w:rPr>
          <w:rFonts w:ascii="Arial" w:hAnsi="Arial" w:cs="Arial"/>
          <w:sz w:val="20"/>
          <w:szCs w:val="20"/>
        </w:rPr>
        <w:t xml:space="preserve">5 </w:t>
      </w:r>
      <w:r w:rsidR="00F045AF" w:rsidRPr="00385CFB">
        <w:rPr>
          <w:rFonts w:ascii="Arial" w:hAnsi="Arial" w:cs="Arial"/>
          <w:sz w:val="20"/>
          <w:szCs w:val="20"/>
        </w:rPr>
        <w:t xml:space="preserve">(penkiems) </w:t>
      </w:r>
      <w:r w:rsidR="00C13A0A" w:rsidRPr="00385CFB">
        <w:rPr>
          <w:rFonts w:ascii="Arial" w:hAnsi="Arial" w:cs="Arial"/>
          <w:sz w:val="20"/>
          <w:szCs w:val="20"/>
        </w:rPr>
        <w:t>Pirkėjo</w:t>
      </w:r>
      <w:r w:rsidR="00CB4531" w:rsidRPr="00385CFB">
        <w:rPr>
          <w:rFonts w:ascii="Arial" w:hAnsi="Arial" w:cs="Arial"/>
          <w:sz w:val="20"/>
          <w:szCs w:val="20"/>
        </w:rPr>
        <w:t xml:space="preserve"> </w:t>
      </w:r>
      <w:r w:rsidR="00F045AF" w:rsidRPr="00385CFB">
        <w:rPr>
          <w:rFonts w:ascii="Arial" w:hAnsi="Arial" w:cs="Arial"/>
          <w:sz w:val="20"/>
          <w:szCs w:val="20"/>
        </w:rPr>
        <w:t>atstovams</w:t>
      </w:r>
      <w:r w:rsidR="00AD78FB" w:rsidRPr="00385CFB">
        <w:rPr>
          <w:rFonts w:ascii="Arial" w:hAnsi="Arial" w:cs="Arial"/>
          <w:sz w:val="20"/>
          <w:szCs w:val="20"/>
        </w:rPr>
        <w:t>;</w:t>
      </w:r>
    </w:p>
    <w:p w14:paraId="4B24E401" w14:textId="794B5C35" w:rsidR="00D77E9D" w:rsidRPr="00D77E9D" w:rsidRDefault="00D77E9D" w:rsidP="00D77E9D">
      <w:pPr>
        <w:pStyle w:val="ListParagraph"/>
        <w:numPr>
          <w:ilvl w:val="1"/>
          <w:numId w:val="32"/>
        </w:numPr>
        <w:ind w:left="993" w:hanging="633"/>
        <w:jc w:val="both"/>
        <w:rPr>
          <w:rFonts w:ascii="Arial" w:hAnsi="Arial" w:cs="Arial"/>
          <w:sz w:val="20"/>
          <w:szCs w:val="20"/>
        </w:rPr>
      </w:pPr>
      <w:r w:rsidRPr="001C1822">
        <w:rPr>
          <w:rFonts w:ascii="Arial" w:hAnsi="Arial" w:cs="Arial"/>
          <w:sz w:val="20"/>
          <w:szCs w:val="20"/>
        </w:rPr>
        <w:t>Visas</w:t>
      </w:r>
      <w:r>
        <w:rPr>
          <w:rFonts w:ascii="Arial" w:hAnsi="Arial" w:cs="Arial"/>
          <w:sz w:val="20"/>
          <w:szCs w:val="20"/>
        </w:rPr>
        <w:t xml:space="preserve"> su mokymais</w:t>
      </w:r>
      <w:r w:rsidR="00671017">
        <w:rPr>
          <w:rFonts w:ascii="Arial" w:hAnsi="Arial" w:cs="Arial"/>
          <w:sz w:val="20"/>
          <w:szCs w:val="20"/>
        </w:rPr>
        <w:t xml:space="preserve"> susijusiąs</w:t>
      </w:r>
      <w:r w:rsidRPr="001C1822">
        <w:rPr>
          <w:rFonts w:ascii="Arial" w:hAnsi="Arial" w:cs="Arial"/>
          <w:sz w:val="20"/>
          <w:szCs w:val="20"/>
        </w:rPr>
        <w:t xml:space="preserve"> išlaidas apmoka Tiekėjas. Kelion</w:t>
      </w:r>
      <w:r w:rsidR="00AF0940">
        <w:rPr>
          <w:rFonts w:ascii="Arial" w:hAnsi="Arial" w:cs="Arial"/>
          <w:sz w:val="20"/>
          <w:szCs w:val="20"/>
        </w:rPr>
        <w:t>ės išlaidas</w:t>
      </w:r>
      <w:r w:rsidRPr="001C1822">
        <w:rPr>
          <w:rFonts w:ascii="Arial" w:hAnsi="Arial" w:cs="Arial"/>
          <w:sz w:val="20"/>
          <w:szCs w:val="20"/>
        </w:rPr>
        <w:t xml:space="preserve"> (viešbutis, lėktuvo bilietai, pervežimas į abi puses</w:t>
      </w:r>
      <w:r w:rsidR="00AF0940">
        <w:rPr>
          <w:rFonts w:ascii="Arial" w:hAnsi="Arial" w:cs="Arial"/>
          <w:sz w:val="20"/>
          <w:szCs w:val="20"/>
        </w:rPr>
        <w:t>)</w:t>
      </w:r>
      <w:r w:rsidRPr="001C1822">
        <w:rPr>
          <w:rFonts w:ascii="Arial" w:hAnsi="Arial" w:cs="Arial"/>
          <w:sz w:val="20"/>
          <w:szCs w:val="20"/>
        </w:rPr>
        <w:t xml:space="preserve"> apmoka Pirkėjas</w:t>
      </w:r>
      <w:r w:rsidR="00671017">
        <w:rPr>
          <w:rFonts w:ascii="Arial" w:hAnsi="Arial" w:cs="Arial"/>
          <w:sz w:val="20"/>
          <w:szCs w:val="20"/>
        </w:rPr>
        <w:t>.</w:t>
      </w:r>
    </w:p>
    <w:p w14:paraId="17390018" w14:textId="5F0432D4" w:rsidR="00285BFE" w:rsidRPr="00385CFB" w:rsidRDefault="00285BFE" w:rsidP="0062412E">
      <w:pPr>
        <w:pStyle w:val="ListParagraph"/>
        <w:numPr>
          <w:ilvl w:val="1"/>
          <w:numId w:val="32"/>
        </w:numPr>
        <w:ind w:left="993" w:hanging="633"/>
        <w:jc w:val="both"/>
        <w:rPr>
          <w:rFonts w:ascii="Arial" w:hAnsi="Arial" w:cs="Arial"/>
          <w:sz w:val="20"/>
          <w:szCs w:val="20"/>
        </w:rPr>
      </w:pPr>
      <w:r w:rsidRPr="00385CFB">
        <w:rPr>
          <w:rFonts w:ascii="Arial" w:hAnsi="Arial" w:cs="Arial"/>
          <w:sz w:val="20"/>
          <w:szCs w:val="20"/>
        </w:rPr>
        <w:t xml:space="preserve">Mokymai turi </w:t>
      </w:r>
      <w:r w:rsidR="00C47828" w:rsidRPr="00385CFB">
        <w:rPr>
          <w:rFonts w:ascii="Arial" w:hAnsi="Arial" w:cs="Arial"/>
          <w:sz w:val="20"/>
          <w:szCs w:val="20"/>
        </w:rPr>
        <w:t xml:space="preserve">būti </w:t>
      </w:r>
      <w:r w:rsidRPr="00385CFB">
        <w:rPr>
          <w:rFonts w:ascii="Arial" w:hAnsi="Arial" w:cs="Arial"/>
          <w:sz w:val="20"/>
          <w:szCs w:val="20"/>
        </w:rPr>
        <w:t>vyk</w:t>
      </w:r>
      <w:r w:rsidR="00C47828" w:rsidRPr="00385CFB">
        <w:rPr>
          <w:rFonts w:ascii="Arial" w:hAnsi="Arial" w:cs="Arial"/>
          <w:sz w:val="20"/>
          <w:szCs w:val="20"/>
        </w:rPr>
        <w:t>domi</w:t>
      </w:r>
      <w:r w:rsidRPr="00385CFB">
        <w:rPr>
          <w:rFonts w:ascii="Arial" w:hAnsi="Arial" w:cs="Arial"/>
          <w:sz w:val="20"/>
          <w:szCs w:val="20"/>
        </w:rPr>
        <w:t xml:space="preserve"> lietuvių kalba arba anglų kalba su vertimu į lietuvių kalbą</w:t>
      </w:r>
      <w:r w:rsidR="00C47828" w:rsidRPr="00385CFB">
        <w:rPr>
          <w:rFonts w:ascii="Arial" w:hAnsi="Arial" w:cs="Arial"/>
          <w:sz w:val="20"/>
          <w:szCs w:val="20"/>
        </w:rPr>
        <w:t>.</w:t>
      </w:r>
    </w:p>
    <w:p w14:paraId="6072EE04" w14:textId="0DF68184" w:rsidR="00285BFE" w:rsidRPr="00385CFB" w:rsidRDefault="008D3066" w:rsidP="0062412E">
      <w:pPr>
        <w:pStyle w:val="ListParagraph"/>
        <w:numPr>
          <w:ilvl w:val="1"/>
          <w:numId w:val="32"/>
        </w:numPr>
        <w:ind w:left="993" w:hanging="633"/>
        <w:jc w:val="both"/>
        <w:rPr>
          <w:rFonts w:ascii="Arial" w:hAnsi="Arial" w:cs="Arial"/>
          <w:sz w:val="20"/>
          <w:szCs w:val="20"/>
        </w:rPr>
      </w:pPr>
      <w:r w:rsidRPr="00385CFB">
        <w:rPr>
          <w:rFonts w:ascii="Arial" w:hAnsi="Arial" w:cs="Arial"/>
          <w:sz w:val="20"/>
          <w:szCs w:val="20"/>
        </w:rPr>
        <w:t xml:space="preserve">Mokymai turi būti vykdomi Tiekėjo </w:t>
      </w:r>
      <w:r w:rsidR="003D2E13">
        <w:rPr>
          <w:rFonts w:ascii="Arial" w:hAnsi="Arial" w:cs="Arial"/>
          <w:sz w:val="20"/>
          <w:szCs w:val="20"/>
        </w:rPr>
        <w:t xml:space="preserve">ir </w:t>
      </w:r>
      <w:r w:rsidR="00040CFE">
        <w:rPr>
          <w:rFonts w:ascii="Arial" w:hAnsi="Arial" w:cs="Arial"/>
          <w:sz w:val="20"/>
          <w:szCs w:val="20"/>
        </w:rPr>
        <w:t xml:space="preserve">(arba) </w:t>
      </w:r>
      <w:r w:rsidR="00914CE7">
        <w:rPr>
          <w:rFonts w:ascii="Arial" w:hAnsi="Arial" w:cs="Arial"/>
          <w:sz w:val="20"/>
          <w:szCs w:val="20"/>
        </w:rPr>
        <w:t>į</w:t>
      </w:r>
      <w:r w:rsidR="00F71301">
        <w:rPr>
          <w:rFonts w:ascii="Arial" w:hAnsi="Arial" w:cs="Arial"/>
          <w:sz w:val="20"/>
          <w:szCs w:val="20"/>
        </w:rPr>
        <w:t xml:space="preserve">rangos gamintojo </w:t>
      </w:r>
      <w:r w:rsidR="004F06FA" w:rsidRPr="00035293">
        <w:rPr>
          <w:rFonts w:ascii="Arial" w:hAnsi="Arial" w:cs="Arial"/>
          <w:sz w:val="20"/>
          <w:szCs w:val="20"/>
        </w:rPr>
        <w:t>patalpose</w:t>
      </w:r>
      <w:r w:rsidR="00C308FA">
        <w:rPr>
          <w:rFonts w:ascii="Arial" w:hAnsi="Arial" w:cs="Arial"/>
          <w:sz w:val="20"/>
          <w:szCs w:val="20"/>
        </w:rPr>
        <w:t>,</w:t>
      </w:r>
      <w:r w:rsidR="004E4160" w:rsidRPr="00035293">
        <w:rPr>
          <w:rFonts w:ascii="Arial" w:hAnsi="Arial" w:cs="Arial"/>
          <w:sz w:val="20"/>
          <w:szCs w:val="20"/>
        </w:rPr>
        <w:t xml:space="preserve"> </w:t>
      </w:r>
      <w:r w:rsidR="0035769D" w:rsidRPr="00385CFB">
        <w:rPr>
          <w:rFonts w:ascii="Arial" w:hAnsi="Arial" w:cs="Arial"/>
          <w:sz w:val="20"/>
          <w:szCs w:val="20"/>
        </w:rPr>
        <w:t xml:space="preserve"> </w:t>
      </w:r>
      <w:r w:rsidRPr="00385CFB">
        <w:rPr>
          <w:rFonts w:ascii="Arial" w:hAnsi="Arial" w:cs="Arial"/>
          <w:sz w:val="20"/>
          <w:szCs w:val="20"/>
        </w:rPr>
        <w:t>kuriose būtų galima praktiškai susipažinti su atitinkama įranga, jos valdymu.</w:t>
      </w:r>
    </w:p>
    <w:p w14:paraId="6A573749" w14:textId="1180BA64" w:rsidR="00876BF4" w:rsidRPr="00385CFB" w:rsidRDefault="00876BF4" w:rsidP="0062412E">
      <w:pPr>
        <w:pStyle w:val="ListParagraph"/>
        <w:numPr>
          <w:ilvl w:val="1"/>
          <w:numId w:val="32"/>
        </w:numPr>
        <w:ind w:left="993" w:hanging="633"/>
        <w:jc w:val="both"/>
        <w:rPr>
          <w:rFonts w:ascii="Arial" w:hAnsi="Arial" w:cs="Arial"/>
          <w:sz w:val="20"/>
          <w:szCs w:val="20"/>
        </w:rPr>
      </w:pPr>
      <w:r>
        <w:rPr>
          <w:rFonts w:ascii="Arial" w:hAnsi="Arial" w:cs="Arial"/>
          <w:sz w:val="20"/>
          <w:szCs w:val="20"/>
        </w:rPr>
        <w:t xml:space="preserve">Mokymų kaina turi būti įskaičiuota į </w:t>
      </w:r>
      <w:r w:rsidR="002B62A8" w:rsidRPr="00385CFB">
        <w:rPr>
          <w:rFonts w:ascii="Arial" w:hAnsi="Arial" w:cs="Arial"/>
          <w:sz w:val="20"/>
          <w:szCs w:val="20"/>
        </w:rPr>
        <w:t>Kilnojamų dujų slėgio reguliavimo linij</w:t>
      </w:r>
      <w:r w:rsidR="002B62A8">
        <w:rPr>
          <w:rFonts w:ascii="Arial" w:hAnsi="Arial" w:cs="Arial"/>
          <w:sz w:val="20"/>
          <w:szCs w:val="20"/>
        </w:rPr>
        <w:t>ų kainą.</w:t>
      </w:r>
    </w:p>
    <w:p w14:paraId="05AA26FD" w14:textId="6F397194" w:rsidR="007A3504" w:rsidRPr="001C1822" w:rsidRDefault="007A3504" w:rsidP="001C1822">
      <w:pPr>
        <w:pStyle w:val="ListParagraph"/>
        <w:numPr>
          <w:ilvl w:val="0"/>
          <w:numId w:val="32"/>
        </w:numPr>
        <w:pBdr>
          <w:top w:val="single" w:sz="8" w:space="1" w:color="auto"/>
          <w:bottom w:val="single" w:sz="8" w:space="1" w:color="auto"/>
        </w:pBdr>
        <w:tabs>
          <w:tab w:val="left" w:pos="284"/>
        </w:tabs>
        <w:spacing w:before="60" w:after="60" w:line="240" w:lineRule="auto"/>
        <w:rPr>
          <w:rFonts w:ascii="Arial" w:eastAsia="Calibri" w:hAnsi="Arial" w:cs="Arial"/>
          <w:b/>
          <w:sz w:val="20"/>
          <w:szCs w:val="20"/>
        </w:rPr>
      </w:pPr>
      <w:r w:rsidRPr="001C1822">
        <w:rPr>
          <w:rFonts w:ascii="Arial" w:eastAsia="Calibri" w:hAnsi="Arial" w:cs="Arial"/>
          <w:b/>
          <w:sz w:val="20"/>
          <w:szCs w:val="20"/>
        </w:rPr>
        <w:t xml:space="preserve">REIKALAVIMAI TAIKOMI 1 P.O.D. </w:t>
      </w:r>
      <w:r w:rsidR="0066312A" w:rsidRPr="001C1822">
        <w:rPr>
          <w:rFonts w:ascii="Arial" w:eastAsia="Calibri" w:hAnsi="Arial" w:cs="Arial"/>
          <w:b/>
          <w:sz w:val="20"/>
          <w:szCs w:val="20"/>
        </w:rPr>
        <w:t>FAT</w:t>
      </w:r>
      <w:r w:rsidRPr="001C1822">
        <w:rPr>
          <w:rFonts w:ascii="Arial" w:eastAsia="Calibri" w:hAnsi="Arial" w:cs="Arial"/>
          <w:b/>
          <w:sz w:val="20"/>
          <w:szCs w:val="20"/>
        </w:rPr>
        <w:t>:</w:t>
      </w:r>
    </w:p>
    <w:p w14:paraId="1B761B1A" w14:textId="5FC8FC33" w:rsidR="007A3504" w:rsidRPr="00035293" w:rsidRDefault="005B6A4C" w:rsidP="001C1822">
      <w:pPr>
        <w:pStyle w:val="ListParagraph"/>
        <w:numPr>
          <w:ilvl w:val="1"/>
          <w:numId w:val="32"/>
        </w:numPr>
        <w:ind w:left="993" w:hanging="633"/>
        <w:jc w:val="both"/>
        <w:rPr>
          <w:rFonts w:ascii="Arial" w:hAnsi="Arial" w:cs="Arial"/>
          <w:sz w:val="20"/>
          <w:szCs w:val="20"/>
        </w:rPr>
      </w:pPr>
      <w:r w:rsidRPr="00035293">
        <w:rPr>
          <w:rFonts w:ascii="Arial" w:hAnsi="Arial" w:cs="Arial"/>
          <w:sz w:val="20"/>
          <w:szCs w:val="20"/>
        </w:rPr>
        <w:t xml:space="preserve">FAT </w:t>
      </w:r>
      <w:r w:rsidR="007A3504" w:rsidRPr="00035293">
        <w:rPr>
          <w:rFonts w:ascii="Arial" w:hAnsi="Arial" w:cs="Arial"/>
          <w:sz w:val="20"/>
          <w:szCs w:val="20"/>
        </w:rPr>
        <w:t xml:space="preserve">grafikas ir turinys turi būti suderinti su Pirkėju  raštu ne vėliau kaip  </w:t>
      </w:r>
      <w:r w:rsidR="00DA420D">
        <w:rPr>
          <w:rFonts w:ascii="Arial" w:hAnsi="Arial" w:cs="Arial"/>
          <w:sz w:val="20"/>
          <w:szCs w:val="20"/>
        </w:rPr>
        <w:t>3</w:t>
      </w:r>
      <w:r w:rsidR="007A3504" w:rsidRPr="001C1822">
        <w:rPr>
          <w:rFonts w:ascii="Arial" w:hAnsi="Arial" w:cs="Arial"/>
          <w:sz w:val="20"/>
          <w:szCs w:val="20"/>
        </w:rPr>
        <w:t>0 (</w:t>
      </w:r>
      <w:r w:rsidR="008C25DB">
        <w:rPr>
          <w:rFonts w:ascii="Arial" w:hAnsi="Arial" w:cs="Arial"/>
          <w:sz w:val="20"/>
          <w:szCs w:val="20"/>
        </w:rPr>
        <w:t>tr</w:t>
      </w:r>
      <w:r w:rsidR="009721FA">
        <w:rPr>
          <w:rFonts w:ascii="Arial" w:hAnsi="Arial" w:cs="Arial"/>
          <w:sz w:val="20"/>
          <w:szCs w:val="20"/>
        </w:rPr>
        <w:t>i</w:t>
      </w:r>
      <w:r w:rsidR="008C25DB">
        <w:rPr>
          <w:rFonts w:ascii="Arial" w:hAnsi="Arial" w:cs="Arial"/>
          <w:sz w:val="20"/>
          <w:szCs w:val="20"/>
        </w:rPr>
        <w:t>sdešimt</w:t>
      </w:r>
      <w:r w:rsidR="007A3504" w:rsidRPr="001C1822">
        <w:rPr>
          <w:rFonts w:ascii="Arial" w:hAnsi="Arial" w:cs="Arial"/>
          <w:sz w:val="20"/>
          <w:szCs w:val="20"/>
        </w:rPr>
        <w:t xml:space="preserve">) </w:t>
      </w:r>
      <w:r w:rsidR="008C25DB">
        <w:rPr>
          <w:rFonts w:ascii="Arial" w:hAnsi="Arial" w:cs="Arial"/>
          <w:sz w:val="20"/>
          <w:szCs w:val="20"/>
        </w:rPr>
        <w:t>kalendorinių</w:t>
      </w:r>
      <w:r w:rsidR="007A3504" w:rsidRPr="001C1822">
        <w:rPr>
          <w:rFonts w:ascii="Arial" w:hAnsi="Arial" w:cs="Arial"/>
          <w:sz w:val="20"/>
          <w:szCs w:val="20"/>
        </w:rPr>
        <w:t xml:space="preserve"> dienų </w:t>
      </w:r>
      <w:r w:rsidR="009721FA">
        <w:rPr>
          <w:rFonts w:ascii="Arial" w:hAnsi="Arial" w:cs="Arial"/>
          <w:sz w:val="20"/>
          <w:szCs w:val="20"/>
        </w:rPr>
        <w:t>iki FAT atlikimo</w:t>
      </w:r>
      <w:r w:rsidR="007A3504" w:rsidRPr="00035293">
        <w:rPr>
          <w:rFonts w:ascii="Arial" w:hAnsi="Arial" w:cs="Arial"/>
          <w:sz w:val="20"/>
          <w:szCs w:val="20"/>
        </w:rPr>
        <w:t xml:space="preserve"> dienos.</w:t>
      </w:r>
    </w:p>
    <w:p w14:paraId="4E2C7200" w14:textId="7B067E4B" w:rsidR="007A3504" w:rsidRPr="00035293" w:rsidRDefault="000C2A03" w:rsidP="001823CE">
      <w:pPr>
        <w:pStyle w:val="ListParagraph"/>
        <w:numPr>
          <w:ilvl w:val="1"/>
          <w:numId w:val="32"/>
        </w:numPr>
        <w:ind w:left="993" w:hanging="633"/>
        <w:jc w:val="both"/>
        <w:rPr>
          <w:rFonts w:ascii="Arial" w:hAnsi="Arial" w:cs="Arial"/>
          <w:sz w:val="20"/>
          <w:szCs w:val="20"/>
        </w:rPr>
      </w:pPr>
      <w:r w:rsidRPr="00035293">
        <w:rPr>
          <w:rFonts w:ascii="Arial" w:hAnsi="Arial" w:cs="Arial"/>
          <w:sz w:val="20"/>
          <w:szCs w:val="20"/>
        </w:rPr>
        <w:t>T</w:t>
      </w:r>
      <w:r w:rsidR="007A3504" w:rsidRPr="001C1822">
        <w:rPr>
          <w:rFonts w:ascii="Arial" w:hAnsi="Arial" w:cs="Arial"/>
          <w:sz w:val="20"/>
          <w:szCs w:val="20"/>
        </w:rPr>
        <w:t xml:space="preserve">uri būti sudaryta galimybė </w:t>
      </w:r>
      <w:r w:rsidR="00A56C27" w:rsidRPr="001C1822">
        <w:rPr>
          <w:rFonts w:ascii="Arial" w:hAnsi="Arial" w:cs="Arial"/>
          <w:sz w:val="20"/>
          <w:szCs w:val="20"/>
        </w:rPr>
        <w:t xml:space="preserve">ne mažiau kaip </w:t>
      </w:r>
      <w:r w:rsidR="00302621" w:rsidRPr="001C1822">
        <w:rPr>
          <w:rFonts w:ascii="Arial" w:hAnsi="Arial" w:cs="Arial"/>
          <w:sz w:val="20"/>
          <w:szCs w:val="20"/>
        </w:rPr>
        <w:t>3</w:t>
      </w:r>
      <w:r w:rsidR="00A56C27" w:rsidRPr="001C1822">
        <w:rPr>
          <w:rFonts w:ascii="Arial" w:hAnsi="Arial" w:cs="Arial"/>
          <w:sz w:val="20"/>
          <w:szCs w:val="20"/>
        </w:rPr>
        <w:t xml:space="preserve"> </w:t>
      </w:r>
      <w:r w:rsidR="007A3504" w:rsidRPr="001C1822">
        <w:rPr>
          <w:rFonts w:ascii="Arial" w:hAnsi="Arial" w:cs="Arial"/>
          <w:sz w:val="20"/>
          <w:szCs w:val="20"/>
        </w:rPr>
        <w:t>Pirkėjo atstovams dalyvauti uždarymo įtaisų ir reguliatorių FAT (</w:t>
      </w:r>
      <w:proofErr w:type="spellStart"/>
      <w:r w:rsidR="007A3504" w:rsidRPr="001C1822">
        <w:rPr>
          <w:rFonts w:ascii="Arial" w:hAnsi="Arial" w:cs="Arial"/>
          <w:sz w:val="20"/>
          <w:szCs w:val="20"/>
        </w:rPr>
        <w:t>factory</w:t>
      </w:r>
      <w:proofErr w:type="spellEnd"/>
      <w:r w:rsidR="007A3504" w:rsidRPr="001C1822">
        <w:rPr>
          <w:rFonts w:ascii="Arial" w:hAnsi="Arial" w:cs="Arial"/>
          <w:sz w:val="20"/>
          <w:szCs w:val="20"/>
        </w:rPr>
        <w:t xml:space="preserve"> </w:t>
      </w:r>
      <w:proofErr w:type="spellStart"/>
      <w:r w:rsidR="007A3504" w:rsidRPr="001C1822">
        <w:rPr>
          <w:rFonts w:ascii="Arial" w:hAnsi="Arial" w:cs="Arial"/>
          <w:sz w:val="20"/>
          <w:szCs w:val="20"/>
        </w:rPr>
        <w:t>acceptance</w:t>
      </w:r>
      <w:proofErr w:type="spellEnd"/>
      <w:r w:rsidR="007A3504" w:rsidRPr="001C1822">
        <w:rPr>
          <w:rFonts w:ascii="Arial" w:hAnsi="Arial" w:cs="Arial"/>
          <w:sz w:val="20"/>
          <w:szCs w:val="20"/>
        </w:rPr>
        <w:t xml:space="preserve"> </w:t>
      </w:r>
      <w:proofErr w:type="spellStart"/>
      <w:r w:rsidR="007A3504" w:rsidRPr="001C1822">
        <w:rPr>
          <w:rFonts w:ascii="Arial" w:hAnsi="Arial" w:cs="Arial"/>
          <w:sz w:val="20"/>
          <w:szCs w:val="20"/>
        </w:rPr>
        <w:t>test</w:t>
      </w:r>
      <w:proofErr w:type="spellEnd"/>
      <w:r w:rsidR="007A3504" w:rsidRPr="001C1822">
        <w:rPr>
          <w:rFonts w:ascii="Arial" w:hAnsi="Arial" w:cs="Arial"/>
          <w:sz w:val="20"/>
          <w:szCs w:val="20"/>
        </w:rPr>
        <w:t>). Visas išlaidas</w:t>
      </w:r>
      <w:r w:rsidR="00340573">
        <w:rPr>
          <w:rFonts w:ascii="Arial" w:hAnsi="Arial" w:cs="Arial"/>
          <w:sz w:val="20"/>
          <w:szCs w:val="20"/>
        </w:rPr>
        <w:t>,</w:t>
      </w:r>
      <w:r w:rsidR="007A3504" w:rsidRPr="001C1822">
        <w:rPr>
          <w:rFonts w:ascii="Arial" w:hAnsi="Arial" w:cs="Arial"/>
          <w:sz w:val="20"/>
          <w:szCs w:val="20"/>
        </w:rPr>
        <w:t xml:space="preserve"> susijusias su FAT atlikimu</w:t>
      </w:r>
      <w:r w:rsidR="00340573">
        <w:rPr>
          <w:rFonts w:ascii="Arial" w:hAnsi="Arial" w:cs="Arial"/>
          <w:sz w:val="20"/>
          <w:szCs w:val="20"/>
        </w:rPr>
        <w:t>,</w:t>
      </w:r>
      <w:r w:rsidR="007A3504" w:rsidRPr="001C1822">
        <w:rPr>
          <w:rFonts w:ascii="Arial" w:hAnsi="Arial" w:cs="Arial"/>
          <w:sz w:val="20"/>
          <w:szCs w:val="20"/>
        </w:rPr>
        <w:t xml:space="preserve"> apmoka Tiekėjas. Kelion</w:t>
      </w:r>
      <w:r w:rsidR="00402B4B">
        <w:rPr>
          <w:rFonts w:ascii="Arial" w:hAnsi="Arial" w:cs="Arial"/>
          <w:sz w:val="20"/>
          <w:szCs w:val="20"/>
        </w:rPr>
        <w:t>ės</w:t>
      </w:r>
      <w:r w:rsidR="007A3504" w:rsidRPr="001C1822">
        <w:rPr>
          <w:rFonts w:ascii="Arial" w:hAnsi="Arial" w:cs="Arial"/>
          <w:sz w:val="20"/>
          <w:szCs w:val="20"/>
        </w:rPr>
        <w:t xml:space="preserve"> </w:t>
      </w:r>
      <w:r w:rsidR="00402B4B">
        <w:rPr>
          <w:rFonts w:ascii="Arial" w:hAnsi="Arial" w:cs="Arial"/>
          <w:sz w:val="20"/>
          <w:szCs w:val="20"/>
        </w:rPr>
        <w:t xml:space="preserve">išlaidas </w:t>
      </w:r>
      <w:r w:rsidR="007A3504" w:rsidRPr="001C1822">
        <w:rPr>
          <w:rFonts w:ascii="Arial" w:hAnsi="Arial" w:cs="Arial"/>
          <w:sz w:val="20"/>
          <w:szCs w:val="20"/>
        </w:rPr>
        <w:t>(viešbutis, lėktuvo bilietai, pervežimas į abi puses</w:t>
      </w:r>
      <w:r w:rsidR="00402B4B">
        <w:rPr>
          <w:rFonts w:ascii="Arial" w:hAnsi="Arial" w:cs="Arial"/>
          <w:sz w:val="20"/>
          <w:szCs w:val="20"/>
        </w:rPr>
        <w:t>)</w:t>
      </w:r>
      <w:r w:rsidR="007A3504" w:rsidRPr="001C1822">
        <w:rPr>
          <w:rFonts w:ascii="Arial" w:hAnsi="Arial" w:cs="Arial"/>
          <w:sz w:val="20"/>
          <w:szCs w:val="20"/>
        </w:rPr>
        <w:t xml:space="preserve"> apmoka Pirkėjas</w:t>
      </w:r>
      <w:r w:rsidR="00340573">
        <w:rPr>
          <w:rFonts w:ascii="Arial" w:hAnsi="Arial" w:cs="Arial"/>
          <w:sz w:val="20"/>
          <w:szCs w:val="20"/>
        </w:rPr>
        <w:t>.</w:t>
      </w:r>
    </w:p>
    <w:p w14:paraId="43B7F599" w14:textId="02472CF6" w:rsidR="004878EB" w:rsidRPr="008561F6" w:rsidRDefault="00807259" w:rsidP="008561F6">
      <w:pPr>
        <w:pStyle w:val="ListParagraph"/>
        <w:numPr>
          <w:ilvl w:val="1"/>
          <w:numId w:val="32"/>
        </w:numPr>
        <w:ind w:left="993" w:hanging="633"/>
        <w:jc w:val="both"/>
        <w:rPr>
          <w:rFonts w:ascii="Arial" w:hAnsi="Arial" w:cs="Arial"/>
          <w:sz w:val="20"/>
          <w:szCs w:val="20"/>
        </w:rPr>
      </w:pPr>
      <w:r w:rsidRPr="00035293">
        <w:rPr>
          <w:rFonts w:ascii="Arial" w:hAnsi="Arial" w:cs="Arial"/>
          <w:sz w:val="20"/>
          <w:szCs w:val="20"/>
        </w:rPr>
        <w:t>FAT atliekamas įrangos gamintojo patalpose.</w:t>
      </w:r>
    </w:p>
    <w:p w14:paraId="36A75711" w14:textId="68DA44C5" w:rsidR="0066009F" w:rsidRPr="00B66A36" w:rsidRDefault="008561F6" w:rsidP="006739F7">
      <w:pPr>
        <w:spacing w:after="0" w:line="240" w:lineRule="auto"/>
        <w:jc w:val="both"/>
        <w:rPr>
          <w:rFonts w:ascii="Arial" w:hAnsi="Arial" w:cs="Arial"/>
          <w:b/>
          <w:sz w:val="20"/>
          <w:szCs w:val="20"/>
        </w:rPr>
      </w:pPr>
      <w:r w:rsidRPr="00B66A36">
        <w:rPr>
          <w:rFonts w:ascii="Arial" w:hAnsi="Arial" w:cs="Arial"/>
          <w:b/>
          <w:sz w:val="20"/>
          <w:szCs w:val="20"/>
        </w:rPr>
        <w:t xml:space="preserve">PIRKIMO OBJEKTO REIKALAVIMAI TAIKOMI 2 PIRKIMO OBJEKTO DALIAI: </w:t>
      </w:r>
    </w:p>
    <w:p w14:paraId="7DBE0C38" w14:textId="1AFDE29D" w:rsidR="0008444F" w:rsidRPr="00B66A36" w:rsidRDefault="0038231A" w:rsidP="00B66A36">
      <w:pPr>
        <w:pStyle w:val="ListParagraph"/>
        <w:numPr>
          <w:ilvl w:val="0"/>
          <w:numId w:val="32"/>
        </w:numPr>
        <w:pBdr>
          <w:top w:val="single" w:sz="8" w:space="1" w:color="auto"/>
          <w:bottom w:val="single" w:sz="8" w:space="1" w:color="auto"/>
        </w:pBdr>
        <w:tabs>
          <w:tab w:val="left" w:pos="284"/>
        </w:tabs>
        <w:spacing w:before="60" w:after="60" w:line="240" w:lineRule="auto"/>
        <w:rPr>
          <w:rFonts w:ascii="Arial" w:eastAsia="Calibri" w:hAnsi="Arial" w:cs="Arial"/>
          <w:b/>
          <w:sz w:val="20"/>
          <w:szCs w:val="20"/>
        </w:rPr>
      </w:pPr>
      <w:r w:rsidRPr="00B66A36">
        <w:rPr>
          <w:rFonts w:ascii="Arial" w:eastAsia="Calibri" w:hAnsi="Arial" w:cs="Arial"/>
          <w:b/>
          <w:sz w:val="20"/>
          <w:szCs w:val="20"/>
        </w:rPr>
        <w:t>REIKALAVIMAI AUKŠTO SLĖGIO ŽARNOMS:</w:t>
      </w:r>
    </w:p>
    <w:p w14:paraId="0B1DA7F2" w14:textId="7FA0349E" w:rsidR="000A08F5" w:rsidRPr="00B66A36" w:rsidRDefault="0055280D" w:rsidP="00B66A36">
      <w:pPr>
        <w:numPr>
          <w:ilvl w:val="1"/>
          <w:numId w:val="32"/>
        </w:numPr>
        <w:spacing w:after="0" w:line="240" w:lineRule="auto"/>
        <w:rPr>
          <w:rFonts w:ascii="Arial" w:eastAsia="Times New Roman" w:hAnsi="Arial" w:cs="Arial"/>
          <w:sz w:val="20"/>
          <w:szCs w:val="20"/>
          <w:lang w:eastAsia="lt-LT"/>
        </w:rPr>
      </w:pPr>
      <w:r w:rsidRPr="00B66A36">
        <w:rPr>
          <w:rFonts w:ascii="Arial" w:eastAsia="Times New Roman" w:hAnsi="Arial" w:cs="Arial"/>
          <w:sz w:val="20"/>
          <w:szCs w:val="20"/>
          <w:lang w:eastAsia="lt-LT"/>
        </w:rPr>
        <w:t xml:space="preserve">Aukšto slėgio </w:t>
      </w:r>
      <w:r w:rsidR="00C00721" w:rsidRPr="00B66A36">
        <w:rPr>
          <w:rFonts w:ascii="Arial" w:eastAsia="Times New Roman" w:hAnsi="Arial" w:cs="Arial"/>
          <w:sz w:val="20"/>
          <w:szCs w:val="20"/>
          <w:lang w:eastAsia="lt-LT"/>
        </w:rPr>
        <w:t>žarn</w:t>
      </w:r>
      <w:r w:rsidR="006D46DA" w:rsidRPr="00B66A36">
        <w:rPr>
          <w:rFonts w:ascii="Arial" w:eastAsia="Times New Roman" w:hAnsi="Arial" w:cs="Arial"/>
          <w:sz w:val="20"/>
          <w:szCs w:val="20"/>
          <w:lang w:eastAsia="lt-LT"/>
        </w:rPr>
        <w:t>oms</w:t>
      </w:r>
      <w:r w:rsidR="00C00721" w:rsidRPr="00B66A36">
        <w:rPr>
          <w:rFonts w:ascii="Arial" w:eastAsia="Times New Roman" w:hAnsi="Arial" w:cs="Arial"/>
          <w:sz w:val="20"/>
          <w:szCs w:val="20"/>
          <w:lang w:eastAsia="lt-LT"/>
        </w:rPr>
        <w:t xml:space="preserve"> </w:t>
      </w:r>
      <w:r w:rsidR="00606057" w:rsidRPr="00B66A36">
        <w:rPr>
          <w:rFonts w:ascii="Arial" w:eastAsia="Times New Roman" w:hAnsi="Arial" w:cs="Arial"/>
          <w:sz w:val="20"/>
          <w:szCs w:val="20"/>
          <w:lang w:eastAsia="lt-LT"/>
        </w:rPr>
        <w:t xml:space="preserve">vidinis </w:t>
      </w:r>
      <w:r w:rsidR="00C00721" w:rsidRPr="00B66A36">
        <w:rPr>
          <w:rFonts w:ascii="Arial" w:eastAsia="Times New Roman" w:hAnsi="Arial" w:cs="Arial"/>
          <w:sz w:val="20"/>
          <w:szCs w:val="20"/>
          <w:lang w:eastAsia="lt-LT"/>
        </w:rPr>
        <w:t xml:space="preserve">diametras turi būti </w:t>
      </w:r>
      <w:r w:rsidR="00A94750" w:rsidRPr="00B66A36">
        <w:rPr>
          <w:rFonts w:ascii="Arial" w:eastAsia="Times New Roman" w:hAnsi="Arial" w:cs="Arial"/>
          <w:sz w:val="20"/>
          <w:szCs w:val="20"/>
          <w:lang w:eastAsia="lt-LT"/>
        </w:rPr>
        <w:t>DN 1</w:t>
      </w:r>
      <w:r w:rsidR="0077348D" w:rsidRPr="00B66A36">
        <w:rPr>
          <w:rFonts w:ascii="Arial" w:eastAsia="Times New Roman" w:hAnsi="Arial" w:cs="Arial"/>
          <w:sz w:val="20"/>
          <w:szCs w:val="20"/>
          <w:lang w:eastAsia="lt-LT"/>
        </w:rPr>
        <w:t>00</w:t>
      </w:r>
      <w:r w:rsidR="00C114E9" w:rsidRPr="00B66A36">
        <w:rPr>
          <w:rFonts w:ascii="Arial" w:eastAsia="Times New Roman" w:hAnsi="Arial" w:cs="Arial"/>
          <w:sz w:val="20"/>
          <w:szCs w:val="20"/>
          <w:lang w:eastAsia="lt-LT"/>
        </w:rPr>
        <w:t>;</w:t>
      </w:r>
    </w:p>
    <w:p w14:paraId="2FB2BFBB" w14:textId="5FBDC4D2" w:rsidR="00C00721" w:rsidRPr="00B66A36" w:rsidRDefault="00AA19F9" w:rsidP="00B66A36">
      <w:pPr>
        <w:numPr>
          <w:ilvl w:val="1"/>
          <w:numId w:val="32"/>
        </w:numPr>
        <w:spacing w:after="0" w:line="240" w:lineRule="auto"/>
        <w:rPr>
          <w:rFonts w:ascii="Arial" w:eastAsia="Times New Roman" w:hAnsi="Arial" w:cs="Arial"/>
          <w:sz w:val="20"/>
          <w:szCs w:val="20"/>
          <w:lang w:eastAsia="lt-LT"/>
        </w:rPr>
      </w:pPr>
      <w:r w:rsidRPr="00B66A36">
        <w:rPr>
          <w:rFonts w:ascii="Arial" w:eastAsia="Times New Roman" w:hAnsi="Arial" w:cs="Arial"/>
          <w:sz w:val="20"/>
          <w:szCs w:val="20"/>
          <w:lang w:eastAsia="lt-LT"/>
        </w:rPr>
        <w:lastRenderedPageBreak/>
        <w:t xml:space="preserve">Aukšto slėgio </w:t>
      </w:r>
      <w:r w:rsidR="00C00721" w:rsidRPr="00B66A36">
        <w:rPr>
          <w:rFonts w:ascii="Arial" w:eastAsia="Times New Roman" w:hAnsi="Arial" w:cs="Arial"/>
          <w:sz w:val="20"/>
          <w:szCs w:val="20"/>
          <w:lang w:eastAsia="lt-LT"/>
        </w:rPr>
        <w:t>žarnų</w:t>
      </w:r>
      <w:r w:rsidR="00AC0430" w:rsidRPr="00B66A36">
        <w:rPr>
          <w:rFonts w:ascii="Arial" w:eastAsia="Times New Roman" w:hAnsi="Arial" w:cs="Arial"/>
          <w:sz w:val="20"/>
          <w:szCs w:val="20"/>
          <w:lang w:eastAsia="lt-LT"/>
        </w:rPr>
        <w:t xml:space="preserve"> pajungimo</w:t>
      </w:r>
      <w:r w:rsidR="00C00721" w:rsidRPr="00B66A36">
        <w:rPr>
          <w:rFonts w:ascii="Arial" w:eastAsia="Times New Roman" w:hAnsi="Arial" w:cs="Arial"/>
          <w:sz w:val="20"/>
          <w:szCs w:val="20"/>
          <w:lang w:eastAsia="lt-LT"/>
        </w:rPr>
        <w:t xml:space="preserve"> </w:t>
      </w:r>
      <w:proofErr w:type="spellStart"/>
      <w:r w:rsidR="00C00721" w:rsidRPr="00B66A36">
        <w:rPr>
          <w:rFonts w:ascii="Arial" w:eastAsia="Times New Roman" w:hAnsi="Arial" w:cs="Arial"/>
          <w:sz w:val="20"/>
          <w:szCs w:val="20"/>
          <w:lang w:eastAsia="lt-LT"/>
        </w:rPr>
        <w:t>flanšai</w:t>
      </w:r>
      <w:proofErr w:type="spellEnd"/>
      <w:r w:rsidR="00AC0430" w:rsidRPr="00B66A36">
        <w:rPr>
          <w:rFonts w:ascii="Arial" w:eastAsia="Times New Roman" w:hAnsi="Arial" w:cs="Arial"/>
          <w:sz w:val="20"/>
          <w:szCs w:val="20"/>
          <w:lang w:eastAsia="lt-LT"/>
        </w:rPr>
        <w:t xml:space="preserve"> </w:t>
      </w:r>
      <w:r w:rsidR="00C00721" w:rsidRPr="00B66A36">
        <w:rPr>
          <w:rFonts w:ascii="Arial" w:eastAsia="Times New Roman" w:hAnsi="Arial" w:cs="Arial"/>
          <w:sz w:val="20"/>
          <w:szCs w:val="20"/>
          <w:lang w:eastAsia="lt-LT"/>
        </w:rPr>
        <w:t xml:space="preserve"> turi </w:t>
      </w:r>
      <w:r w:rsidR="00203B39" w:rsidRPr="00B66A36">
        <w:rPr>
          <w:rFonts w:ascii="Arial" w:eastAsia="Times New Roman" w:hAnsi="Arial" w:cs="Arial"/>
          <w:sz w:val="20"/>
          <w:szCs w:val="20"/>
          <w:lang w:eastAsia="lt-LT"/>
        </w:rPr>
        <w:t>būti DN 1</w:t>
      </w:r>
      <w:r w:rsidR="0077348D" w:rsidRPr="00B66A36">
        <w:rPr>
          <w:rFonts w:ascii="Arial" w:eastAsia="Times New Roman" w:hAnsi="Arial" w:cs="Arial"/>
          <w:sz w:val="20"/>
          <w:szCs w:val="20"/>
          <w:lang w:eastAsia="lt-LT"/>
        </w:rPr>
        <w:t>0</w:t>
      </w:r>
      <w:r w:rsidR="00203B39" w:rsidRPr="00B66A36">
        <w:rPr>
          <w:rFonts w:ascii="Arial" w:eastAsia="Times New Roman" w:hAnsi="Arial" w:cs="Arial"/>
          <w:sz w:val="20"/>
          <w:szCs w:val="20"/>
          <w:lang w:eastAsia="lt-LT"/>
        </w:rPr>
        <w:t xml:space="preserve">0 ir </w:t>
      </w:r>
      <w:r w:rsidR="00C00721" w:rsidRPr="00B66A36">
        <w:rPr>
          <w:rFonts w:ascii="Arial" w:eastAsia="Times New Roman" w:hAnsi="Arial" w:cs="Arial"/>
          <w:sz w:val="20"/>
          <w:szCs w:val="20"/>
          <w:lang w:eastAsia="lt-LT"/>
        </w:rPr>
        <w:t xml:space="preserve">atitikti „ASME/ANSI B16.5-1996 </w:t>
      </w:r>
      <w:proofErr w:type="spellStart"/>
      <w:r w:rsidR="00C00721" w:rsidRPr="00B66A36">
        <w:rPr>
          <w:rFonts w:ascii="Arial" w:eastAsia="Times New Roman" w:hAnsi="Arial" w:cs="Arial"/>
          <w:sz w:val="20"/>
          <w:szCs w:val="20"/>
          <w:lang w:eastAsia="lt-LT"/>
        </w:rPr>
        <w:t>Pipe</w:t>
      </w:r>
      <w:proofErr w:type="spellEnd"/>
      <w:r w:rsidR="00C00721" w:rsidRPr="00B66A36">
        <w:rPr>
          <w:rFonts w:ascii="Arial" w:eastAsia="Times New Roman" w:hAnsi="Arial" w:cs="Arial"/>
          <w:sz w:val="20"/>
          <w:szCs w:val="20"/>
          <w:lang w:eastAsia="lt-LT"/>
        </w:rPr>
        <w:t xml:space="preserve"> </w:t>
      </w:r>
      <w:proofErr w:type="spellStart"/>
      <w:r w:rsidR="00C00721" w:rsidRPr="00B66A36">
        <w:rPr>
          <w:rFonts w:ascii="Arial" w:eastAsia="Times New Roman" w:hAnsi="Arial" w:cs="Arial"/>
          <w:sz w:val="20"/>
          <w:szCs w:val="20"/>
          <w:lang w:eastAsia="lt-LT"/>
        </w:rPr>
        <w:t>flanges</w:t>
      </w:r>
      <w:proofErr w:type="spellEnd"/>
      <w:r w:rsidR="00C00721" w:rsidRPr="00B66A36">
        <w:rPr>
          <w:rFonts w:ascii="Arial" w:eastAsia="Times New Roman" w:hAnsi="Arial" w:cs="Arial"/>
          <w:sz w:val="20"/>
          <w:szCs w:val="20"/>
          <w:lang w:eastAsia="lt-LT"/>
        </w:rPr>
        <w:t xml:space="preserve"> </w:t>
      </w:r>
      <w:proofErr w:type="spellStart"/>
      <w:r w:rsidR="00C00721" w:rsidRPr="00B66A36">
        <w:rPr>
          <w:rFonts w:ascii="Arial" w:eastAsia="Times New Roman" w:hAnsi="Arial" w:cs="Arial"/>
          <w:sz w:val="20"/>
          <w:szCs w:val="20"/>
          <w:lang w:eastAsia="lt-LT"/>
        </w:rPr>
        <w:t>and</w:t>
      </w:r>
      <w:proofErr w:type="spellEnd"/>
      <w:r w:rsidR="00C00721" w:rsidRPr="00B66A36">
        <w:rPr>
          <w:rFonts w:ascii="Arial" w:eastAsia="Times New Roman" w:hAnsi="Arial" w:cs="Arial"/>
          <w:sz w:val="20"/>
          <w:szCs w:val="20"/>
          <w:lang w:eastAsia="lt-LT"/>
        </w:rPr>
        <w:t xml:space="preserve"> </w:t>
      </w:r>
      <w:proofErr w:type="spellStart"/>
      <w:r w:rsidR="00C00721" w:rsidRPr="00B66A36">
        <w:rPr>
          <w:rFonts w:ascii="Arial" w:eastAsia="Times New Roman" w:hAnsi="Arial" w:cs="Arial"/>
          <w:sz w:val="20"/>
          <w:szCs w:val="20"/>
          <w:lang w:eastAsia="lt-LT"/>
        </w:rPr>
        <w:t>Flanged</w:t>
      </w:r>
      <w:proofErr w:type="spellEnd"/>
      <w:r w:rsidR="00C00721" w:rsidRPr="00B66A36">
        <w:rPr>
          <w:rFonts w:ascii="Arial" w:eastAsia="Times New Roman" w:hAnsi="Arial" w:cs="Arial"/>
          <w:sz w:val="20"/>
          <w:szCs w:val="20"/>
          <w:lang w:eastAsia="lt-LT"/>
        </w:rPr>
        <w:t xml:space="preserve"> </w:t>
      </w:r>
      <w:proofErr w:type="spellStart"/>
      <w:r w:rsidR="00C00721" w:rsidRPr="00B66A36">
        <w:rPr>
          <w:rFonts w:ascii="Arial" w:eastAsia="Times New Roman" w:hAnsi="Arial" w:cs="Arial"/>
          <w:sz w:val="20"/>
          <w:szCs w:val="20"/>
          <w:lang w:eastAsia="lt-LT"/>
        </w:rPr>
        <w:t>Fittings</w:t>
      </w:r>
      <w:proofErr w:type="spellEnd"/>
      <w:r w:rsidR="00C00721" w:rsidRPr="00B66A36">
        <w:rPr>
          <w:rFonts w:ascii="Arial" w:eastAsia="Times New Roman" w:hAnsi="Arial" w:cs="Arial"/>
          <w:sz w:val="20"/>
          <w:szCs w:val="20"/>
          <w:lang w:eastAsia="lt-LT"/>
        </w:rPr>
        <w:t xml:space="preserve"> </w:t>
      </w:r>
      <w:proofErr w:type="spellStart"/>
      <w:r w:rsidR="00C00721" w:rsidRPr="00B66A36">
        <w:rPr>
          <w:rFonts w:ascii="Arial" w:eastAsia="Times New Roman" w:hAnsi="Arial" w:cs="Arial"/>
          <w:sz w:val="20"/>
          <w:szCs w:val="20"/>
          <w:lang w:eastAsia="lt-LT"/>
        </w:rPr>
        <w:t>Class</w:t>
      </w:r>
      <w:proofErr w:type="spellEnd"/>
      <w:r w:rsidR="00C00721" w:rsidRPr="00B66A36">
        <w:rPr>
          <w:rFonts w:ascii="Arial" w:eastAsia="Times New Roman" w:hAnsi="Arial" w:cs="Arial"/>
          <w:sz w:val="20"/>
          <w:szCs w:val="20"/>
          <w:lang w:eastAsia="lt-LT"/>
        </w:rPr>
        <w:t xml:space="preserve"> 600 </w:t>
      </w:r>
      <w:proofErr w:type="spellStart"/>
      <w:r w:rsidR="00C00721" w:rsidRPr="00B66A36">
        <w:rPr>
          <w:rFonts w:ascii="Arial" w:eastAsia="Times New Roman" w:hAnsi="Arial" w:cs="Arial"/>
          <w:sz w:val="20"/>
          <w:szCs w:val="20"/>
          <w:lang w:eastAsia="lt-LT"/>
        </w:rPr>
        <w:t>flanges</w:t>
      </w:r>
      <w:proofErr w:type="spellEnd"/>
      <w:r w:rsidR="00C00721" w:rsidRPr="00B66A36">
        <w:rPr>
          <w:rFonts w:ascii="Arial" w:eastAsia="Times New Roman" w:hAnsi="Arial" w:cs="Arial"/>
          <w:sz w:val="20"/>
          <w:szCs w:val="20"/>
          <w:lang w:eastAsia="lt-LT"/>
        </w:rPr>
        <w:t>“ standarto reikalavimus.</w:t>
      </w:r>
    </w:p>
    <w:p w14:paraId="7772404C" w14:textId="77777777" w:rsidR="00C00721" w:rsidRPr="00B66A36" w:rsidRDefault="00C00721" w:rsidP="00B66A36">
      <w:pPr>
        <w:pStyle w:val="ListParagraph"/>
        <w:numPr>
          <w:ilvl w:val="1"/>
          <w:numId w:val="32"/>
        </w:numPr>
        <w:spacing w:after="0" w:line="240" w:lineRule="auto"/>
        <w:jc w:val="both"/>
        <w:rPr>
          <w:rFonts w:ascii="Arial" w:hAnsi="Arial" w:cs="Arial"/>
          <w:sz w:val="20"/>
          <w:szCs w:val="20"/>
        </w:rPr>
      </w:pPr>
      <w:r w:rsidRPr="00B66A36">
        <w:rPr>
          <w:rFonts w:ascii="Arial" w:hAnsi="Arial" w:cs="Arial"/>
          <w:sz w:val="20"/>
          <w:szCs w:val="20"/>
        </w:rPr>
        <w:t>Darbinis slėgis &gt; 54 bar;</w:t>
      </w:r>
    </w:p>
    <w:p w14:paraId="08CA1B8D" w14:textId="63F5036C" w:rsidR="008E73EF" w:rsidRPr="00B66A36" w:rsidRDefault="008E73EF" w:rsidP="00B66A36">
      <w:pPr>
        <w:pStyle w:val="ListParagraph"/>
        <w:numPr>
          <w:ilvl w:val="1"/>
          <w:numId w:val="32"/>
        </w:numPr>
        <w:spacing w:after="0" w:line="240" w:lineRule="auto"/>
        <w:jc w:val="both"/>
        <w:rPr>
          <w:rFonts w:ascii="Arial" w:hAnsi="Arial" w:cs="Arial"/>
          <w:sz w:val="20"/>
          <w:szCs w:val="20"/>
        </w:rPr>
      </w:pPr>
      <w:r w:rsidRPr="00B66A36">
        <w:rPr>
          <w:rFonts w:ascii="Arial" w:hAnsi="Arial" w:cs="Arial"/>
          <w:sz w:val="20"/>
          <w:szCs w:val="20"/>
        </w:rPr>
        <w:t xml:space="preserve">Žarnos turi atitikti EN 14585:2024 „Gofruotų metalinių žarnų su jungtimis komplektai slėginėms terpėms.“ </w:t>
      </w:r>
      <w:r w:rsidR="0038231A" w:rsidRPr="00B66A36">
        <w:rPr>
          <w:rFonts w:ascii="Arial" w:hAnsi="Arial" w:cs="Arial"/>
          <w:sz w:val="20"/>
          <w:szCs w:val="20"/>
        </w:rPr>
        <w:t>s</w:t>
      </w:r>
      <w:r w:rsidRPr="00B66A36">
        <w:rPr>
          <w:rFonts w:ascii="Arial" w:hAnsi="Arial" w:cs="Arial"/>
          <w:sz w:val="20"/>
          <w:szCs w:val="20"/>
        </w:rPr>
        <w:t>tandarto reikalavimus</w:t>
      </w:r>
      <w:r w:rsidR="009D2C9E" w:rsidRPr="00B66A36">
        <w:rPr>
          <w:rFonts w:ascii="Arial" w:hAnsi="Arial" w:cs="Arial"/>
          <w:sz w:val="20"/>
          <w:szCs w:val="20"/>
        </w:rPr>
        <w:t xml:space="preserve"> </w:t>
      </w:r>
      <w:r w:rsidR="00394C7A" w:rsidRPr="00B66A36">
        <w:rPr>
          <w:rFonts w:ascii="Arial" w:hAnsi="Arial" w:cs="Arial"/>
          <w:sz w:val="20"/>
          <w:szCs w:val="20"/>
        </w:rPr>
        <w:t xml:space="preserve">(arba lygiavertis) </w:t>
      </w:r>
      <w:r w:rsidRPr="00B66A36">
        <w:rPr>
          <w:rFonts w:ascii="Arial" w:hAnsi="Arial" w:cs="Arial"/>
          <w:sz w:val="20"/>
          <w:szCs w:val="20"/>
        </w:rPr>
        <w:t>.</w:t>
      </w:r>
    </w:p>
    <w:p w14:paraId="64E22F0B" w14:textId="345B08EE" w:rsidR="00B0194D" w:rsidRPr="00B66A36" w:rsidRDefault="00B0194D" w:rsidP="00B66A36">
      <w:pPr>
        <w:pStyle w:val="ListParagraph"/>
        <w:numPr>
          <w:ilvl w:val="1"/>
          <w:numId w:val="32"/>
        </w:numPr>
        <w:spacing w:after="0" w:line="240" w:lineRule="auto"/>
        <w:jc w:val="both"/>
        <w:rPr>
          <w:rFonts w:ascii="Arial" w:hAnsi="Arial" w:cs="Arial"/>
          <w:sz w:val="20"/>
          <w:szCs w:val="20"/>
        </w:rPr>
      </w:pPr>
      <w:r w:rsidRPr="00B66A36">
        <w:rPr>
          <w:rFonts w:ascii="Arial" w:hAnsi="Arial" w:cs="Arial"/>
          <w:sz w:val="20"/>
          <w:szCs w:val="20"/>
        </w:rPr>
        <w:t xml:space="preserve">Vienas žarnų </w:t>
      </w:r>
      <w:proofErr w:type="spellStart"/>
      <w:r w:rsidR="002C3520" w:rsidRPr="00B66A36">
        <w:rPr>
          <w:rFonts w:ascii="Arial" w:hAnsi="Arial" w:cs="Arial"/>
          <w:sz w:val="20"/>
          <w:szCs w:val="20"/>
        </w:rPr>
        <w:t>flanšinio</w:t>
      </w:r>
      <w:proofErr w:type="spellEnd"/>
      <w:r w:rsidR="002C3520" w:rsidRPr="00B66A36">
        <w:rPr>
          <w:rFonts w:ascii="Arial" w:hAnsi="Arial" w:cs="Arial"/>
          <w:sz w:val="20"/>
          <w:szCs w:val="20"/>
        </w:rPr>
        <w:t xml:space="preserve"> </w:t>
      </w:r>
      <w:r w:rsidR="00FB2456" w:rsidRPr="00B66A36">
        <w:rPr>
          <w:rFonts w:ascii="Arial" w:hAnsi="Arial" w:cs="Arial"/>
          <w:sz w:val="20"/>
          <w:szCs w:val="20"/>
        </w:rPr>
        <w:t>su</w:t>
      </w:r>
      <w:r w:rsidR="002C3520" w:rsidRPr="00B66A36">
        <w:rPr>
          <w:rFonts w:ascii="Arial" w:hAnsi="Arial" w:cs="Arial"/>
          <w:sz w:val="20"/>
          <w:szCs w:val="20"/>
        </w:rPr>
        <w:t>jungimo</w:t>
      </w:r>
      <w:r w:rsidR="00FB2456" w:rsidRPr="00B66A36">
        <w:rPr>
          <w:rFonts w:ascii="Arial" w:hAnsi="Arial" w:cs="Arial"/>
          <w:sz w:val="20"/>
          <w:szCs w:val="20"/>
        </w:rPr>
        <w:t xml:space="preserve"> galas</w:t>
      </w:r>
      <w:r w:rsidR="002C3520" w:rsidRPr="00B66A36">
        <w:rPr>
          <w:rFonts w:ascii="Arial" w:hAnsi="Arial" w:cs="Arial"/>
          <w:sz w:val="20"/>
          <w:szCs w:val="20"/>
        </w:rPr>
        <w:t xml:space="preserve"> </w:t>
      </w:r>
      <w:r w:rsidRPr="00B66A36">
        <w:rPr>
          <w:rFonts w:ascii="Arial" w:hAnsi="Arial" w:cs="Arial"/>
          <w:sz w:val="20"/>
          <w:szCs w:val="20"/>
        </w:rPr>
        <w:t>laisvas</w:t>
      </w:r>
      <w:r w:rsidR="004865DE" w:rsidRPr="00B66A36">
        <w:rPr>
          <w:rFonts w:ascii="Arial" w:hAnsi="Arial" w:cs="Arial"/>
          <w:sz w:val="20"/>
          <w:szCs w:val="20"/>
        </w:rPr>
        <w:t xml:space="preserve"> (turi suktis) kitas</w:t>
      </w:r>
      <w:r w:rsidR="00FB2456" w:rsidRPr="00B66A36">
        <w:rPr>
          <w:rFonts w:ascii="Arial" w:hAnsi="Arial" w:cs="Arial"/>
          <w:sz w:val="20"/>
          <w:szCs w:val="20"/>
        </w:rPr>
        <w:t xml:space="preserve"> </w:t>
      </w:r>
      <w:proofErr w:type="spellStart"/>
      <w:r w:rsidR="00FB2456" w:rsidRPr="00B66A36">
        <w:rPr>
          <w:rFonts w:ascii="Arial" w:hAnsi="Arial" w:cs="Arial"/>
          <w:sz w:val="20"/>
          <w:szCs w:val="20"/>
        </w:rPr>
        <w:t>flanšinio</w:t>
      </w:r>
      <w:proofErr w:type="spellEnd"/>
      <w:r w:rsidR="00FB2456" w:rsidRPr="00B66A36">
        <w:rPr>
          <w:rFonts w:ascii="Arial" w:hAnsi="Arial" w:cs="Arial"/>
          <w:sz w:val="20"/>
          <w:szCs w:val="20"/>
        </w:rPr>
        <w:t xml:space="preserve"> sujungimo</w:t>
      </w:r>
      <w:r w:rsidR="004865DE" w:rsidRPr="00B66A36">
        <w:rPr>
          <w:rFonts w:ascii="Arial" w:hAnsi="Arial" w:cs="Arial"/>
          <w:sz w:val="20"/>
          <w:szCs w:val="20"/>
        </w:rPr>
        <w:t xml:space="preserve"> galas privirintas;</w:t>
      </w:r>
    </w:p>
    <w:p w14:paraId="75199BDE" w14:textId="77777777" w:rsidR="00C00721" w:rsidRPr="00B66A36" w:rsidRDefault="00C00721" w:rsidP="00B66A36">
      <w:pPr>
        <w:pStyle w:val="ListParagraph"/>
        <w:numPr>
          <w:ilvl w:val="1"/>
          <w:numId w:val="32"/>
        </w:numPr>
        <w:spacing w:after="0" w:line="240" w:lineRule="auto"/>
        <w:jc w:val="both"/>
        <w:rPr>
          <w:rFonts w:ascii="Arial" w:hAnsi="Arial" w:cs="Arial"/>
          <w:sz w:val="20"/>
          <w:szCs w:val="20"/>
        </w:rPr>
      </w:pPr>
      <w:r w:rsidRPr="00B66A36">
        <w:rPr>
          <w:rFonts w:ascii="Arial" w:hAnsi="Arial" w:cs="Arial"/>
          <w:sz w:val="20"/>
          <w:szCs w:val="20"/>
        </w:rPr>
        <w:t xml:space="preserve">Išorinis žarnos sluoksnis turi būti atsparus </w:t>
      </w:r>
      <w:proofErr w:type="spellStart"/>
      <w:r w:rsidRPr="00B66A36">
        <w:rPr>
          <w:rFonts w:ascii="Arial" w:hAnsi="Arial" w:cs="Arial"/>
          <w:sz w:val="20"/>
          <w:szCs w:val="20"/>
        </w:rPr>
        <w:t>abrazyvui</w:t>
      </w:r>
      <w:proofErr w:type="spellEnd"/>
      <w:r w:rsidRPr="00B66A36">
        <w:rPr>
          <w:rFonts w:ascii="Arial" w:hAnsi="Arial" w:cs="Arial"/>
          <w:sz w:val="20"/>
          <w:szCs w:val="20"/>
        </w:rPr>
        <w:t>, UV, oro sąlygų poveikiui;</w:t>
      </w:r>
    </w:p>
    <w:p w14:paraId="67D731AD" w14:textId="408F4107" w:rsidR="00CA07D9" w:rsidRPr="00B66A36" w:rsidRDefault="00BF6A6F" w:rsidP="00B66A36">
      <w:pPr>
        <w:pStyle w:val="ListParagraph"/>
        <w:numPr>
          <w:ilvl w:val="1"/>
          <w:numId w:val="32"/>
        </w:numPr>
        <w:spacing w:after="0" w:line="240" w:lineRule="auto"/>
        <w:jc w:val="both"/>
        <w:rPr>
          <w:rFonts w:ascii="Arial" w:hAnsi="Arial" w:cs="Arial"/>
          <w:sz w:val="20"/>
          <w:szCs w:val="20"/>
        </w:rPr>
      </w:pPr>
      <w:r w:rsidRPr="00B66A36">
        <w:rPr>
          <w:rFonts w:ascii="Arial" w:hAnsi="Arial" w:cs="Arial"/>
          <w:sz w:val="20"/>
          <w:szCs w:val="20"/>
        </w:rPr>
        <w:t>Žarnos medžiaga: 316L markės nerūdijantis plienas</w:t>
      </w:r>
      <w:r w:rsidR="00BB2009" w:rsidRPr="00B66A36">
        <w:rPr>
          <w:rFonts w:ascii="Arial" w:hAnsi="Arial" w:cs="Arial"/>
          <w:sz w:val="20"/>
          <w:szCs w:val="20"/>
        </w:rPr>
        <w:t xml:space="preserve"> (arba lygiavertis)</w:t>
      </w:r>
      <w:r w:rsidR="004865DE" w:rsidRPr="00B66A36">
        <w:rPr>
          <w:rFonts w:ascii="Arial" w:hAnsi="Arial" w:cs="Arial"/>
          <w:sz w:val="20"/>
          <w:szCs w:val="20"/>
        </w:rPr>
        <w:t>;</w:t>
      </w:r>
    </w:p>
    <w:p w14:paraId="6A836FA2" w14:textId="72E56B35" w:rsidR="00CA07D9" w:rsidRPr="00B66A36" w:rsidRDefault="00CA07D9" w:rsidP="00B66A36">
      <w:pPr>
        <w:pStyle w:val="ListParagraph"/>
        <w:numPr>
          <w:ilvl w:val="1"/>
          <w:numId w:val="32"/>
        </w:numPr>
        <w:spacing w:after="0" w:line="240" w:lineRule="auto"/>
        <w:jc w:val="both"/>
        <w:rPr>
          <w:rFonts w:ascii="Arial" w:hAnsi="Arial" w:cs="Arial"/>
          <w:sz w:val="20"/>
          <w:szCs w:val="20"/>
        </w:rPr>
      </w:pPr>
      <w:r w:rsidRPr="00B66A36">
        <w:rPr>
          <w:rFonts w:ascii="Arial" w:hAnsi="Arial" w:cs="Arial"/>
          <w:sz w:val="20"/>
          <w:szCs w:val="20"/>
        </w:rPr>
        <w:t>Pintas sluoksnis (</w:t>
      </w:r>
      <w:proofErr w:type="spellStart"/>
      <w:r w:rsidRPr="00B66A36">
        <w:rPr>
          <w:rFonts w:ascii="Arial" w:hAnsi="Arial" w:cs="Arial"/>
          <w:sz w:val="20"/>
          <w:szCs w:val="20"/>
        </w:rPr>
        <w:t>Braid</w:t>
      </w:r>
      <w:proofErr w:type="spellEnd"/>
      <w:r w:rsidRPr="00B66A36">
        <w:rPr>
          <w:rFonts w:ascii="Arial" w:hAnsi="Arial" w:cs="Arial"/>
          <w:sz w:val="20"/>
          <w:szCs w:val="20"/>
        </w:rPr>
        <w:t>) medžiaga: 304 arba 316 markės nerūdijantis plienas</w:t>
      </w:r>
      <w:r w:rsidR="00BB2009" w:rsidRPr="00B66A36">
        <w:rPr>
          <w:rFonts w:ascii="Arial" w:hAnsi="Arial" w:cs="Arial"/>
          <w:sz w:val="20"/>
          <w:szCs w:val="20"/>
        </w:rPr>
        <w:t xml:space="preserve"> (arba lygiavertis)</w:t>
      </w:r>
      <w:r w:rsidR="004865DE" w:rsidRPr="00B66A36">
        <w:rPr>
          <w:rFonts w:ascii="Arial" w:hAnsi="Arial" w:cs="Arial"/>
          <w:sz w:val="20"/>
          <w:szCs w:val="20"/>
        </w:rPr>
        <w:t>;</w:t>
      </w:r>
      <w:r w:rsidRPr="00B66A36">
        <w:rPr>
          <w:rFonts w:ascii="Arial" w:hAnsi="Arial" w:cs="Arial"/>
          <w:sz w:val="20"/>
          <w:szCs w:val="20"/>
        </w:rPr>
        <w:t xml:space="preserve"> </w:t>
      </w:r>
    </w:p>
    <w:p w14:paraId="6878F357" w14:textId="0BD8E79C" w:rsidR="00E92D68" w:rsidRPr="00B66A36" w:rsidRDefault="00C00721" w:rsidP="00B66A36">
      <w:pPr>
        <w:pStyle w:val="ListParagraph"/>
        <w:numPr>
          <w:ilvl w:val="1"/>
          <w:numId w:val="32"/>
        </w:numPr>
        <w:spacing w:after="0" w:line="240" w:lineRule="auto"/>
        <w:jc w:val="both"/>
        <w:rPr>
          <w:rFonts w:ascii="Arial" w:hAnsi="Arial" w:cs="Arial"/>
          <w:sz w:val="20"/>
          <w:szCs w:val="20"/>
        </w:rPr>
      </w:pPr>
      <w:r w:rsidRPr="00B66A36">
        <w:rPr>
          <w:rFonts w:ascii="Arial" w:hAnsi="Arial" w:cs="Arial"/>
          <w:sz w:val="20"/>
          <w:szCs w:val="20"/>
        </w:rPr>
        <w:t>Darbo agentas</w:t>
      </w:r>
      <w:r w:rsidR="00656DDF" w:rsidRPr="00B66A36">
        <w:rPr>
          <w:rFonts w:ascii="Arial" w:hAnsi="Arial" w:cs="Arial"/>
          <w:sz w:val="20"/>
          <w:szCs w:val="20"/>
        </w:rPr>
        <w:t>:</w:t>
      </w:r>
      <w:r w:rsidRPr="00B66A36">
        <w:rPr>
          <w:rFonts w:ascii="Arial" w:hAnsi="Arial" w:cs="Arial"/>
          <w:sz w:val="20"/>
          <w:szCs w:val="20"/>
        </w:rPr>
        <w:t xml:space="preserve"> gamtinės dujos EN ISO 13686 (arba lygiavertis)</w:t>
      </w:r>
      <w:r w:rsidR="00160A21" w:rsidRPr="00B66A36">
        <w:rPr>
          <w:rFonts w:ascii="Arial" w:hAnsi="Arial" w:cs="Arial"/>
          <w:sz w:val="20"/>
          <w:szCs w:val="20"/>
        </w:rPr>
        <w:t>.</w:t>
      </w:r>
    </w:p>
    <w:p w14:paraId="727D8204" w14:textId="7F9C9113" w:rsidR="00C00721" w:rsidRPr="00B66A36" w:rsidRDefault="00160A21" w:rsidP="00B66A36">
      <w:pPr>
        <w:pStyle w:val="ListParagraph"/>
        <w:numPr>
          <w:ilvl w:val="1"/>
          <w:numId w:val="32"/>
        </w:numPr>
        <w:spacing w:after="0" w:line="240" w:lineRule="auto"/>
        <w:jc w:val="both"/>
        <w:rPr>
          <w:rFonts w:ascii="Arial" w:hAnsi="Arial" w:cs="Arial"/>
          <w:sz w:val="20"/>
          <w:szCs w:val="20"/>
        </w:rPr>
      </w:pPr>
      <w:r w:rsidRPr="00B66A36">
        <w:rPr>
          <w:rFonts w:ascii="Arial" w:hAnsi="Arial" w:cs="Arial"/>
          <w:sz w:val="20"/>
          <w:szCs w:val="20"/>
        </w:rPr>
        <w:t xml:space="preserve"> Darbo agento temperatūra</w:t>
      </w:r>
      <w:r w:rsidR="00E61C43" w:rsidRPr="00B66A36">
        <w:rPr>
          <w:rFonts w:ascii="Arial" w:hAnsi="Arial" w:cs="Arial"/>
          <w:sz w:val="20"/>
          <w:szCs w:val="20"/>
        </w:rPr>
        <w:t>:</w:t>
      </w:r>
      <w:r w:rsidR="003F7A01" w:rsidRPr="00B66A36">
        <w:rPr>
          <w:rFonts w:ascii="Arial" w:hAnsi="Arial" w:cs="Arial"/>
          <w:sz w:val="20"/>
          <w:szCs w:val="20"/>
        </w:rPr>
        <w:t xml:space="preserve"> </w:t>
      </w:r>
      <w:r w:rsidR="00A64A3B" w:rsidRPr="00B66A36">
        <w:rPr>
          <w:rFonts w:ascii="Arial" w:hAnsi="Arial" w:cs="Arial"/>
          <w:sz w:val="20"/>
          <w:szCs w:val="20"/>
        </w:rPr>
        <w:t xml:space="preserve">-20 °C </w:t>
      </w:r>
      <w:r w:rsidR="009E5FC4" w:rsidRPr="00B66A36">
        <w:rPr>
          <w:rFonts w:ascii="Arial" w:hAnsi="Arial" w:cs="Arial"/>
          <w:sz w:val="20"/>
          <w:szCs w:val="20"/>
        </w:rPr>
        <w:t>÷</w:t>
      </w:r>
      <w:r w:rsidR="00A64A3B" w:rsidRPr="00B66A36">
        <w:rPr>
          <w:rFonts w:ascii="Arial" w:hAnsi="Arial" w:cs="Arial"/>
          <w:sz w:val="20"/>
          <w:szCs w:val="20"/>
        </w:rPr>
        <w:t xml:space="preserve"> +40 °C </w:t>
      </w:r>
      <w:r w:rsidR="00780C26" w:rsidRPr="00B66A36">
        <w:rPr>
          <w:rFonts w:ascii="Arial" w:hAnsi="Arial" w:cs="Arial"/>
          <w:sz w:val="20"/>
          <w:szCs w:val="20"/>
        </w:rPr>
        <w:t>(</w:t>
      </w:r>
      <w:r w:rsidR="002B522E" w:rsidRPr="00B66A36">
        <w:rPr>
          <w:rFonts w:ascii="Arial" w:hAnsi="Arial" w:cs="Arial"/>
          <w:sz w:val="20"/>
          <w:szCs w:val="20"/>
        </w:rPr>
        <w:t>ne siauresniame</w:t>
      </w:r>
      <w:r w:rsidR="00780C26" w:rsidRPr="00B66A36">
        <w:rPr>
          <w:rFonts w:ascii="Arial" w:hAnsi="Arial" w:cs="Arial"/>
          <w:sz w:val="20"/>
          <w:szCs w:val="20"/>
        </w:rPr>
        <w:t xml:space="preserve"> intervale</w:t>
      </w:r>
      <w:r w:rsidR="00780C26" w:rsidRPr="00B66A36" w:rsidDel="00780C26">
        <w:rPr>
          <w:rFonts w:ascii="Arial" w:hAnsi="Arial" w:cs="Arial"/>
          <w:sz w:val="20"/>
          <w:szCs w:val="20"/>
        </w:rPr>
        <w:t xml:space="preserve"> </w:t>
      </w:r>
      <w:r w:rsidR="00A64A3B" w:rsidRPr="00B66A36">
        <w:rPr>
          <w:rFonts w:ascii="Arial" w:hAnsi="Arial" w:cs="Arial"/>
          <w:sz w:val="20"/>
          <w:szCs w:val="20"/>
        </w:rPr>
        <w:t>)</w:t>
      </w:r>
      <w:r w:rsidR="00C00721" w:rsidRPr="00B66A36">
        <w:rPr>
          <w:rFonts w:ascii="Arial" w:hAnsi="Arial" w:cs="Arial"/>
          <w:sz w:val="20"/>
          <w:szCs w:val="20"/>
        </w:rPr>
        <w:t>;</w:t>
      </w:r>
    </w:p>
    <w:p w14:paraId="53F1C2B9" w14:textId="74813870" w:rsidR="00C00721" w:rsidRPr="00B66A36" w:rsidRDefault="00C00721" w:rsidP="00B66A36">
      <w:pPr>
        <w:pStyle w:val="ListParagraph"/>
        <w:numPr>
          <w:ilvl w:val="1"/>
          <w:numId w:val="32"/>
        </w:numPr>
        <w:spacing w:after="0" w:line="240" w:lineRule="auto"/>
        <w:jc w:val="both"/>
        <w:rPr>
          <w:rFonts w:ascii="Arial" w:hAnsi="Arial" w:cs="Arial"/>
          <w:sz w:val="20"/>
          <w:szCs w:val="20"/>
        </w:rPr>
      </w:pPr>
      <w:r w:rsidRPr="00B66A36">
        <w:rPr>
          <w:rFonts w:ascii="Arial" w:hAnsi="Arial" w:cs="Arial"/>
          <w:sz w:val="20"/>
          <w:szCs w:val="20"/>
        </w:rPr>
        <w:t>Aplinkos temperatūra</w:t>
      </w:r>
      <w:r w:rsidR="00E61C43" w:rsidRPr="00B66A36">
        <w:rPr>
          <w:rFonts w:ascii="Arial" w:hAnsi="Arial" w:cs="Arial"/>
          <w:sz w:val="20"/>
          <w:szCs w:val="20"/>
        </w:rPr>
        <w:t>:</w:t>
      </w:r>
      <w:r w:rsidRPr="00B66A36">
        <w:rPr>
          <w:rFonts w:ascii="Arial" w:hAnsi="Arial" w:cs="Arial"/>
          <w:sz w:val="20"/>
          <w:szCs w:val="20"/>
        </w:rPr>
        <w:t xml:space="preserve">-35 °C </w:t>
      </w:r>
      <w:r w:rsidR="009E5FC4" w:rsidRPr="00B66A36">
        <w:rPr>
          <w:rFonts w:ascii="Arial" w:hAnsi="Arial" w:cs="Arial"/>
          <w:sz w:val="20"/>
          <w:szCs w:val="20"/>
        </w:rPr>
        <w:t>÷</w:t>
      </w:r>
      <w:r w:rsidRPr="00B66A36">
        <w:rPr>
          <w:rFonts w:ascii="Arial" w:hAnsi="Arial" w:cs="Arial"/>
          <w:sz w:val="20"/>
          <w:szCs w:val="20"/>
        </w:rPr>
        <w:t xml:space="preserve"> +50 °C</w:t>
      </w:r>
      <w:r w:rsidR="007B5617" w:rsidRPr="00B66A36">
        <w:rPr>
          <w:rFonts w:ascii="Arial" w:hAnsi="Arial" w:cs="Arial"/>
          <w:sz w:val="20"/>
          <w:szCs w:val="20"/>
        </w:rPr>
        <w:t xml:space="preserve"> (</w:t>
      </w:r>
      <w:r w:rsidR="002B522E" w:rsidRPr="00B66A36">
        <w:rPr>
          <w:rFonts w:ascii="Arial" w:hAnsi="Arial" w:cs="Arial"/>
          <w:sz w:val="20"/>
          <w:szCs w:val="20"/>
        </w:rPr>
        <w:t>ne siauresniame</w:t>
      </w:r>
      <w:r w:rsidR="007B5617" w:rsidRPr="00B66A36">
        <w:rPr>
          <w:rFonts w:ascii="Arial" w:hAnsi="Arial" w:cs="Arial"/>
          <w:sz w:val="20"/>
          <w:szCs w:val="20"/>
        </w:rPr>
        <w:t xml:space="preserve"> intervale</w:t>
      </w:r>
      <w:r w:rsidR="002B522E" w:rsidRPr="00B66A36">
        <w:rPr>
          <w:rFonts w:ascii="Arial" w:hAnsi="Arial" w:cs="Arial"/>
          <w:sz w:val="20"/>
          <w:szCs w:val="20"/>
        </w:rPr>
        <w:t>)</w:t>
      </w:r>
      <w:r w:rsidRPr="00B66A36">
        <w:rPr>
          <w:rFonts w:ascii="Arial" w:hAnsi="Arial" w:cs="Arial"/>
          <w:sz w:val="20"/>
          <w:szCs w:val="20"/>
        </w:rPr>
        <w:t>;</w:t>
      </w:r>
    </w:p>
    <w:p w14:paraId="698F9D55" w14:textId="77777777" w:rsidR="002E76E2" w:rsidRPr="00B66A36" w:rsidRDefault="00AB359B" w:rsidP="00B66A36">
      <w:pPr>
        <w:pStyle w:val="ListParagraph"/>
        <w:numPr>
          <w:ilvl w:val="1"/>
          <w:numId w:val="32"/>
        </w:numPr>
        <w:spacing w:after="0" w:line="240" w:lineRule="auto"/>
        <w:jc w:val="both"/>
        <w:rPr>
          <w:rFonts w:ascii="Arial" w:hAnsi="Arial" w:cs="Arial"/>
          <w:sz w:val="20"/>
          <w:szCs w:val="20"/>
        </w:rPr>
      </w:pPr>
      <w:r w:rsidRPr="00B66A36">
        <w:rPr>
          <w:rFonts w:ascii="Arial" w:hAnsi="Arial" w:cs="Arial"/>
          <w:sz w:val="20"/>
          <w:szCs w:val="20"/>
        </w:rPr>
        <w:t>Žymėjimas ant žarnų</w:t>
      </w:r>
      <w:r w:rsidR="002E76E2" w:rsidRPr="00B66A36">
        <w:rPr>
          <w:rFonts w:ascii="Arial" w:hAnsi="Arial" w:cs="Arial"/>
          <w:sz w:val="20"/>
          <w:szCs w:val="20"/>
        </w:rPr>
        <w:t xml:space="preserve">: </w:t>
      </w:r>
    </w:p>
    <w:p w14:paraId="57BA30EE" w14:textId="00AA3097" w:rsidR="002E76E2" w:rsidRPr="00B66A36" w:rsidRDefault="00F37245" w:rsidP="00CE3D53">
      <w:pPr>
        <w:pStyle w:val="ListParagraph"/>
        <w:numPr>
          <w:ilvl w:val="2"/>
          <w:numId w:val="40"/>
        </w:numPr>
        <w:spacing w:after="0" w:line="240" w:lineRule="auto"/>
        <w:jc w:val="both"/>
        <w:rPr>
          <w:rFonts w:ascii="Arial" w:hAnsi="Arial" w:cs="Arial"/>
          <w:sz w:val="20"/>
          <w:szCs w:val="20"/>
        </w:rPr>
      </w:pPr>
      <w:r w:rsidRPr="00B66A36">
        <w:rPr>
          <w:rFonts w:ascii="Arial" w:hAnsi="Arial" w:cs="Arial"/>
          <w:sz w:val="20"/>
          <w:szCs w:val="20"/>
        </w:rPr>
        <w:t>G</w:t>
      </w:r>
      <w:r w:rsidR="002E76E2" w:rsidRPr="00B66A36">
        <w:rPr>
          <w:rFonts w:ascii="Arial" w:hAnsi="Arial" w:cs="Arial"/>
          <w:sz w:val="20"/>
          <w:szCs w:val="20"/>
        </w:rPr>
        <w:t>amintojas</w:t>
      </w:r>
      <w:r w:rsidRPr="00B66A36">
        <w:rPr>
          <w:rFonts w:ascii="Arial" w:hAnsi="Arial" w:cs="Arial"/>
          <w:sz w:val="20"/>
          <w:szCs w:val="20"/>
        </w:rPr>
        <w:t>;</w:t>
      </w:r>
    </w:p>
    <w:p w14:paraId="1CF40D67" w14:textId="1C16BDF7" w:rsidR="002E76E2" w:rsidRPr="00B66A36" w:rsidRDefault="002E76E2" w:rsidP="00CE3D53">
      <w:pPr>
        <w:pStyle w:val="ListParagraph"/>
        <w:numPr>
          <w:ilvl w:val="2"/>
          <w:numId w:val="40"/>
        </w:numPr>
        <w:spacing w:after="0" w:line="240" w:lineRule="auto"/>
        <w:jc w:val="both"/>
        <w:rPr>
          <w:rFonts w:ascii="Arial" w:hAnsi="Arial" w:cs="Arial"/>
          <w:sz w:val="20"/>
          <w:szCs w:val="20"/>
        </w:rPr>
      </w:pPr>
      <w:r w:rsidRPr="00B66A36">
        <w:rPr>
          <w:rFonts w:ascii="Arial" w:hAnsi="Arial" w:cs="Arial"/>
          <w:sz w:val="20"/>
          <w:szCs w:val="20"/>
        </w:rPr>
        <w:t>Nominalus d</w:t>
      </w:r>
      <w:r w:rsidR="00033316" w:rsidRPr="00B66A36">
        <w:rPr>
          <w:rFonts w:ascii="Arial" w:hAnsi="Arial" w:cs="Arial"/>
          <w:sz w:val="20"/>
          <w:szCs w:val="20"/>
        </w:rPr>
        <w:t>i</w:t>
      </w:r>
      <w:r w:rsidRPr="00B66A36">
        <w:rPr>
          <w:rFonts w:ascii="Arial" w:hAnsi="Arial" w:cs="Arial"/>
          <w:sz w:val="20"/>
          <w:szCs w:val="20"/>
        </w:rPr>
        <w:t>ametras</w:t>
      </w:r>
      <w:r w:rsidR="00F37245" w:rsidRPr="00B66A36">
        <w:rPr>
          <w:rFonts w:ascii="Arial" w:hAnsi="Arial" w:cs="Arial"/>
          <w:sz w:val="20"/>
          <w:szCs w:val="20"/>
        </w:rPr>
        <w:t>;</w:t>
      </w:r>
    </w:p>
    <w:p w14:paraId="4153C7B4" w14:textId="2F826D8C" w:rsidR="002E76E2" w:rsidRPr="00B66A36" w:rsidRDefault="00F37245" w:rsidP="00CE3D53">
      <w:pPr>
        <w:pStyle w:val="ListParagraph"/>
        <w:numPr>
          <w:ilvl w:val="2"/>
          <w:numId w:val="40"/>
        </w:numPr>
        <w:spacing w:after="0" w:line="240" w:lineRule="auto"/>
        <w:jc w:val="both"/>
        <w:rPr>
          <w:rFonts w:ascii="Arial" w:hAnsi="Arial" w:cs="Arial"/>
          <w:sz w:val="20"/>
          <w:szCs w:val="20"/>
        </w:rPr>
      </w:pPr>
      <w:r w:rsidRPr="00B66A36">
        <w:rPr>
          <w:rFonts w:ascii="Arial" w:hAnsi="Arial" w:cs="Arial"/>
          <w:sz w:val="20"/>
          <w:szCs w:val="20"/>
        </w:rPr>
        <w:t>D</w:t>
      </w:r>
      <w:r w:rsidR="002E76E2" w:rsidRPr="00B66A36">
        <w:rPr>
          <w:rFonts w:ascii="Arial" w:hAnsi="Arial" w:cs="Arial"/>
          <w:sz w:val="20"/>
          <w:szCs w:val="20"/>
        </w:rPr>
        <w:t>arbinis slėgis</w:t>
      </w:r>
      <w:r w:rsidRPr="00B66A36">
        <w:rPr>
          <w:rFonts w:ascii="Arial" w:hAnsi="Arial" w:cs="Arial"/>
          <w:sz w:val="20"/>
          <w:szCs w:val="20"/>
        </w:rPr>
        <w:t>;</w:t>
      </w:r>
    </w:p>
    <w:p w14:paraId="7F63912C" w14:textId="39B15768" w:rsidR="002E76E2" w:rsidRPr="00B66A36" w:rsidRDefault="00F37245" w:rsidP="00CE3D53">
      <w:pPr>
        <w:pStyle w:val="ListParagraph"/>
        <w:numPr>
          <w:ilvl w:val="2"/>
          <w:numId w:val="40"/>
        </w:numPr>
        <w:spacing w:after="0" w:line="240" w:lineRule="auto"/>
        <w:jc w:val="both"/>
        <w:rPr>
          <w:rFonts w:ascii="Arial" w:hAnsi="Arial" w:cs="Arial"/>
          <w:sz w:val="20"/>
          <w:szCs w:val="20"/>
        </w:rPr>
      </w:pPr>
      <w:r w:rsidRPr="00B66A36">
        <w:rPr>
          <w:rFonts w:ascii="Arial" w:hAnsi="Arial" w:cs="Arial"/>
          <w:sz w:val="20"/>
          <w:szCs w:val="20"/>
        </w:rPr>
        <w:t>G</w:t>
      </w:r>
      <w:r w:rsidR="002E76E2" w:rsidRPr="00B66A36">
        <w:rPr>
          <w:rFonts w:ascii="Arial" w:hAnsi="Arial" w:cs="Arial"/>
          <w:sz w:val="20"/>
          <w:szCs w:val="20"/>
        </w:rPr>
        <w:t>amybos metai</w:t>
      </w:r>
      <w:r w:rsidRPr="00B66A36">
        <w:rPr>
          <w:rFonts w:ascii="Arial" w:hAnsi="Arial" w:cs="Arial"/>
          <w:sz w:val="20"/>
          <w:szCs w:val="20"/>
        </w:rPr>
        <w:t>;</w:t>
      </w:r>
    </w:p>
    <w:p w14:paraId="0E4CE796" w14:textId="786ACF80" w:rsidR="002E76E2" w:rsidRPr="00B66A36" w:rsidRDefault="00F37245" w:rsidP="00CE3D53">
      <w:pPr>
        <w:pStyle w:val="ListParagraph"/>
        <w:numPr>
          <w:ilvl w:val="2"/>
          <w:numId w:val="40"/>
        </w:numPr>
        <w:spacing w:after="0" w:line="240" w:lineRule="auto"/>
        <w:jc w:val="both"/>
        <w:rPr>
          <w:rFonts w:ascii="Arial" w:hAnsi="Arial" w:cs="Arial"/>
          <w:sz w:val="20"/>
          <w:szCs w:val="20"/>
        </w:rPr>
      </w:pPr>
      <w:r w:rsidRPr="00B66A36">
        <w:rPr>
          <w:rFonts w:ascii="Arial" w:hAnsi="Arial" w:cs="Arial"/>
          <w:sz w:val="20"/>
          <w:szCs w:val="20"/>
        </w:rPr>
        <w:t>S</w:t>
      </w:r>
      <w:r w:rsidR="002E76E2" w:rsidRPr="00B66A36">
        <w:rPr>
          <w:rFonts w:ascii="Arial" w:hAnsi="Arial" w:cs="Arial"/>
          <w:sz w:val="20"/>
          <w:szCs w:val="20"/>
        </w:rPr>
        <w:t>tandartas EN 14585</w:t>
      </w:r>
      <w:r w:rsidR="000C5876" w:rsidRPr="00B66A36">
        <w:rPr>
          <w:rFonts w:ascii="Arial" w:hAnsi="Arial" w:cs="Arial"/>
          <w:sz w:val="20"/>
          <w:szCs w:val="20"/>
        </w:rPr>
        <w:t xml:space="preserve"> (arba lygiavertis)</w:t>
      </w:r>
      <w:r w:rsidRPr="00B66A36">
        <w:rPr>
          <w:rFonts w:ascii="Arial" w:hAnsi="Arial" w:cs="Arial"/>
          <w:sz w:val="20"/>
          <w:szCs w:val="20"/>
        </w:rPr>
        <w:t>;</w:t>
      </w:r>
    </w:p>
    <w:p w14:paraId="72D01AAC" w14:textId="34A75F28" w:rsidR="00AB359B" w:rsidRPr="00B66A36" w:rsidRDefault="002E76E2" w:rsidP="00CE3D53">
      <w:pPr>
        <w:pStyle w:val="ListParagraph"/>
        <w:numPr>
          <w:ilvl w:val="2"/>
          <w:numId w:val="40"/>
        </w:numPr>
        <w:spacing w:after="0" w:line="240" w:lineRule="auto"/>
        <w:jc w:val="both"/>
        <w:rPr>
          <w:rFonts w:ascii="Arial" w:hAnsi="Arial" w:cs="Arial"/>
          <w:sz w:val="20"/>
          <w:szCs w:val="20"/>
        </w:rPr>
      </w:pPr>
      <w:r w:rsidRPr="00B66A36">
        <w:rPr>
          <w:rFonts w:ascii="Arial" w:hAnsi="Arial" w:cs="Arial"/>
          <w:sz w:val="20"/>
          <w:szCs w:val="20"/>
        </w:rPr>
        <w:t>CE ženklinimas</w:t>
      </w:r>
      <w:r w:rsidR="00F37245" w:rsidRPr="00B66A36">
        <w:rPr>
          <w:rFonts w:ascii="Arial" w:hAnsi="Arial" w:cs="Arial"/>
          <w:sz w:val="20"/>
          <w:szCs w:val="20"/>
        </w:rPr>
        <w:t>;</w:t>
      </w:r>
    </w:p>
    <w:p w14:paraId="7CC80301" w14:textId="0F8E5E89" w:rsidR="00C00721" w:rsidRPr="00B66A36" w:rsidRDefault="00AA19F9" w:rsidP="00035293">
      <w:pPr>
        <w:numPr>
          <w:ilvl w:val="1"/>
          <w:numId w:val="32"/>
        </w:numPr>
        <w:spacing w:after="0" w:line="240" w:lineRule="auto"/>
        <w:jc w:val="both"/>
        <w:rPr>
          <w:rFonts w:ascii="Arial" w:eastAsia="Times New Roman" w:hAnsi="Arial" w:cs="Arial"/>
          <w:sz w:val="20"/>
          <w:szCs w:val="20"/>
          <w:lang w:eastAsia="lt-LT"/>
        </w:rPr>
      </w:pPr>
      <w:r w:rsidRPr="00B66A36">
        <w:rPr>
          <w:rFonts w:ascii="Arial" w:eastAsia="Times New Roman" w:hAnsi="Arial" w:cs="Arial"/>
          <w:sz w:val="20"/>
          <w:szCs w:val="20"/>
          <w:lang w:eastAsia="lt-LT"/>
        </w:rPr>
        <w:t>T</w:t>
      </w:r>
      <w:r w:rsidR="00C00721" w:rsidRPr="00B66A36">
        <w:rPr>
          <w:rFonts w:ascii="Arial" w:eastAsia="Times New Roman" w:hAnsi="Arial" w:cs="Arial"/>
          <w:sz w:val="20"/>
          <w:szCs w:val="20"/>
          <w:lang w:eastAsia="lt-LT"/>
        </w:rPr>
        <w:t>uri būti pristatyti varžtai, veržlės ir poveržlės visam sujungimų skaičiui.</w:t>
      </w:r>
    </w:p>
    <w:p w14:paraId="3FA139F2" w14:textId="0150E444" w:rsidR="00C00721" w:rsidRPr="00B66A36" w:rsidRDefault="00794F04" w:rsidP="00035293">
      <w:pPr>
        <w:numPr>
          <w:ilvl w:val="1"/>
          <w:numId w:val="32"/>
        </w:numPr>
        <w:spacing w:after="0" w:line="240" w:lineRule="auto"/>
        <w:jc w:val="both"/>
        <w:rPr>
          <w:rFonts w:ascii="Arial" w:eastAsia="Times New Roman" w:hAnsi="Arial" w:cs="Arial"/>
          <w:sz w:val="20"/>
          <w:szCs w:val="20"/>
          <w:lang w:eastAsia="lt-LT"/>
        </w:rPr>
      </w:pPr>
      <w:r w:rsidRPr="00B66A36">
        <w:rPr>
          <w:rFonts w:ascii="Arial" w:eastAsia="Times New Roman" w:hAnsi="Arial" w:cs="Arial"/>
          <w:sz w:val="20"/>
          <w:szCs w:val="20"/>
          <w:lang w:eastAsia="lt-LT"/>
        </w:rPr>
        <w:t>Aukšto slėgio ž</w:t>
      </w:r>
      <w:r w:rsidR="00C00721" w:rsidRPr="00B66A36">
        <w:rPr>
          <w:rFonts w:ascii="Arial" w:eastAsia="Times New Roman" w:hAnsi="Arial" w:cs="Arial"/>
          <w:sz w:val="20"/>
          <w:szCs w:val="20"/>
          <w:lang w:eastAsia="lt-LT"/>
        </w:rPr>
        <w:t>arnos turi būti sujungiamos iš atskirų segmentų. </w:t>
      </w:r>
      <w:r w:rsidR="00C00721" w:rsidRPr="00B66A36">
        <w:rPr>
          <w:rFonts w:ascii="Arial" w:eastAsia="Times New Roman" w:hAnsi="Arial" w:cs="Arial"/>
          <w:color w:val="1E53A3"/>
          <w:sz w:val="20"/>
          <w:szCs w:val="20"/>
          <w:lang w:eastAsia="lt-LT"/>
        </w:rPr>
        <w:t xml:space="preserve"> </w:t>
      </w:r>
      <w:r w:rsidR="00C00721" w:rsidRPr="00B66A36">
        <w:rPr>
          <w:rFonts w:ascii="Arial" w:eastAsia="Times New Roman" w:hAnsi="Arial" w:cs="Arial"/>
          <w:sz w:val="20"/>
          <w:szCs w:val="20"/>
          <w:lang w:eastAsia="lt-LT"/>
        </w:rPr>
        <w:t>Segmentų ilgis turi būti ne trumpesnis kaip 2,5 m ir ne ilgesnis kaip 3,5 m, kad žarnas būtų patogu transportuoti/eksploatuoti ir atitiktų gamintojo rekomendacijas.</w:t>
      </w:r>
    </w:p>
    <w:p w14:paraId="0ACBFAD0" w14:textId="42BD570D" w:rsidR="00596773" w:rsidRPr="00B66A36" w:rsidRDefault="00C00721" w:rsidP="00035293">
      <w:pPr>
        <w:numPr>
          <w:ilvl w:val="1"/>
          <w:numId w:val="32"/>
        </w:numPr>
        <w:spacing w:after="0" w:line="240" w:lineRule="auto"/>
        <w:jc w:val="both"/>
        <w:rPr>
          <w:rFonts w:ascii="Arial" w:eastAsia="Times New Roman" w:hAnsi="Arial" w:cs="Arial"/>
          <w:sz w:val="20"/>
          <w:szCs w:val="20"/>
          <w:lang w:eastAsia="lt-LT"/>
        </w:rPr>
      </w:pPr>
      <w:r w:rsidRPr="00B66A36">
        <w:rPr>
          <w:rFonts w:ascii="Arial" w:eastAsia="Times New Roman" w:hAnsi="Arial" w:cs="Arial"/>
          <w:sz w:val="20"/>
          <w:szCs w:val="20"/>
          <w:lang w:eastAsia="lt-LT"/>
        </w:rPr>
        <w:t>Reikaling</w:t>
      </w:r>
      <w:r w:rsidR="001723CE" w:rsidRPr="00B66A36">
        <w:rPr>
          <w:rFonts w:ascii="Arial" w:eastAsia="Times New Roman" w:hAnsi="Arial" w:cs="Arial"/>
          <w:sz w:val="20"/>
          <w:szCs w:val="20"/>
          <w:lang w:eastAsia="lt-LT"/>
        </w:rPr>
        <w:t>i</w:t>
      </w:r>
      <w:r w:rsidRPr="00B66A36">
        <w:rPr>
          <w:rFonts w:ascii="Arial" w:eastAsia="Times New Roman" w:hAnsi="Arial" w:cs="Arial"/>
          <w:sz w:val="20"/>
          <w:szCs w:val="20"/>
          <w:lang w:eastAsia="lt-LT"/>
        </w:rPr>
        <w:t xml:space="preserve"> </w:t>
      </w:r>
      <w:r w:rsidR="00794F04" w:rsidRPr="00B66A36">
        <w:rPr>
          <w:rFonts w:ascii="Arial" w:eastAsia="Times New Roman" w:hAnsi="Arial" w:cs="Arial"/>
          <w:sz w:val="20"/>
          <w:szCs w:val="20"/>
          <w:lang w:eastAsia="lt-LT"/>
        </w:rPr>
        <w:t xml:space="preserve">aukšto slėgio </w:t>
      </w:r>
      <w:r w:rsidRPr="00B66A36">
        <w:rPr>
          <w:rFonts w:ascii="Arial" w:eastAsia="Times New Roman" w:hAnsi="Arial" w:cs="Arial"/>
          <w:sz w:val="20"/>
          <w:szCs w:val="20"/>
          <w:lang w:eastAsia="lt-LT"/>
        </w:rPr>
        <w:t xml:space="preserve">žarnų laikymo (sandėliavimo) stovai </w:t>
      </w:r>
      <w:r w:rsidR="00810C3B" w:rsidRPr="00B66A36">
        <w:rPr>
          <w:rFonts w:ascii="Arial" w:hAnsi="Arial" w:cs="Arial"/>
          <w:sz w:val="20"/>
          <w:szCs w:val="20"/>
        </w:rPr>
        <w:t>visam nurodytam žarnų</w:t>
      </w:r>
      <w:r w:rsidRPr="00B66A36">
        <w:rPr>
          <w:rFonts w:ascii="Arial" w:hAnsi="Arial" w:cs="Arial"/>
          <w:sz w:val="20"/>
          <w:szCs w:val="20"/>
        </w:rPr>
        <w:t xml:space="preserve"> kiek</w:t>
      </w:r>
      <w:r w:rsidR="00810C3B" w:rsidRPr="00B66A36">
        <w:rPr>
          <w:rFonts w:ascii="Arial" w:hAnsi="Arial" w:cs="Arial"/>
          <w:sz w:val="20"/>
          <w:szCs w:val="20"/>
        </w:rPr>
        <w:t>iui</w:t>
      </w:r>
      <w:r w:rsidRPr="00B66A36">
        <w:rPr>
          <w:rFonts w:ascii="Arial" w:hAnsi="Arial" w:cs="Arial"/>
          <w:sz w:val="20"/>
          <w:szCs w:val="20"/>
        </w:rPr>
        <w:t>. Stovų</w:t>
      </w:r>
      <w:r w:rsidR="00741E86" w:rsidRPr="00B66A36">
        <w:rPr>
          <w:rFonts w:ascii="Arial" w:hAnsi="Arial" w:cs="Arial"/>
          <w:sz w:val="20"/>
          <w:szCs w:val="20"/>
        </w:rPr>
        <w:t xml:space="preserve"> konstrukcija</w:t>
      </w:r>
      <w:r w:rsidR="005D20D6" w:rsidRPr="00B66A36">
        <w:rPr>
          <w:rFonts w:ascii="Arial" w:hAnsi="Arial" w:cs="Arial"/>
          <w:sz w:val="20"/>
          <w:szCs w:val="20"/>
        </w:rPr>
        <w:t xml:space="preserve"> ir</w:t>
      </w:r>
      <w:r w:rsidRPr="00B66A36">
        <w:rPr>
          <w:rFonts w:ascii="Arial" w:hAnsi="Arial" w:cs="Arial"/>
          <w:sz w:val="20"/>
          <w:szCs w:val="20"/>
        </w:rPr>
        <w:t xml:space="preserve"> gabaritai turi būti pritaikyti kilnojimui ir pervežimui</w:t>
      </w:r>
      <w:r w:rsidR="00843881" w:rsidRPr="00B66A36">
        <w:rPr>
          <w:rFonts w:ascii="Arial" w:hAnsi="Arial" w:cs="Arial"/>
          <w:sz w:val="20"/>
          <w:szCs w:val="20"/>
        </w:rPr>
        <w:t>,</w:t>
      </w:r>
      <w:r w:rsidRPr="00B66A36">
        <w:rPr>
          <w:rFonts w:ascii="Arial" w:hAnsi="Arial" w:cs="Arial"/>
          <w:sz w:val="20"/>
          <w:szCs w:val="20"/>
        </w:rPr>
        <w:t xml:space="preserve"> naudojant krovininius automobilius </w:t>
      </w:r>
      <w:r w:rsidR="00E306B6" w:rsidRPr="00B66A36">
        <w:rPr>
          <w:rFonts w:ascii="Arial" w:hAnsi="Arial" w:cs="Arial"/>
          <w:sz w:val="20"/>
          <w:szCs w:val="20"/>
        </w:rPr>
        <w:t xml:space="preserve">ir </w:t>
      </w:r>
      <w:r w:rsidRPr="00B66A36">
        <w:rPr>
          <w:rFonts w:ascii="Arial" w:hAnsi="Arial" w:cs="Arial"/>
          <w:sz w:val="20"/>
          <w:szCs w:val="20"/>
        </w:rPr>
        <w:t xml:space="preserve"> priekabas</w:t>
      </w:r>
      <w:r w:rsidR="00A2513C" w:rsidRPr="00B66A36">
        <w:rPr>
          <w:rFonts w:ascii="Arial" w:hAnsi="Arial" w:cs="Arial"/>
          <w:sz w:val="20"/>
          <w:szCs w:val="20"/>
        </w:rPr>
        <w:t>.</w:t>
      </w:r>
    </w:p>
    <w:p w14:paraId="2738E1AA" w14:textId="1A9AAF0D" w:rsidR="00C00721" w:rsidRPr="00B66A36" w:rsidRDefault="00A2513C" w:rsidP="00035293">
      <w:pPr>
        <w:numPr>
          <w:ilvl w:val="1"/>
          <w:numId w:val="32"/>
        </w:numPr>
        <w:spacing w:after="0" w:line="240" w:lineRule="auto"/>
        <w:jc w:val="both"/>
        <w:rPr>
          <w:rFonts w:ascii="Arial" w:eastAsia="Times New Roman" w:hAnsi="Arial" w:cs="Arial"/>
          <w:sz w:val="20"/>
          <w:szCs w:val="20"/>
          <w:lang w:eastAsia="lt-LT"/>
        </w:rPr>
      </w:pPr>
      <w:r w:rsidRPr="00B66A36">
        <w:rPr>
          <w:rFonts w:ascii="Arial" w:hAnsi="Arial" w:cs="Arial"/>
          <w:sz w:val="20"/>
          <w:szCs w:val="20"/>
        </w:rPr>
        <w:t xml:space="preserve"> Bendras </w:t>
      </w:r>
      <w:r w:rsidR="003F27CC" w:rsidRPr="00B66A36">
        <w:rPr>
          <w:rFonts w:ascii="Arial" w:hAnsi="Arial" w:cs="Arial"/>
          <w:sz w:val="20"/>
          <w:szCs w:val="20"/>
        </w:rPr>
        <w:t xml:space="preserve">aukšto slėgio </w:t>
      </w:r>
      <w:r w:rsidRPr="00B66A36">
        <w:rPr>
          <w:rFonts w:ascii="Arial" w:hAnsi="Arial" w:cs="Arial"/>
          <w:sz w:val="20"/>
          <w:szCs w:val="20"/>
        </w:rPr>
        <w:t>žarnų ir vieno stovo svoris netur</w:t>
      </w:r>
      <w:r w:rsidR="00E272DA" w:rsidRPr="00B66A36">
        <w:rPr>
          <w:rFonts w:ascii="Arial" w:hAnsi="Arial" w:cs="Arial"/>
          <w:sz w:val="20"/>
          <w:szCs w:val="20"/>
        </w:rPr>
        <w:t>i viršyti 1,7 tonų</w:t>
      </w:r>
      <w:r w:rsidR="00C00721" w:rsidRPr="00B66A36">
        <w:rPr>
          <w:rFonts w:ascii="Arial" w:hAnsi="Arial" w:cs="Arial"/>
          <w:sz w:val="20"/>
          <w:szCs w:val="20"/>
        </w:rPr>
        <w:t>.</w:t>
      </w:r>
    </w:p>
    <w:p w14:paraId="55F6D21C" w14:textId="33DF720D" w:rsidR="00784980" w:rsidRPr="00B66A36" w:rsidRDefault="0097722F" w:rsidP="00035293">
      <w:pPr>
        <w:numPr>
          <w:ilvl w:val="1"/>
          <w:numId w:val="32"/>
        </w:numPr>
        <w:spacing w:after="0" w:line="240" w:lineRule="auto"/>
        <w:jc w:val="both"/>
        <w:rPr>
          <w:rFonts w:ascii="Arial" w:eastAsia="Times New Roman" w:hAnsi="Arial" w:cs="Arial"/>
          <w:sz w:val="20"/>
          <w:szCs w:val="20"/>
          <w:lang w:eastAsia="lt-LT"/>
        </w:rPr>
      </w:pPr>
      <w:r w:rsidRPr="00B66A36">
        <w:rPr>
          <w:rFonts w:ascii="Arial" w:hAnsi="Arial" w:cs="Arial"/>
          <w:sz w:val="20"/>
          <w:szCs w:val="20"/>
        </w:rPr>
        <w:t xml:space="preserve">Kiekvienas stovas turi būti su </w:t>
      </w:r>
      <w:r w:rsidR="00DC3C4F" w:rsidRPr="00B66A36">
        <w:rPr>
          <w:rFonts w:ascii="Arial" w:hAnsi="Arial" w:cs="Arial"/>
          <w:sz w:val="20"/>
          <w:szCs w:val="20"/>
        </w:rPr>
        <w:t xml:space="preserve">keturiomis </w:t>
      </w:r>
      <w:r w:rsidR="00B56C81" w:rsidRPr="00B66A36">
        <w:rPr>
          <w:rFonts w:ascii="Arial" w:hAnsi="Arial" w:cs="Arial"/>
          <w:sz w:val="20"/>
          <w:szCs w:val="20"/>
        </w:rPr>
        <w:t xml:space="preserve">krano </w:t>
      </w:r>
      <w:r w:rsidR="00DC3C4F" w:rsidRPr="00B66A36">
        <w:rPr>
          <w:rFonts w:ascii="Arial" w:hAnsi="Arial" w:cs="Arial"/>
          <w:sz w:val="20"/>
          <w:szCs w:val="20"/>
        </w:rPr>
        <w:t>kėl</w:t>
      </w:r>
      <w:r w:rsidR="00A578A2" w:rsidRPr="00B66A36">
        <w:rPr>
          <w:rFonts w:ascii="Arial" w:hAnsi="Arial" w:cs="Arial"/>
          <w:sz w:val="20"/>
          <w:szCs w:val="20"/>
        </w:rPr>
        <w:t>imo kilpomis</w:t>
      </w:r>
      <w:r w:rsidR="00B56C81" w:rsidRPr="00B66A36">
        <w:rPr>
          <w:rFonts w:ascii="Arial" w:hAnsi="Arial" w:cs="Arial"/>
          <w:sz w:val="20"/>
          <w:szCs w:val="20"/>
        </w:rPr>
        <w:t xml:space="preserve"> ir turi būti pritaikytas </w:t>
      </w:r>
      <w:r w:rsidR="00787E57" w:rsidRPr="00B66A36">
        <w:rPr>
          <w:rFonts w:ascii="Arial" w:hAnsi="Arial" w:cs="Arial"/>
          <w:sz w:val="20"/>
          <w:szCs w:val="20"/>
        </w:rPr>
        <w:t>pervežimui su</w:t>
      </w:r>
      <w:r w:rsidR="0028081C" w:rsidRPr="00B66A36">
        <w:rPr>
          <w:rFonts w:ascii="Arial" w:hAnsi="Arial" w:cs="Arial"/>
          <w:sz w:val="20"/>
          <w:szCs w:val="20"/>
        </w:rPr>
        <w:t xml:space="preserve"> šakiniu krautuvu</w:t>
      </w:r>
      <w:r w:rsidR="00787E57" w:rsidRPr="00B66A36">
        <w:rPr>
          <w:rFonts w:ascii="Arial" w:hAnsi="Arial" w:cs="Arial"/>
          <w:sz w:val="20"/>
          <w:szCs w:val="20"/>
        </w:rPr>
        <w:t xml:space="preserve">. </w:t>
      </w:r>
    </w:p>
    <w:p w14:paraId="35256568" w14:textId="40EE01A3" w:rsidR="003E34D0" w:rsidRPr="00B66A36" w:rsidRDefault="003F27CC" w:rsidP="00035293">
      <w:pPr>
        <w:numPr>
          <w:ilvl w:val="1"/>
          <w:numId w:val="32"/>
        </w:numPr>
        <w:spacing w:after="0" w:line="240" w:lineRule="auto"/>
        <w:jc w:val="both"/>
        <w:rPr>
          <w:rFonts w:ascii="Arial" w:eastAsia="Times New Roman" w:hAnsi="Arial" w:cs="Arial"/>
          <w:sz w:val="20"/>
          <w:szCs w:val="20"/>
          <w:lang w:eastAsia="lt-LT"/>
        </w:rPr>
      </w:pPr>
      <w:r w:rsidRPr="00B66A36">
        <w:rPr>
          <w:rFonts w:ascii="Arial" w:eastAsia="Times New Roman" w:hAnsi="Arial" w:cs="Arial"/>
          <w:sz w:val="20"/>
          <w:szCs w:val="20"/>
          <w:lang w:eastAsia="lt-LT"/>
        </w:rPr>
        <w:t>Aukšto slėgio ž</w:t>
      </w:r>
      <w:r w:rsidR="003E34D0" w:rsidRPr="00B66A36">
        <w:rPr>
          <w:rFonts w:ascii="Arial" w:eastAsia="Times New Roman" w:hAnsi="Arial" w:cs="Arial"/>
          <w:sz w:val="20"/>
          <w:szCs w:val="20"/>
          <w:lang w:eastAsia="lt-LT"/>
        </w:rPr>
        <w:t>arnos turi būti sukomplektuotos sandarinimo tarpinėmis</w:t>
      </w:r>
      <w:r w:rsidR="00D26BEB" w:rsidRPr="00B66A36">
        <w:rPr>
          <w:rFonts w:ascii="Arial" w:eastAsia="Times New Roman" w:hAnsi="Arial" w:cs="Arial"/>
          <w:sz w:val="20"/>
          <w:szCs w:val="20"/>
          <w:lang w:eastAsia="lt-LT"/>
        </w:rPr>
        <w:t xml:space="preserve"> kiekvienam </w:t>
      </w:r>
      <w:proofErr w:type="spellStart"/>
      <w:r w:rsidR="00B94AC5" w:rsidRPr="00B66A36">
        <w:rPr>
          <w:rFonts w:ascii="Arial" w:eastAsia="Times New Roman" w:hAnsi="Arial" w:cs="Arial"/>
          <w:sz w:val="20"/>
          <w:szCs w:val="20"/>
          <w:lang w:eastAsia="lt-LT"/>
        </w:rPr>
        <w:t>flanšiniam</w:t>
      </w:r>
      <w:proofErr w:type="spellEnd"/>
      <w:r w:rsidR="00B94AC5" w:rsidRPr="00B66A36">
        <w:rPr>
          <w:rFonts w:ascii="Arial" w:eastAsia="Times New Roman" w:hAnsi="Arial" w:cs="Arial"/>
          <w:sz w:val="20"/>
          <w:szCs w:val="20"/>
          <w:lang w:eastAsia="lt-LT"/>
        </w:rPr>
        <w:t xml:space="preserve"> sujungimui</w:t>
      </w:r>
      <w:r w:rsidR="003E34D0" w:rsidRPr="00B66A36">
        <w:rPr>
          <w:rFonts w:ascii="Arial" w:eastAsia="Times New Roman" w:hAnsi="Arial" w:cs="Arial"/>
          <w:sz w:val="20"/>
          <w:szCs w:val="20"/>
          <w:lang w:eastAsia="lt-LT"/>
        </w:rPr>
        <w:t>.</w:t>
      </w:r>
    </w:p>
    <w:p w14:paraId="040249E1" w14:textId="1A25D97C" w:rsidR="00B66C51" w:rsidRPr="00B66A36" w:rsidRDefault="00F37245" w:rsidP="00B66C51">
      <w:pPr>
        <w:pBdr>
          <w:top w:val="single" w:sz="4" w:space="1" w:color="auto"/>
          <w:bottom w:val="single" w:sz="6" w:space="0" w:color="auto"/>
          <w:between w:val="single" w:sz="4" w:space="1" w:color="auto"/>
        </w:pBdr>
        <w:shd w:val="clear" w:color="auto" w:fill="E7E6E6" w:themeFill="background2"/>
        <w:tabs>
          <w:tab w:val="left" w:pos="284"/>
          <w:tab w:val="left" w:pos="426"/>
        </w:tabs>
        <w:spacing w:after="0"/>
        <w:jc w:val="both"/>
        <w:rPr>
          <w:rFonts w:ascii="Arial" w:hAnsi="Arial" w:cs="Arial"/>
          <w:sz w:val="20"/>
          <w:szCs w:val="20"/>
        </w:rPr>
      </w:pPr>
      <w:r w:rsidRPr="00B66A36">
        <w:rPr>
          <w:rFonts w:ascii="Arial" w:hAnsi="Arial" w:cs="Arial"/>
          <w:b/>
          <w:sz w:val="20"/>
          <w:szCs w:val="20"/>
          <w:lang w:eastAsia="ja-JP"/>
        </w:rPr>
        <w:t>1</w:t>
      </w:r>
      <w:r w:rsidR="00E15981">
        <w:rPr>
          <w:rFonts w:ascii="Arial" w:hAnsi="Arial" w:cs="Arial"/>
          <w:b/>
          <w:sz w:val="20"/>
          <w:szCs w:val="20"/>
          <w:lang w:eastAsia="ja-JP"/>
        </w:rPr>
        <w:t>2</w:t>
      </w:r>
      <w:r w:rsidR="00B66C51" w:rsidRPr="00B66A36">
        <w:rPr>
          <w:rFonts w:ascii="Arial" w:hAnsi="Arial" w:cs="Arial"/>
          <w:b/>
          <w:sz w:val="20"/>
          <w:szCs w:val="20"/>
          <w:lang w:eastAsia="ja-JP"/>
        </w:rPr>
        <w:t>.PRIEDAI</w:t>
      </w:r>
      <w:r w:rsidR="005C0983" w:rsidRPr="00B66A36">
        <w:rPr>
          <w:rFonts w:ascii="Arial" w:hAnsi="Arial" w:cs="Arial"/>
          <w:b/>
          <w:sz w:val="20"/>
          <w:szCs w:val="20"/>
          <w:lang w:eastAsia="ja-JP"/>
        </w:rPr>
        <w:t>:</w:t>
      </w:r>
    </w:p>
    <w:p w14:paraId="66D8FCE0" w14:textId="268B9367" w:rsidR="00B66C51" w:rsidRPr="00B66A36" w:rsidRDefault="00B66C51" w:rsidP="00B66C51">
      <w:pPr>
        <w:tabs>
          <w:tab w:val="left" w:pos="-284"/>
        </w:tabs>
        <w:spacing w:after="0"/>
        <w:rPr>
          <w:rFonts w:ascii="Arial" w:hAnsi="Arial" w:cs="Arial"/>
          <w:sz w:val="20"/>
          <w:szCs w:val="20"/>
          <w:lang w:eastAsia="ja-JP"/>
        </w:rPr>
      </w:pPr>
      <w:r w:rsidRPr="00B66A36">
        <w:rPr>
          <w:rFonts w:ascii="Arial" w:hAnsi="Arial" w:cs="Arial"/>
          <w:b/>
          <w:sz w:val="20"/>
          <w:szCs w:val="20"/>
          <w:lang w:eastAsia="ja-JP"/>
        </w:rPr>
        <w:t>1 priedas</w:t>
      </w:r>
      <w:r w:rsidRPr="00B66A36">
        <w:rPr>
          <w:rFonts w:ascii="Arial" w:hAnsi="Arial" w:cs="Arial"/>
          <w:sz w:val="20"/>
          <w:szCs w:val="20"/>
          <w:lang w:eastAsia="ja-JP"/>
        </w:rPr>
        <w:t xml:space="preserve"> – Techninių parametrų</w:t>
      </w:r>
      <w:r w:rsidR="005C0983" w:rsidRPr="00B66A36">
        <w:rPr>
          <w:rFonts w:ascii="Arial" w:hAnsi="Arial" w:cs="Arial"/>
          <w:sz w:val="20"/>
          <w:szCs w:val="20"/>
          <w:lang w:eastAsia="ja-JP"/>
        </w:rPr>
        <w:t xml:space="preserve"> </w:t>
      </w:r>
      <w:r w:rsidR="005C0983" w:rsidRPr="00B66A36">
        <w:rPr>
          <w:rFonts w:ascii="Arial" w:hAnsi="Arial" w:cs="Arial"/>
          <w:color w:val="000000" w:themeColor="text1"/>
          <w:sz w:val="20"/>
          <w:szCs w:val="20"/>
          <w:lang w:eastAsia="ja-JP"/>
        </w:rPr>
        <w:t>atitikties</w:t>
      </w:r>
      <w:r w:rsidRPr="00B66A36">
        <w:rPr>
          <w:rFonts w:ascii="Arial" w:hAnsi="Arial" w:cs="Arial"/>
          <w:color w:val="000000" w:themeColor="text1"/>
          <w:sz w:val="20"/>
          <w:szCs w:val="20"/>
          <w:lang w:eastAsia="ja-JP"/>
        </w:rPr>
        <w:t xml:space="preserve"> palyginamoji lentelė</w:t>
      </w:r>
      <w:r w:rsidRPr="00B66A36" w:rsidDel="00F00892">
        <w:rPr>
          <w:rFonts w:ascii="Arial" w:hAnsi="Arial" w:cs="Arial"/>
          <w:color w:val="000000" w:themeColor="text1"/>
          <w:sz w:val="20"/>
          <w:szCs w:val="20"/>
          <w:lang w:eastAsia="ja-JP"/>
        </w:rPr>
        <w:t xml:space="preserve"> </w:t>
      </w:r>
      <w:r w:rsidR="00540AAE" w:rsidRPr="00B66A36">
        <w:rPr>
          <w:rFonts w:ascii="Arial" w:hAnsi="Arial" w:cs="Arial"/>
          <w:color w:val="000000" w:themeColor="text1"/>
          <w:sz w:val="20"/>
          <w:szCs w:val="20"/>
          <w:lang w:eastAsia="ja-JP"/>
        </w:rPr>
        <w:t>1 p.o.d. ir 2 p.o.d.</w:t>
      </w:r>
    </w:p>
    <w:p w14:paraId="12BB7B30" w14:textId="2EC41992" w:rsidR="00EF0273" w:rsidRPr="00B66A36" w:rsidRDefault="00EF0273" w:rsidP="00432436">
      <w:pPr>
        <w:spacing w:after="0" w:line="240" w:lineRule="auto"/>
        <w:jc w:val="both"/>
        <w:rPr>
          <w:rFonts w:ascii="Arial" w:hAnsi="Arial" w:cs="Arial"/>
          <w:sz w:val="20"/>
          <w:szCs w:val="20"/>
        </w:rPr>
      </w:pPr>
    </w:p>
    <w:p w14:paraId="1F8B812F" w14:textId="77777777" w:rsidR="005827ED" w:rsidRPr="00A35E72" w:rsidRDefault="005827ED" w:rsidP="00432436">
      <w:pPr>
        <w:spacing w:after="0" w:line="240" w:lineRule="auto"/>
        <w:jc w:val="both"/>
        <w:rPr>
          <w:rFonts w:ascii="Arial" w:hAnsi="Arial" w:cs="Arial"/>
          <w:sz w:val="20"/>
          <w:szCs w:val="20"/>
        </w:rPr>
      </w:pPr>
    </w:p>
    <w:sectPr w:rsidR="005827ED" w:rsidRPr="00A35E72" w:rsidSect="00154D0B">
      <w:pgSz w:w="11906" w:h="16838"/>
      <w:pgMar w:top="1135" w:right="567" w:bottom="1134" w:left="1418"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A1ED4"/>
    <w:multiLevelType w:val="multilevel"/>
    <w:tmpl w:val="E85C97D4"/>
    <w:lvl w:ilvl="0">
      <w:start w:val="4"/>
      <w:numFmt w:val="decimal"/>
      <w:lvlText w:val="%1."/>
      <w:lvlJc w:val="left"/>
      <w:pPr>
        <w:ind w:left="495" w:hanging="495"/>
      </w:pPr>
      <w:rPr>
        <w:rFonts w:hint="default"/>
      </w:rPr>
    </w:lvl>
    <w:lvl w:ilvl="1">
      <w:start w:val="1"/>
      <w:numFmt w:val="decimal"/>
      <w:lvlText w:val="%1.%2."/>
      <w:lvlJc w:val="left"/>
      <w:pPr>
        <w:ind w:left="921" w:hanging="495"/>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 w15:restartNumberingAfterBreak="0">
    <w:nsid w:val="03AD2E20"/>
    <w:multiLevelType w:val="multilevel"/>
    <w:tmpl w:val="6504CAE2"/>
    <w:lvl w:ilvl="0">
      <w:start w:val="1"/>
      <w:numFmt w:val="decimal"/>
      <w:lvlText w:val="%1."/>
      <w:lvlJc w:val="left"/>
      <w:pPr>
        <w:ind w:left="360" w:hanging="360"/>
      </w:p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90C3C19"/>
    <w:multiLevelType w:val="hybridMultilevel"/>
    <w:tmpl w:val="CD9C73CE"/>
    <w:lvl w:ilvl="0" w:tplc="04270001">
      <w:start w:val="1"/>
      <w:numFmt w:val="bullet"/>
      <w:lvlText w:val=""/>
      <w:lvlJc w:val="left"/>
      <w:pPr>
        <w:ind w:left="1905" w:hanging="360"/>
      </w:pPr>
      <w:rPr>
        <w:rFonts w:ascii="Symbol" w:hAnsi="Symbol" w:hint="default"/>
      </w:rPr>
    </w:lvl>
    <w:lvl w:ilvl="1" w:tplc="FFFFFFFF" w:tentative="1">
      <w:start w:val="1"/>
      <w:numFmt w:val="bullet"/>
      <w:lvlText w:val="o"/>
      <w:lvlJc w:val="left"/>
      <w:pPr>
        <w:ind w:left="2625" w:hanging="360"/>
      </w:pPr>
      <w:rPr>
        <w:rFonts w:ascii="Courier New" w:hAnsi="Courier New" w:cs="Courier New" w:hint="default"/>
      </w:rPr>
    </w:lvl>
    <w:lvl w:ilvl="2" w:tplc="FFFFFFFF" w:tentative="1">
      <w:start w:val="1"/>
      <w:numFmt w:val="bullet"/>
      <w:lvlText w:val=""/>
      <w:lvlJc w:val="left"/>
      <w:pPr>
        <w:ind w:left="3345" w:hanging="360"/>
      </w:pPr>
      <w:rPr>
        <w:rFonts w:ascii="Wingdings" w:hAnsi="Wingdings" w:hint="default"/>
      </w:rPr>
    </w:lvl>
    <w:lvl w:ilvl="3" w:tplc="FFFFFFFF" w:tentative="1">
      <w:start w:val="1"/>
      <w:numFmt w:val="bullet"/>
      <w:lvlText w:val=""/>
      <w:lvlJc w:val="left"/>
      <w:pPr>
        <w:ind w:left="4065" w:hanging="360"/>
      </w:pPr>
      <w:rPr>
        <w:rFonts w:ascii="Symbol" w:hAnsi="Symbol" w:hint="default"/>
      </w:rPr>
    </w:lvl>
    <w:lvl w:ilvl="4" w:tplc="FFFFFFFF" w:tentative="1">
      <w:start w:val="1"/>
      <w:numFmt w:val="bullet"/>
      <w:lvlText w:val="o"/>
      <w:lvlJc w:val="left"/>
      <w:pPr>
        <w:ind w:left="4785" w:hanging="360"/>
      </w:pPr>
      <w:rPr>
        <w:rFonts w:ascii="Courier New" w:hAnsi="Courier New" w:cs="Courier New" w:hint="default"/>
      </w:rPr>
    </w:lvl>
    <w:lvl w:ilvl="5" w:tplc="FFFFFFFF" w:tentative="1">
      <w:start w:val="1"/>
      <w:numFmt w:val="bullet"/>
      <w:lvlText w:val=""/>
      <w:lvlJc w:val="left"/>
      <w:pPr>
        <w:ind w:left="5505" w:hanging="360"/>
      </w:pPr>
      <w:rPr>
        <w:rFonts w:ascii="Wingdings" w:hAnsi="Wingdings" w:hint="default"/>
      </w:rPr>
    </w:lvl>
    <w:lvl w:ilvl="6" w:tplc="FFFFFFFF" w:tentative="1">
      <w:start w:val="1"/>
      <w:numFmt w:val="bullet"/>
      <w:lvlText w:val=""/>
      <w:lvlJc w:val="left"/>
      <w:pPr>
        <w:ind w:left="6225" w:hanging="360"/>
      </w:pPr>
      <w:rPr>
        <w:rFonts w:ascii="Symbol" w:hAnsi="Symbol" w:hint="default"/>
      </w:rPr>
    </w:lvl>
    <w:lvl w:ilvl="7" w:tplc="FFFFFFFF" w:tentative="1">
      <w:start w:val="1"/>
      <w:numFmt w:val="bullet"/>
      <w:lvlText w:val="o"/>
      <w:lvlJc w:val="left"/>
      <w:pPr>
        <w:ind w:left="6945" w:hanging="360"/>
      </w:pPr>
      <w:rPr>
        <w:rFonts w:ascii="Courier New" w:hAnsi="Courier New" w:cs="Courier New" w:hint="default"/>
      </w:rPr>
    </w:lvl>
    <w:lvl w:ilvl="8" w:tplc="FFFFFFFF" w:tentative="1">
      <w:start w:val="1"/>
      <w:numFmt w:val="bullet"/>
      <w:lvlText w:val=""/>
      <w:lvlJc w:val="left"/>
      <w:pPr>
        <w:ind w:left="7665" w:hanging="360"/>
      </w:pPr>
      <w:rPr>
        <w:rFonts w:ascii="Wingdings" w:hAnsi="Wingdings" w:hint="default"/>
      </w:rPr>
    </w:lvl>
  </w:abstractNum>
  <w:abstractNum w:abstractNumId="3" w15:restartNumberingAfterBreak="0">
    <w:nsid w:val="09715F12"/>
    <w:multiLevelType w:val="multilevel"/>
    <w:tmpl w:val="2D44E9E0"/>
    <w:lvl w:ilvl="0">
      <w:start w:val="1"/>
      <w:numFmt w:val="decimal"/>
      <w:lvlText w:val="%1."/>
      <w:lvlJc w:val="left"/>
      <w:pPr>
        <w:ind w:left="720" w:hanging="360"/>
      </w:pPr>
      <w:rPr>
        <w:rFonts w:ascii="Arial" w:hAnsi="Arial" w:cs="Arial" w:hint="default"/>
        <w:b/>
        <w:bCs/>
        <w:i w:val="0"/>
        <w:color w:val="auto"/>
        <w:sz w:val="20"/>
        <w:szCs w:val="20"/>
      </w:rPr>
    </w:lvl>
    <w:lvl w:ilvl="1">
      <w:start w:val="1"/>
      <w:numFmt w:val="decimal"/>
      <w:isLgl/>
      <w:lvlText w:val="%1.%2."/>
      <w:lvlJc w:val="left"/>
      <w:pPr>
        <w:ind w:left="674" w:hanging="390"/>
      </w:pPr>
      <w:rPr>
        <w:rFonts w:ascii="Arial" w:hAnsi="Arial" w:cs="Arial" w:hint="default"/>
        <w:b w:val="0"/>
        <w:bCs w:val="0"/>
        <w:i w:val="0"/>
        <w:iCs w:val="0"/>
        <w:color w:val="auto"/>
        <w:sz w:val="20"/>
        <w:szCs w:val="20"/>
      </w:rPr>
    </w:lvl>
    <w:lvl w:ilvl="2">
      <w:start w:val="1"/>
      <w:numFmt w:val="decimal"/>
      <w:isLgl/>
      <w:lvlText w:val="%1.%2.%3."/>
      <w:lvlJc w:val="left"/>
      <w:pPr>
        <w:ind w:left="1288"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A3B2BA7"/>
    <w:multiLevelType w:val="multilevel"/>
    <w:tmpl w:val="CDCCC02A"/>
    <w:lvl w:ilvl="0">
      <w:start w:val="1"/>
      <w:numFmt w:val="decimal"/>
      <w:lvlText w:val="%1."/>
      <w:lvlJc w:val="left"/>
      <w:pPr>
        <w:ind w:left="786" w:hanging="360"/>
      </w:pPr>
      <w:rPr>
        <w:b/>
        <w:bCs/>
      </w:rPr>
    </w:lvl>
    <w:lvl w:ilvl="1">
      <w:start w:val="1"/>
      <w:numFmt w:val="decimal"/>
      <w:lvlText w:val="%1.%2."/>
      <w:lvlJc w:val="left"/>
      <w:pPr>
        <w:ind w:left="857"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0331B2B"/>
    <w:multiLevelType w:val="multilevel"/>
    <w:tmpl w:val="0A20D190"/>
    <w:lvl w:ilvl="0">
      <w:start w:val="7"/>
      <w:numFmt w:val="decimal"/>
      <w:lvlText w:val="%1."/>
      <w:lvlJc w:val="left"/>
      <w:pPr>
        <w:ind w:left="825" w:hanging="825"/>
      </w:pPr>
      <w:rPr>
        <w:rFonts w:hint="default"/>
      </w:rPr>
    </w:lvl>
    <w:lvl w:ilvl="1">
      <w:start w:val="4"/>
      <w:numFmt w:val="decimal"/>
      <w:lvlText w:val="%1.%2."/>
      <w:lvlJc w:val="left"/>
      <w:pPr>
        <w:ind w:left="990" w:hanging="825"/>
      </w:pPr>
      <w:rPr>
        <w:rFonts w:hint="default"/>
      </w:rPr>
    </w:lvl>
    <w:lvl w:ilvl="2">
      <w:start w:val="16"/>
      <w:numFmt w:val="decimal"/>
      <w:lvlText w:val="%1.%2.%3."/>
      <w:lvlJc w:val="left"/>
      <w:pPr>
        <w:ind w:left="1155" w:hanging="825"/>
      </w:pPr>
      <w:rPr>
        <w:rFonts w:hint="default"/>
      </w:rPr>
    </w:lvl>
    <w:lvl w:ilvl="3">
      <w:start w:val="2"/>
      <w:numFmt w:val="decimal"/>
      <w:lvlText w:val="%1.%2.%3.%4."/>
      <w:lvlJc w:val="left"/>
      <w:pPr>
        <w:ind w:left="1320" w:hanging="825"/>
      </w:pPr>
      <w:rPr>
        <w:rFonts w:hint="default"/>
      </w:rPr>
    </w:lvl>
    <w:lvl w:ilvl="4">
      <w:start w:val="1"/>
      <w:numFmt w:val="decimal"/>
      <w:lvlText w:val="%1.%2.%3.%4.%5."/>
      <w:lvlJc w:val="left"/>
      <w:pPr>
        <w:ind w:left="1740" w:hanging="1080"/>
      </w:pPr>
      <w:rPr>
        <w:rFonts w:hint="default"/>
      </w:rPr>
    </w:lvl>
    <w:lvl w:ilvl="5">
      <w:start w:val="1"/>
      <w:numFmt w:val="decimal"/>
      <w:lvlText w:val="%1.%2.%3.%4.%5.%6."/>
      <w:lvlJc w:val="left"/>
      <w:pPr>
        <w:ind w:left="1905" w:hanging="1080"/>
      </w:pPr>
      <w:rPr>
        <w:rFonts w:hint="default"/>
      </w:rPr>
    </w:lvl>
    <w:lvl w:ilvl="6">
      <w:start w:val="1"/>
      <w:numFmt w:val="decimal"/>
      <w:lvlText w:val="%1.%2.%3.%4.%5.%6.%7."/>
      <w:lvlJc w:val="left"/>
      <w:pPr>
        <w:ind w:left="2430" w:hanging="1440"/>
      </w:pPr>
      <w:rPr>
        <w:rFonts w:hint="default"/>
      </w:rPr>
    </w:lvl>
    <w:lvl w:ilvl="7">
      <w:start w:val="1"/>
      <w:numFmt w:val="decimal"/>
      <w:lvlText w:val="%1.%2.%3.%4.%5.%6.%7.%8."/>
      <w:lvlJc w:val="left"/>
      <w:pPr>
        <w:ind w:left="2595" w:hanging="1440"/>
      </w:pPr>
      <w:rPr>
        <w:rFonts w:hint="default"/>
      </w:rPr>
    </w:lvl>
    <w:lvl w:ilvl="8">
      <w:start w:val="1"/>
      <w:numFmt w:val="decimal"/>
      <w:lvlText w:val="%1.%2.%3.%4.%5.%6.%7.%8.%9."/>
      <w:lvlJc w:val="left"/>
      <w:pPr>
        <w:ind w:left="3120" w:hanging="1800"/>
      </w:pPr>
      <w:rPr>
        <w:rFonts w:hint="default"/>
      </w:rPr>
    </w:lvl>
  </w:abstractNum>
  <w:abstractNum w:abstractNumId="6" w15:restartNumberingAfterBreak="0">
    <w:nsid w:val="16B83D02"/>
    <w:multiLevelType w:val="multilevel"/>
    <w:tmpl w:val="5F7A2880"/>
    <w:lvl w:ilvl="0">
      <w:start w:val="7"/>
      <w:numFmt w:val="decimal"/>
      <w:lvlText w:val="%1"/>
      <w:lvlJc w:val="left"/>
      <w:pPr>
        <w:ind w:left="360" w:hanging="360"/>
      </w:pPr>
      <w:rPr>
        <w:rFonts w:hint="default"/>
      </w:rPr>
    </w:lvl>
    <w:lvl w:ilvl="1">
      <w:start w:val="8"/>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19C72989"/>
    <w:multiLevelType w:val="multilevel"/>
    <w:tmpl w:val="4C9C6F08"/>
    <w:lvl w:ilvl="0">
      <w:start w:val="1"/>
      <w:numFmt w:val="decimal"/>
      <w:lvlText w:val="%1."/>
      <w:lvlJc w:val="left"/>
      <w:pPr>
        <w:ind w:left="720" w:hanging="360"/>
      </w:pPr>
      <w:rPr>
        <w:rFonts w:hint="default"/>
        <w:b/>
        <w:color w:val="auto"/>
      </w:rPr>
    </w:lvl>
    <w:lvl w:ilvl="1">
      <w:start w:val="1"/>
      <w:numFmt w:val="bullet"/>
      <w:lvlText w:val=""/>
      <w:lvlJc w:val="left"/>
      <w:pPr>
        <w:ind w:left="851" w:hanging="284"/>
      </w:pPr>
      <w:rPr>
        <w:rFonts w:ascii="Symbol" w:hAnsi="Symbol" w:hint="default"/>
      </w:rPr>
    </w:lvl>
    <w:lvl w:ilvl="2">
      <w:start w:val="1"/>
      <w:numFmt w:val="bullet"/>
      <w:lvlText w:val=""/>
      <w:lvlJc w:val="left"/>
      <w:pPr>
        <w:ind w:left="1134" w:hanging="283"/>
      </w:pPr>
      <w:rPr>
        <w:rFonts w:ascii="Symbol" w:hAnsi="Symbol" w:hint="default"/>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8" w15:restartNumberingAfterBreak="0">
    <w:nsid w:val="1A0B5B2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0E94681"/>
    <w:multiLevelType w:val="multilevel"/>
    <w:tmpl w:val="F20EC9A8"/>
    <w:lvl w:ilvl="0">
      <w:start w:val="5"/>
      <w:numFmt w:val="decimal"/>
      <w:lvlText w:val="%1."/>
      <w:lvlJc w:val="left"/>
      <w:pPr>
        <w:ind w:left="540" w:hanging="540"/>
      </w:pPr>
      <w:rPr>
        <w:rFonts w:hint="default"/>
      </w:rPr>
    </w:lvl>
    <w:lvl w:ilvl="1">
      <w:start w:val="1"/>
      <w:numFmt w:val="decimal"/>
      <w:lvlText w:val="%1.%2."/>
      <w:lvlJc w:val="left"/>
      <w:pPr>
        <w:ind w:left="823" w:hanging="54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0" w15:restartNumberingAfterBreak="0">
    <w:nsid w:val="20FA5AA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19C28D8"/>
    <w:multiLevelType w:val="multilevel"/>
    <w:tmpl w:val="35A441EE"/>
    <w:lvl w:ilvl="0">
      <w:start w:val="9"/>
      <w:numFmt w:val="decimal"/>
      <w:lvlText w:val="%1."/>
      <w:lvlJc w:val="left"/>
      <w:pPr>
        <w:ind w:left="360" w:hanging="360"/>
      </w:pPr>
      <w:rPr>
        <w:rFonts w:hint="default"/>
      </w:rPr>
    </w:lvl>
    <w:lvl w:ilvl="1">
      <w:start w:val="1"/>
      <w:numFmt w:val="decimal"/>
      <w:lvlText w:val="%1.%2."/>
      <w:lvlJc w:val="left"/>
      <w:pPr>
        <w:ind w:left="1070" w:hanging="360"/>
      </w:pPr>
      <w:rPr>
        <w:rFonts w:hint="default"/>
        <w:b w:val="0"/>
        <w:bCs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2A4B3F74"/>
    <w:multiLevelType w:val="hybridMultilevel"/>
    <w:tmpl w:val="24146CAC"/>
    <w:lvl w:ilvl="0" w:tplc="0427000F">
      <w:start w:val="1"/>
      <w:numFmt w:val="decimal"/>
      <w:lvlText w:val="%1."/>
      <w:lvlJc w:val="left"/>
      <w:pPr>
        <w:ind w:left="1287" w:hanging="360"/>
      </w:pPr>
      <w:rPr>
        <w:rFonts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13" w15:restartNumberingAfterBreak="0">
    <w:nsid w:val="2A8E469A"/>
    <w:multiLevelType w:val="multilevel"/>
    <w:tmpl w:val="5EFAF0D8"/>
    <w:lvl w:ilvl="0">
      <w:start w:val="1"/>
      <w:numFmt w:val="decimal"/>
      <w:lvlText w:val="%1."/>
      <w:lvlJc w:val="left"/>
      <w:pPr>
        <w:ind w:left="720" w:hanging="360"/>
      </w:pPr>
      <w:rPr>
        <w:rFonts w:hint="default"/>
        <w:b/>
        <w:color w:val="auto"/>
      </w:rPr>
    </w:lvl>
    <w:lvl w:ilvl="1">
      <w:start w:val="1"/>
      <w:numFmt w:val="decimal"/>
      <w:lvlText w:val="%2."/>
      <w:lvlJc w:val="left"/>
      <w:pPr>
        <w:ind w:left="1287" w:hanging="3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14" w15:restartNumberingAfterBreak="0">
    <w:nsid w:val="2B0A569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CDD4B97"/>
    <w:multiLevelType w:val="multilevel"/>
    <w:tmpl w:val="2D44E9E0"/>
    <w:lvl w:ilvl="0">
      <w:start w:val="1"/>
      <w:numFmt w:val="decimal"/>
      <w:lvlText w:val="%1."/>
      <w:lvlJc w:val="left"/>
      <w:pPr>
        <w:ind w:left="720" w:hanging="360"/>
      </w:pPr>
      <w:rPr>
        <w:rFonts w:ascii="Arial" w:hAnsi="Arial" w:cs="Arial" w:hint="default"/>
        <w:b/>
        <w:bCs/>
        <w:i w:val="0"/>
        <w:color w:val="auto"/>
        <w:sz w:val="20"/>
        <w:szCs w:val="20"/>
      </w:rPr>
    </w:lvl>
    <w:lvl w:ilvl="1">
      <w:start w:val="1"/>
      <w:numFmt w:val="decimal"/>
      <w:isLgl/>
      <w:lvlText w:val="%1.%2."/>
      <w:lvlJc w:val="left"/>
      <w:pPr>
        <w:ind w:left="674" w:hanging="390"/>
      </w:pPr>
      <w:rPr>
        <w:rFonts w:ascii="Arial" w:hAnsi="Arial" w:cs="Arial" w:hint="default"/>
        <w:b w:val="0"/>
        <w:bCs w:val="0"/>
        <w:i w:val="0"/>
        <w:iCs w:val="0"/>
        <w:color w:val="auto"/>
        <w:sz w:val="20"/>
        <w:szCs w:val="20"/>
      </w:rPr>
    </w:lvl>
    <w:lvl w:ilvl="2">
      <w:start w:val="1"/>
      <w:numFmt w:val="decimal"/>
      <w:isLgl/>
      <w:lvlText w:val="%1.%2.%3."/>
      <w:lvlJc w:val="left"/>
      <w:pPr>
        <w:ind w:left="1288"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1107BED"/>
    <w:multiLevelType w:val="hybridMultilevel"/>
    <w:tmpl w:val="17742F20"/>
    <w:lvl w:ilvl="0" w:tplc="04270003">
      <w:start w:val="1"/>
      <w:numFmt w:val="bullet"/>
      <w:lvlText w:val="o"/>
      <w:lvlJc w:val="left"/>
      <w:pPr>
        <w:ind w:left="1571" w:hanging="360"/>
      </w:pPr>
      <w:rPr>
        <w:rFonts w:ascii="Courier New" w:hAnsi="Courier New" w:cs="Courier New" w:hint="default"/>
      </w:rPr>
    </w:lvl>
    <w:lvl w:ilvl="1" w:tplc="04270003">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17" w15:restartNumberingAfterBreak="0">
    <w:nsid w:val="31EC744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16C15BF"/>
    <w:multiLevelType w:val="hybridMultilevel"/>
    <w:tmpl w:val="EFCCF8B8"/>
    <w:lvl w:ilvl="0" w:tplc="04270001">
      <w:start w:val="1"/>
      <w:numFmt w:val="bullet"/>
      <w:lvlText w:val=""/>
      <w:lvlJc w:val="left"/>
      <w:pPr>
        <w:ind w:left="1434" w:hanging="360"/>
      </w:pPr>
      <w:rPr>
        <w:rFonts w:ascii="Symbol" w:hAnsi="Symbol" w:hint="default"/>
      </w:rPr>
    </w:lvl>
    <w:lvl w:ilvl="1" w:tplc="04270003" w:tentative="1">
      <w:start w:val="1"/>
      <w:numFmt w:val="bullet"/>
      <w:lvlText w:val="o"/>
      <w:lvlJc w:val="left"/>
      <w:pPr>
        <w:ind w:left="2154" w:hanging="360"/>
      </w:pPr>
      <w:rPr>
        <w:rFonts w:ascii="Courier New" w:hAnsi="Courier New" w:cs="Courier New" w:hint="default"/>
      </w:rPr>
    </w:lvl>
    <w:lvl w:ilvl="2" w:tplc="04270005" w:tentative="1">
      <w:start w:val="1"/>
      <w:numFmt w:val="bullet"/>
      <w:lvlText w:val=""/>
      <w:lvlJc w:val="left"/>
      <w:pPr>
        <w:ind w:left="2874" w:hanging="360"/>
      </w:pPr>
      <w:rPr>
        <w:rFonts w:ascii="Wingdings" w:hAnsi="Wingdings" w:hint="default"/>
      </w:rPr>
    </w:lvl>
    <w:lvl w:ilvl="3" w:tplc="04270001" w:tentative="1">
      <w:start w:val="1"/>
      <w:numFmt w:val="bullet"/>
      <w:lvlText w:val=""/>
      <w:lvlJc w:val="left"/>
      <w:pPr>
        <w:ind w:left="3594" w:hanging="360"/>
      </w:pPr>
      <w:rPr>
        <w:rFonts w:ascii="Symbol" w:hAnsi="Symbol" w:hint="default"/>
      </w:rPr>
    </w:lvl>
    <w:lvl w:ilvl="4" w:tplc="04270003" w:tentative="1">
      <w:start w:val="1"/>
      <w:numFmt w:val="bullet"/>
      <w:lvlText w:val="o"/>
      <w:lvlJc w:val="left"/>
      <w:pPr>
        <w:ind w:left="4314" w:hanging="360"/>
      </w:pPr>
      <w:rPr>
        <w:rFonts w:ascii="Courier New" w:hAnsi="Courier New" w:cs="Courier New" w:hint="default"/>
      </w:rPr>
    </w:lvl>
    <w:lvl w:ilvl="5" w:tplc="04270005" w:tentative="1">
      <w:start w:val="1"/>
      <w:numFmt w:val="bullet"/>
      <w:lvlText w:val=""/>
      <w:lvlJc w:val="left"/>
      <w:pPr>
        <w:ind w:left="5034" w:hanging="360"/>
      </w:pPr>
      <w:rPr>
        <w:rFonts w:ascii="Wingdings" w:hAnsi="Wingdings" w:hint="default"/>
      </w:rPr>
    </w:lvl>
    <w:lvl w:ilvl="6" w:tplc="04270001" w:tentative="1">
      <w:start w:val="1"/>
      <w:numFmt w:val="bullet"/>
      <w:lvlText w:val=""/>
      <w:lvlJc w:val="left"/>
      <w:pPr>
        <w:ind w:left="5754" w:hanging="360"/>
      </w:pPr>
      <w:rPr>
        <w:rFonts w:ascii="Symbol" w:hAnsi="Symbol" w:hint="default"/>
      </w:rPr>
    </w:lvl>
    <w:lvl w:ilvl="7" w:tplc="04270003" w:tentative="1">
      <w:start w:val="1"/>
      <w:numFmt w:val="bullet"/>
      <w:lvlText w:val="o"/>
      <w:lvlJc w:val="left"/>
      <w:pPr>
        <w:ind w:left="6474" w:hanging="360"/>
      </w:pPr>
      <w:rPr>
        <w:rFonts w:ascii="Courier New" w:hAnsi="Courier New" w:cs="Courier New" w:hint="default"/>
      </w:rPr>
    </w:lvl>
    <w:lvl w:ilvl="8" w:tplc="04270005" w:tentative="1">
      <w:start w:val="1"/>
      <w:numFmt w:val="bullet"/>
      <w:lvlText w:val=""/>
      <w:lvlJc w:val="left"/>
      <w:pPr>
        <w:ind w:left="7194" w:hanging="360"/>
      </w:pPr>
      <w:rPr>
        <w:rFonts w:ascii="Wingdings" w:hAnsi="Wingdings" w:hint="default"/>
      </w:rPr>
    </w:lvl>
  </w:abstractNum>
  <w:abstractNum w:abstractNumId="19" w15:restartNumberingAfterBreak="0">
    <w:nsid w:val="475E2E7E"/>
    <w:multiLevelType w:val="multilevel"/>
    <w:tmpl w:val="0427001F"/>
    <w:lvl w:ilvl="0">
      <w:start w:val="1"/>
      <w:numFmt w:val="decimal"/>
      <w:lvlText w:val="%1."/>
      <w:lvlJc w:val="left"/>
      <w:pPr>
        <w:ind w:left="360" w:hanging="360"/>
      </w:pPr>
      <w:rPr>
        <w:rFonts w:hint="default"/>
        <w:b/>
        <w:bCs/>
        <w:i w:val="0"/>
        <w:color w:val="auto"/>
        <w:sz w:val="20"/>
        <w:szCs w:val="20"/>
      </w:rPr>
    </w:lvl>
    <w:lvl w:ilvl="1">
      <w:start w:val="1"/>
      <w:numFmt w:val="decimal"/>
      <w:lvlText w:val="%1.%2."/>
      <w:lvlJc w:val="left"/>
      <w:pPr>
        <w:ind w:left="792" w:hanging="432"/>
      </w:pPr>
      <w:rPr>
        <w:rFonts w:hint="default"/>
        <w:b w:val="0"/>
        <w:bCs w:val="0"/>
        <w:i w:val="0"/>
        <w:iCs w:val="0"/>
        <w:color w:val="auto"/>
        <w:sz w:val="20"/>
        <w:szCs w:val="20"/>
      </w:rPr>
    </w:lvl>
    <w:lvl w:ilvl="2">
      <w:start w:val="1"/>
      <w:numFmt w:val="decimal"/>
      <w:lvlText w:val="%1.%2.%3."/>
      <w:lvlJc w:val="left"/>
      <w:pPr>
        <w:ind w:left="1224" w:hanging="504"/>
      </w:pPr>
      <w:rPr>
        <w:rFonts w:hint="default"/>
        <w:b w:val="0"/>
        <w:bCs w:val="0"/>
        <w:color w:val="auto"/>
        <w:sz w:val="20"/>
        <w:szCs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49255ECB"/>
    <w:multiLevelType w:val="multilevel"/>
    <w:tmpl w:val="CDCCC02A"/>
    <w:lvl w:ilvl="0">
      <w:start w:val="1"/>
      <w:numFmt w:val="decimal"/>
      <w:lvlText w:val="%1."/>
      <w:lvlJc w:val="left"/>
      <w:pPr>
        <w:ind w:left="786"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B6B1533"/>
    <w:multiLevelType w:val="multilevel"/>
    <w:tmpl w:val="0427001F"/>
    <w:lvl w:ilvl="0">
      <w:start w:val="1"/>
      <w:numFmt w:val="decimal"/>
      <w:lvlText w:val="%1."/>
      <w:lvlJc w:val="left"/>
      <w:pPr>
        <w:ind w:left="360" w:hanging="360"/>
      </w:pPr>
      <w:rPr>
        <w:rFonts w:hint="default"/>
        <w:b/>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BE66B80"/>
    <w:multiLevelType w:val="multilevel"/>
    <w:tmpl w:val="331AD1E0"/>
    <w:lvl w:ilvl="0">
      <w:start w:val="1"/>
      <w:numFmt w:val="decimal"/>
      <w:lvlText w:val="%1."/>
      <w:lvlJc w:val="left"/>
      <w:pPr>
        <w:ind w:left="720" w:hanging="360"/>
      </w:pPr>
      <w:rPr>
        <w:rFonts w:hint="default"/>
        <w:b/>
        <w:color w:val="auto"/>
      </w:rPr>
    </w:lvl>
    <w:lvl w:ilvl="1">
      <w:start w:val="1"/>
      <w:numFmt w:val="bullet"/>
      <w:lvlText w:val=""/>
      <w:lvlJc w:val="left"/>
      <w:pPr>
        <w:ind w:left="851" w:hanging="284"/>
      </w:pPr>
      <w:rPr>
        <w:rFonts w:ascii="Symbol" w:hAnsi="Symbol" w:hint="default"/>
      </w:rPr>
    </w:lvl>
    <w:lvl w:ilvl="2">
      <w:start w:val="1"/>
      <w:numFmt w:val="decimal"/>
      <w:lvlText w:val="%1.%2.%3."/>
      <w:lvlJc w:val="left"/>
      <w:pPr>
        <w:ind w:left="108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23" w15:restartNumberingAfterBreak="0">
    <w:nsid w:val="51BC56DE"/>
    <w:multiLevelType w:val="multilevel"/>
    <w:tmpl w:val="850A33AA"/>
    <w:lvl w:ilvl="0">
      <w:start w:val="7"/>
      <w:numFmt w:val="decimal"/>
      <w:lvlText w:val="%1."/>
      <w:lvlJc w:val="left"/>
      <w:pPr>
        <w:ind w:left="360" w:hanging="360"/>
      </w:pPr>
      <w:rPr>
        <w:rFonts w:hint="default"/>
      </w:rPr>
    </w:lvl>
    <w:lvl w:ilvl="1">
      <w:start w:val="5"/>
      <w:numFmt w:val="decimal"/>
      <w:lvlText w:val="%1.%2."/>
      <w:lvlJc w:val="left"/>
      <w:pPr>
        <w:ind w:left="714" w:hanging="36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4" w15:restartNumberingAfterBreak="0">
    <w:nsid w:val="536A3FB7"/>
    <w:multiLevelType w:val="hybridMultilevel"/>
    <w:tmpl w:val="2C2CDFDA"/>
    <w:lvl w:ilvl="0" w:tplc="04270001">
      <w:start w:val="1"/>
      <w:numFmt w:val="bullet"/>
      <w:lvlText w:val=""/>
      <w:lvlJc w:val="left"/>
      <w:pPr>
        <w:ind w:left="1434" w:hanging="360"/>
      </w:pPr>
      <w:rPr>
        <w:rFonts w:ascii="Symbol" w:hAnsi="Symbol" w:hint="default"/>
      </w:rPr>
    </w:lvl>
    <w:lvl w:ilvl="1" w:tplc="04270003" w:tentative="1">
      <w:start w:val="1"/>
      <w:numFmt w:val="bullet"/>
      <w:lvlText w:val="o"/>
      <w:lvlJc w:val="left"/>
      <w:pPr>
        <w:ind w:left="2154" w:hanging="360"/>
      </w:pPr>
      <w:rPr>
        <w:rFonts w:ascii="Courier New" w:hAnsi="Courier New" w:cs="Courier New" w:hint="default"/>
      </w:rPr>
    </w:lvl>
    <w:lvl w:ilvl="2" w:tplc="04270005" w:tentative="1">
      <w:start w:val="1"/>
      <w:numFmt w:val="bullet"/>
      <w:lvlText w:val=""/>
      <w:lvlJc w:val="left"/>
      <w:pPr>
        <w:ind w:left="2874" w:hanging="360"/>
      </w:pPr>
      <w:rPr>
        <w:rFonts w:ascii="Wingdings" w:hAnsi="Wingdings" w:hint="default"/>
      </w:rPr>
    </w:lvl>
    <w:lvl w:ilvl="3" w:tplc="04270001" w:tentative="1">
      <w:start w:val="1"/>
      <w:numFmt w:val="bullet"/>
      <w:lvlText w:val=""/>
      <w:lvlJc w:val="left"/>
      <w:pPr>
        <w:ind w:left="3594" w:hanging="360"/>
      </w:pPr>
      <w:rPr>
        <w:rFonts w:ascii="Symbol" w:hAnsi="Symbol" w:hint="default"/>
      </w:rPr>
    </w:lvl>
    <w:lvl w:ilvl="4" w:tplc="04270003" w:tentative="1">
      <w:start w:val="1"/>
      <w:numFmt w:val="bullet"/>
      <w:lvlText w:val="o"/>
      <w:lvlJc w:val="left"/>
      <w:pPr>
        <w:ind w:left="4314" w:hanging="360"/>
      </w:pPr>
      <w:rPr>
        <w:rFonts w:ascii="Courier New" w:hAnsi="Courier New" w:cs="Courier New" w:hint="default"/>
      </w:rPr>
    </w:lvl>
    <w:lvl w:ilvl="5" w:tplc="04270005" w:tentative="1">
      <w:start w:val="1"/>
      <w:numFmt w:val="bullet"/>
      <w:lvlText w:val=""/>
      <w:lvlJc w:val="left"/>
      <w:pPr>
        <w:ind w:left="5034" w:hanging="360"/>
      </w:pPr>
      <w:rPr>
        <w:rFonts w:ascii="Wingdings" w:hAnsi="Wingdings" w:hint="default"/>
      </w:rPr>
    </w:lvl>
    <w:lvl w:ilvl="6" w:tplc="04270001" w:tentative="1">
      <w:start w:val="1"/>
      <w:numFmt w:val="bullet"/>
      <w:lvlText w:val=""/>
      <w:lvlJc w:val="left"/>
      <w:pPr>
        <w:ind w:left="5754" w:hanging="360"/>
      </w:pPr>
      <w:rPr>
        <w:rFonts w:ascii="Symbol" w:hAnsi="Symbol" w:hint="default"/>
      </w:rPr>
    </w:lvl>
    <w:lvl w:ilvl="7" w:tplc="04270003" w:tentative="1">
      <w:start w:val="1"/>
      <w:numFmt w:val="bullet"/>
      <w:lvlText w:val="o"/>
      <w:lvlJc w:val="left"/>
      <w:pPr>
        <w:ind w:left="6474" w:hanging="360"/>
      </w:pPr>
      <w:rPr>
        <w:rFonts w:ascii="Courier New" w:hAnsi="Courier New" w:cs="Courier New" w:hint="default"/>
      </w:rPr>
    </w:lvl>
    <w:lvl w:ilvl="8" w:tplc="04270005" w:tentative="1">
      <w:start w:val="1"/>
      <w:numFmt w:val="bullet"/>
      <w:lvlText w:val=""/>
      <w:lvlJc w:val="left"/>
      <w:pPr>
        <w:ind w:left="7194" w:hanging="360"/>
      </w:pPr>
      <w:rPr>
        <w:rFonts w:ascii="Wingdings" w:hAnsi="Wingdings" w:hint="default"/>
      </w:rPr>
    </w:lvl>
  </w:abstractNum>
  <w:abstractNum w:abstractNumId="25" w15:restartNumberingAfterBreak="0">
    <w:nsid w:val="537872D5"/>
    <w:multiLevelType w:val="multilevel"/>
    <w:tmpl w:val="5EFAF0D8"/>
    <w:lvl w:ilvl="0">
      <w:start w:val="1"/>
      <w:numFmt w:val="decimal"/>
      <w:lvlText w:val="%1."/>
      <w:lvlJc w:val="left"/>
      <w:pPr>
        <w:ind w:left="720" w:hanging="360"/>
      </w:pPr>
      <w:rPr>
        <w:rFonts w:hint="default"/>
        <w:b/>
        <w:color w:val="auto"/>
      </w:rPr>
    </w:lvl>
    <w:lvl w:ilvl="1">
      <w:start w:val="1"/>
      <w:numFmt w:val="decimal"/>
      <w:lvlText w:val="%2."/>
      <w:lvlJc w:val="left"/>
      <w:pPr>
        <w:ind w:left="1287" w:hanging="3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26" w15:restartNumberingAfterBreak="0">
    <w:nsid w:val="540226ED"/>
    <w:multiLevelType w:val="multilevel"/>
    <w:tmpl w:val="0336AB66"/>
    <w:lvl w:ilvl="0">
      <w:start w:val="7"/>
      <w:numFmt w:val="decimal"/>
      <w:lvlText w:val="%1."/>
      <w:lvlJc w:val="left"/>
      <w:pPr>
        <w:ind w:left="495" w:hanging="495"/>
      </w:pPr>
      <w:rPr>
        <w:rFonts w:hint="default"/>
      </w:rPr>
    </w:lvl>
    <w:lvl w:ilvl="1">
      <w:start w:val="4"/>
      <w:numFmt w:val="decimal"/>
      <w:lvlText w:val="%1.%2."/>
      <w:lvlJc w:val="left"/>
      <w:pPr>
        <w:ind w:left="778" w:hanging="495"/>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7" w15:restartNumberingAfterBreak="0">
    <w:nsid w:val="54922CEC"/>
    <w:multiLevelType w:val="multilevel"/>
    <w:tmpl w:val="2F7AE22A"/>
    <w:lvl w:ilvl="0">
      <w:start w:val="1"/>
      <w:numFmt w:val="decimal"/>
      <w:lvlText w:val="%1."/>
      <w:lvlJc w:val="left"/>
      <w:pPr>
        <w:ind w:left="720" w:hanging="360"/>
      </w:pPr>
      <w:rPr>
        <w:rFonts w:hint="default"/>
        <w:b/>
        <w:color w:val="auto"/>
      </w:rPr>
    </w:lvl>
    <w:lvl w:ilvl="1">
      <w:start w:val="1"/>
      <w:numFmt w:val="bullet"/>
      <w:lvlText w:val=""/>
      <w:lvlJc w:val="left"/>
      <w:pPr>
        <w:ind w:left="851" w:hanging="284"/>
      </w:pPr>
      <w:rPr>
        <w:rFonts w:ascii="Symbol" w:hAnsi="Symbol" w:hint="default"/>
      </w:rPr>
    </w:lvl>
    <w:lvl w:ilvl="2">
      <w:start w:val="1"/>
      <w:numFmt w:val="decimal"/>
      <w:lvlText w:val="%1.%2.%3."/>
      <w:lvlJc w:val="left"/>
      <w:pPr>
        <w:ind w:left="108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28" w15:restartNumberingAfterBreak="0">
    <w:nsid w:val="5605574F"/>
    <w:multiLevelType w:val="multilevel"/>
    <w:tmpl w:val="5EFAF0D8"/>
    <w:lvl w:ilvl="0">
      <w:start w:val="1"/>
      <w:numFmt w:val="decimal"/>
      <w:lvlText w:val="%1."/>
      <w:lvlJc w:val="left"/>
      <w:pPr>
        <w:ind w:left="720" w:hanging="360"/>
      </w:pPr>
      <w:rPr>
        <w:rFonts w:hint="default"/>
        <w:b/>
        <w:color w:val="auto"/>
      </w:rPr>
    </w:lvl>
    <w:lvl w:ilvl="1">
      <w:start w:val="1"/>
      <w:numFmt w:val="decimal"/>
      <w:lvlText w:val="%2."/>
      <w:lvlJc w:val="left"/>
      <w:pPr>
        <w:ind w:left="1287" w:hanging="3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29" w15:restartNumberingAfterBreak="0">
    <w:nsid w:val="56CA441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7B0544C"/>
    <w:multiLevelType w:val="hybridMultilevel"/>
    <w:tmpl w:val="5596DAEC"/>
    <w:lvl w:ilvl="0" w:tplc="04270003">
      <w:start w:val="1"/>
      <w:numFmt w:val="bullet"/>
      <w:lvlText w:val="o"/>
      <w:lvlJc w:val="left"/>
      <w:pPr>
        <w:ind w:left="1571" w:hanging="360"/>
      </w:pPr>
      <w:rPr>
        <w:rFonts w:ascii="Courier New" w:hAnsi="Courier New" w:cs="Courier New" w:hint="default"/>
      </w:rPr>
    </w:lvl>
    <w:lvl w:ilvl="1" w:tplc="04270003">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31" w15:restartNumberingAfterBreak="0">
    <w:nsid w:val="5CAF7FBC"/>
    <w:multiLevelType w:val="multilevel"/>
    <w:tmpl w:val="67F48896"/>
    <w:lvl w:ilvl="0">
      <w:start w:val="1"/>
      <w:numFmt w:val="decimal"/>
      <w:lvlText w:val="%1."/>
      <w:lvlJc w:val="left"/>
      <w:pPr>
        <w:ind w:left="720" w:hanging="360"/>
      </w:pPr>
      <w:rPr>
        <w:rFonts w:hint="default"/>
        <w:b/>
        <w:color w:val="auto"/>
      </w:rPr>
    </w:lvl>
    <w:lvl w:ilvl="1">
      <w:start w:val="1"/>
      <w:numFmt w:val="decimal"/>
      <w:lvlText w:val="%1.%2."/>
      <w:lvlJc w:val="left"/>
      <w:pPr>
        <w:ind w:left="567" w:hanging="567"/>
      </w:pPr>
      <w:rPr>
        <w:rFonts w:hint="default"/>
      </w:rPr>
    </w:lvl>
    <w:lvl w:ilvl="2">
      <w:start w:val="7"/>
      <w:numFmt w:val="bullet"/>
      <w:lvlText w:val="-"/>
      <w:lvlJc w:val="left"/>
      <w:pPr>
        <w:ind w:left="1069" w:hanging="360"/>
      </w:pPr>
      <w:rPr>
        <w:rFonts w:ascii="Calibri" w:eastAsia="Times New Roman" w:hAnsi="Calibri" w:cs="Calibri" w:hint="default"/>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32" w15:restartNumberingAfterBreak="0">
    <w:nsid w:val="601014D6"/>
    <w:multiLevelType w:val="multilevel"/>
    <w:tmpl w:val="F50C67C0"/>
    <w:lvl w:ilvl="0">
      <w:start w:val="7"/>
      <w:numFmt w:val="decimal"/>
      <w:lvlText w:val="%1"/>
      <w:lvlJc w:val="left"/>
      <w:pPr>
        <w:ind w:left="600" w:hanging="600"/>
      </w:pPr>
      <w:rPr>
        <w:rFonts w:hint="default"/>
      </w:rPr>
    </w:lvl>
    <w:lvl w:ilvl="1">
      <w:start w:val="10"/>
      <w:numFmt w:val="decimal"/>
      <w:lvlText w:val="%1.%2"/>
      <w:lvlJc w:val="left"/>
      <w:pPr>
        <w:ind w:left="1173" w:hanging="600"/>
      </w:pPr>
      <w:rPr>
        <w:rFonts w:hint="default"/>
      </w:rPr>
    </w:lvl>
    <w:lvl w:ilvl="2">
      <w:start w:val="1"/>
      <w:numFmt w:val="decimal"/>
      <w:lvlText w:val="%1.%2.%3"/>
      <w:lvlJc w:val="left"/>
      <w:pPr>
        <w:ind w:left="1866" w:hanging="720"/>
      </w:pPr>
      <w:rPr>
        <w:rFonts w:hint="default"/>
      </w:rPr>
    </w:lvl>
    <w:lvl w:ilvl="3">
      <w:start w:val="1"/>
      <w:numFmt w:val="decimal"/>
      <w:lvlText w:val="%1.%2.%3.%4"/>
      <w:lvlJc w:val="left"/>
      <w:pPr>
        <w:ind w:left="2439" w:hanging="720"/>
      </w:pPr>
      <w:rPr>
        <w:rFonts w:hint="default"/>
      </w:rPr>
    </w:lvl>
    <w:lvl w:ilvl="4">
      <w:start w:val="1"/>
      <w:numFmt w:val="decimal"/>
      <w:lvlText w:val="%1.%2.%3.%4.%5"/>
      <w:lvlJc w:val="left"/>
      <w:pPr>
        <w:ind w:left="3372" w:hanging="1080"/>
      </w:pPr>
      <w:rPr>
        <w:rFonts w:hint="default"/>
      </w:rPr>
    </w:lvl>
    <w:lvl w:ilvl="5">
      <w:start w:val="1"/>
      <w:numFmt w:val="decimal"/>
      <w:lvlText w:val="%1.%2.%3.%4.%5.%6"/>
      <w:lvlJc w:val="left"/>
      <w:pPr>
        <w:ind w:left="3945" w:hanging="1080"/>
      </w:pPr>
      <w:rPr>
        <w:rFonts w:hint="default"/>
      </w:rPr>
    </w:lvl>
    <w:lvl w:ilvl="6">
      <w:start w:val="1"/>
      <w:numFmt w:val="decimal"/>
      <w:lvlText w:val="%1.%2.%3.%4.%5.%6.%7"/>
      <w:lvlJc w:val="left"/>
      <w:pPr>
        <w:ind w:left="4878" w:hanging="1440"/>
      </w:pPr>
      <w:rPr>
        <w:rFonts w:hint="default"/>
      </w:rPr>
    </w:lvl>
    <w:lvl w:ilvl="7">
      <w:start w:val="1"/>
      <w:numFmt w:val="decimal"/>
      <w:lvlText w:val="%1.%2.%3.%4.%5.%6.%7.%8"/>
      <w:lvlJc w:val="left"/>
      <w:pPr>
        <w:ind w:left="5451" w:hanging="1440"/>
      </w:pPr>
      <w:rPr>
        <w:rFonts w:hint="default"/>
      </w:rPr>
    </w:lvl>
    <w:lvl w:ilvl="8">
      <w:start w:val="1"/>
      <w:numFmt w:val="decimal"/>
      <w:lvlText w:val="%1.%2.%3.%4.%5.%6.%7.%8.%9"/>
      <w:lvlJc w:val="left"/>
      <w:pPr>
        <w:ind w:left="6024" w:hanging="1440"/>
      </w:pPr>
      <w:rPr>
        <w:rFonts w:hint="default"/>
      </w:rPr>
    </w:lvl>
  </w:abstractNum>
  <w:abstractNum w:abstractNumId="33" w15:restartNumberingAfterBreak="0">
    <w:nsid w:val="692A3858"/>
    <w:multiLevelType w:val="multilevel"/>
    <w:tmpl w:val="A7F87758"/>
    <w:lvl w:ilvl="0">
      <w:start w:val="7"/>
      <w:numFmt w:val="decimal"/>
      <w:lvlText w:val="%1"/>
      <w:lvlJc w:val="left"/>
      <w:pPr>
        <w:ind w:left="765" w:hanging="765"/>
      </w:pPr>
      <w:rPr>
        <w:rFonts w:hint="default"/>
      </w:rPr>
    </w:lvl>
    <w:lvl w:ilvl="1">
      <w:start w:val="4"/>
      <w:numFmt w:val="decimal"/>
      <w:lvlText w:val="%1.%2"/>
      <w:lvlJc w:val="left"/>
      <w:pPr>
        <w:ind w:left="930" w:hanging="765"/>
      </w:pPr>
      <w:rPr>
        <w:rFonts w:hint="default"/>
      </w:rPr>
    </w:lvl>
    <w:lvl w:ilvl="2">
      <w:start w:val="16"/>
      <w:numFmt w:val="decimal"/>
      <w:lvlText w:val="%1.%2.%3"/>
      <w:lvlJc w:val="left"/>
      <w:pPr>
        <w:ind w:left="1095" w:hanging="765"/>
      </w:pPr>
      <w:rPr>
        <w:rFonts w:hint="default"/>
      </w:rPr>
    </w:lvl>
    <w:lvl w:ilvl="3">
      <w:start w:val="1"/>
      <w:numFmt w:val="decimal"/>
      <w:lvlText w:val="%1.%2.%3.%4"/>
      <w:lvlJc w:val="left"/>
      <w:pPr>
        <w:ind w:left="1260" w:hanging="765"/>
      </w:pPr>
      <w:rPr>
        <w:rFonts w:hint="default"/>
      </w:rPr>
    </w:lvl>
    <w:lvl w:ilvl="4">
      <w:start w:val="1"/>
      <w:numFmt w:val="decimal"/>
      <w:lvlText w:val="%1.%2.%3.%4.%5"/>
      <w:lvlJc w:val="left"/>
      <w:pPr>
        <w:ind w:left="1740" w:hanging="1080"/>
      </w:pPr>
      <w:rPr>
        <w:rFonts w:hint="default"/>
      </w:rPr>
    </w:lvl>
    <w:lvl w:ilvl="5">
      <w:start w:val="1"/>
      <w:numFmt w:val="decimal"/>
      <w:lvlText w:val="%1.%2.%3.%4.%5.%6"/>
      <w:lvlJc w:val="left"/>
      <w:pPr>
        <w:ind w:left="1905" w:hanging="1080"/>
      </w:pPr>
      <w:rPr>
        <w:rFonts w:hint="default"/>
      </w:rPr>
    </w:lvl>
    <w:lvl w:ilvl="6">
      <w:start w:val="1"/>
      <w:numFmt w:val="decimal"/>
      <w:lvlText w:val="%1.%2.%3.%4.%5.%6.%7"/>
      <w:lvlJc w:val="left"/>
      <w:pPr>
        <w:ind w:left="2430" w:hanging="1440"/>
      </w:pPr>
      <w:rPr>
        <w:rFonts w:hint="default"/>
      </w:rPr>
    </w:lvl>
    <w:lvl w:ilvl="7">
      <w:start w:val="1"/>
      <w:numFmt w:val="decimal"/>
      <w:lvlText w:val="%1.%2.%3.%4.%5.%6.%7.%8"/>
      <w:lvlJc w:val="left"/>
      <w:pPr>
        <w:ind w:left="2595" w:hanging="1440"/>
      </w:pPr>
      <w:rPr>
        <w:rFonts w:hint="default"/>
      </w:rPr>
    </w:lvl>
    <w:lvl w:ilvl="8">
      <w:start w:val="1"/>
      <w:numFmt w:val="decimal"/>
      <w:lvlText w:val="%1.%2.%3.%4.%5.%6.%7.%8.%9"/>
      <w:lvlJc w:val="left"/>
      <w:pPr>
        <w:ind w:left="2760" w:hanging="1440"/>
      </w:pPr>
      <w:rPr>
        <w:rFonts w:hint="default"/>
      </w:rPr>
    </w:lvl>
  </w:abstractNum>
  <w:abstractNum w:abstractNumId="34" w15:restartNumberingAfterBreak="0">
    <w:nsid w:val="6DF75A56"/>
    <w:multiLevelType w:val="multilevel"/>
    <w:tmpl w:val="5590F714"/>
    <w:lvl w:ilvl="0">
      <w:start w:val="1"/>
      <w:numFmt w:val="decimal"/>
      <w:lvlText w:val="%1."/>
      <w:lvlJc w:val="left"/>
      <w:pPr>
        <w:ind w:left="720" w:hanging="360"/>
      </w:pPr>
      <w:rPr>
        <w:rFonts w:hint="default"/>
        <w:b/>
        <w:color w:val="auto"/>
      </w:rPr>
    </w:lvl>
    <w:lvl w:ilvl="1">
      <w:start w:val="1"/>
      <w:numFmt w:val="bullet"/>
      <w:lvlText w:val=""/>
      <w:lvlJc w:val="left"/>
      <w:pPr>
        <w:ind w:left="851" w:hanging="284"/>
      </w:pPr>
      <w:rPr>
        <w:rFonts w:ascii="Symbol" w:hAnsi="Symbol" w:hint="default"/>
      </w:rPr>
    </w:lvl>
    <w:lvl w:ilvl="2">
      <w:start w:val="1"/>
      <w:numFmt w:val="decimal"/>
      <w:lvlText w:val="%1.%2.%3."/>
      <w:lvlJc w:val="left"/>
      <w:pPr>
        <w:ind w:left="108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35" w15:restartNumberingAfterBreak="0">
    <w:nsid w:val="74B50225"/>
    <w:multiLevelType w:val="multilevel"/>
    <w:tmpl w:val="002E535C"/>
    <w:lvl w:ilvl="0">
      <w:start w:val="7"/>
      <w:numFmt w:val="decimal"/>
      <w:lvlText w:val="%1"/>
      <w:lvlJc w:val="left"/>
      <w:pPr>
        <w:ind w:left="435" w:hanging="435"/>
      </w:pPr>
      <w:rPr>
        <w:rFonts w:hint="default"/>
      </w:rPr>
    </w:lvl>
    <w:lvl w:ilvl="1">
      <w:start w:val="4"/>
      <w:numFmt w:val="decimal"/>
      <w:lvlText w:val="%1.%2"/>
      <w:lvlJc w:val="left"/>
      <w:pPr>
        <w:ind w:left="718" w:hanging="43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36" w15:restartNumberingAfterBreak="0">
    <w:nsid w:val="79E102F7"/>
    <w:multiLevelType w:val="multilevel"/>
    <w:tmpl w:val="5EFAF0D8"/>
    <w:lvl w:ilvl="0">
      <w:start w:val="1"/>
      <w:numFmt w:val="decimal"/>
      <w:lvlText w:val="%1."/>
      <w:lvlJc w:val="left"/>
      <w:pPr>
        <w:ind w:left="720" w:hanging="360"/>
      </w:pPr>
      <w:rPr>
        <w:rFonts w:hint="default"/>
        <w:b/>
        <w:color w:val="auto"/>
      </w:rPr>
    </w:lvl>
    <w:lvl w:ilvl="1">
      <w:start w:val="1"/>
      <w:numFmt w:val="decimal"/>
      <w:lvlText w:val="%2."/>
      <w:lvlJc w:val="left"/>
      <w:pPr>
        <w:ind w:left="1287" w:hanging="3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37" w15:restartNumberingAfterBreak="0">
    <w:nsid w:val="7B48559D"/>
    <w:multiLevelType w:val="multilevel"/>
    <w:tmpl w:val="174E5C2C"/>
    <w:lvl w:ilvl="0">
      <w:start w:val="10"/>
      <w:numFmt w:val="decimal"/>
      <w:lvlText w:val="%1."/>
      <w:lvlJc w:val="left"/>
      <w:pPr>
        <w:ind w:left="480" w:hanging="480"/>
      </w:pPr>
      <w:rPr>
        <w:rFonts w:hint="default"/>
        <w:b/>
        <w:bCs/>
      </w:rPr>
    </w:lvl>
    <w:lvl w:ilvl="1">
      <w:start w:val="1"/>
      <w:numFmt w:val="decimal"/>
      <w:lvlText w:val="%1.%2."/>
      <w:lvlJc w:val="left"/>
      <w:pPr>
        <w:ind w:left="1768" w:hanging="480"/>
      </w:pPr>
      <w:rPr>
        <w:rFonts w:hint="default"/>
      </w:rPr>
    </w:lvl>
    <w:lvl w:ilvl="2">
      <w:start w:val="1"/>
      <w:numFmt w:val="decimal"/>
      <w:lvlText w:val="%1.%2.%3."/>
      <w:lvlJc w:val="left"/>
      <w:pPr>
        <w:ind w:left="3296" w:hanging="720"/>
      </w:pPr>
      <w:rPr>
        <w:rFonts w:hint="default"/>
      </w:rPr>
    </w:lvl>
    <w:lvl w:ilvl="3">
      <w:start w:val="1"/>
      <w:numFmt w:val="decimal"/>
      <w:lvlText w:val="%1.%2.%3.%4."/>
      <w:lvlJc w:val="left"/>
      <w:pPr>
        <w:ind w:left="4584" w:hanging="720"/>
      </w:pPr>
      <w:rPr>
        <w:rFonts w:hint="default"/>
      </w:rPr>
    </w:lvl>
    <w:lvl w:ilvl="4">
      <w:start w:val="1"/>
      <w:numFmt w:val="decimal"/>
      <w:lvlText w:val="%1.%2.%3.%4.%5."/>
      <w:lvlJc w:val="left"/>
      <w:pPr>
        <w:ind w:left="6232" w:hanging="1080"/>
      </w:pPr>
      <w:rPr>
        <w:rFonts w:hint="default"/>
      </w:rPr>
    </w:lvl>
    <w:lvl w:ilvl="5">
      <w:start w:val="1"/>
      <w:numFmt w:val="decimal"/>
      <w:lvlText w:val="%1.%2.%3.%4.%5.%6."/>
      <w:lvlJc w:val="left"/>
      <w:pPr>
        <w:ind w:left="7520" w:hanging="1080"/>
      </w:pPr>
      <w:rPr>
        <w:rFonts w:hint="default"/>
      </w:rPr>
    </w:lvl>
    <w:lvl w:ilvl="6">
      <w:start w:val="1"/>
      <w:numFmt w:val="decimal"/>
      <w:lvlText w:val="%1.%2.%3.%4.%5.%6.%7."/>
      <w:lvlJc w:val="left"/>
      <w:pPr>
        <w:ind w:left="9168" w:hanging="1440"/>
      </w:pPr>
      <w:rPr>
        <w:rFonts w:hint="default"/>
      </w:rPr>
    </w:lvl>
    <w:lvl w:ilvl="7">
      <w:start w:val="1"/>
      <w:numFmt w:val="decimal"/>
      <w:lvlText w:val="%1.%2.%3.%4.%5.%6.%7.%8."/>
      <w:lvlJc w:val="left"/>
      <w:pPr>
        <w:ind w:left="10456" w:hanging="1440"/>
      </w:pPr>
      <w:rPr>
        <w:rFonts w:hint="default"/>
      </w:rPr>
    </w:lvl>
    <w:lvl w:ilvl="8">
      <w:start w:val="1"/>
      <w:numFmt w:val="decimal"/>
      <w:lvlText w:val="%1.%2.%3.%4.%5.%6.%7.%8.%9."/>
      <w:lvlJc w:val="left"/>
      <w:pPr>
        <w:ind w:left="12104" w:hanging="1800"/>
      </w:pPr>
      <w:rPr>
        <w:rFonts w:hint="default"/>
      </w:rPr>
    </w:lvl>
  </w:abstractNum>
  <w:abstractNum w:abstractNumId="38" w15:restartNumberingAfterBreak="0">
    <w:nsid w:val="7D696AA1"/>
    <w:multiLevelType w:val="multilevel"/>
    <w:tmpl w:val="67F48896"/>
    <w:lvl w:ilvl="0">
      <w:start w:val="1"/>
      <w:numFmt w:val="decimal"/>
      <w:lvlText w:val="%1."/>
      <w:lvlJc w:val="left"/>
      <w:pPr>
        <w:ind w:left="720" w:hanging="360"/>
      </w:pPr>
      <w:rPr>
        <w:rFonts w:hint="default"/>
        <w:b/>
        <w:color w:val="auto"/>
      </w:rPr>
    </w:lvl>
    <w:lvl w:ilvl="1">
      <w:start w:val="1"/>
      <w:numFmt w:val="decimal"/>
      <w:lvlText w:val="%1.%2."/>
      <w:lvlJc w:val="left"/>
      <w:pPr>
        <w:ind w:left="567" w:hanging="567"/>
      </w:pPr>
      <w:rPr>
        <w:rFonts w:hint="default"/>
      </w:rPr>
    </w:lvl>
    <w:lvl w:ilvl="2">
      <w:start w:val="7"/>
      <w:numFmt w:val="bullet"/>
      <w:lvlText w:val="-"/>
      <w:lvlJc w:val="left"/>
      <w:pPr>
        <w:ind w:left="1069" w:hanging="360"/>
      </w:pPr>
      <w:rPr>
        <w:rFonts w:ascii="Calibri" w:eastAsia="Times New Roman" w:hAnsi="Calibri" w:cs="Calibri" w:hint="default"/>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num w:numId="1" w16cid:durableId="2068063177">
    <w:abstractNumId w:val="38"/>
  </w:num>
  <w:num w:numId="2" w16cid:durableId="1316882074">
    <w:abstractNumId w:val="34"/>
  </w:num>
  <w:num w:numId="3" w16cid:durableId="1885021620">
    <w:abstractNumId w:val="36"/>
  </w:num>
  <w:num w:numId="4" w16cid:durableId="1059595450">
    <w:abstractNumId w:val="13"/>
  </w:num>
  <w:num w:numId="5" w16cid:durableId="876816244">
    <w:abstractNumId w:val="25"/>
  </w:num>
  <w:num w:numId="6" w16cid:durableId="466553149">
    <w:abstractNumId w:val="7"/>
  </w:num>
  <w:num w:numId="7" w16cid:durableId="1285699356">
    <w:abstractNumId w:val="22"/>
  </w:num>
  <w:num w:numId="8" w16cid:durableId="283587365">
    <w:abstractNumId w:val="27"/>
  </w:num>
  <w:num w:numId="9" w16cid:durableId="221336803">
    <w:abstractNumId w:val="21"/>
  </w:num>
  <w:num w:numId="10" w16cid:durableId="1206602328">
    <w:abstractNumId w:val="0"/>
  </w:num>
  <w:num w:numId="11" w16cid:durableId="618030793">
    <w:abstractNumId w:val="23"/>
  </w:num>
  <w:num w:numId="12" w16cid:durableId="1136990669">
    <w:abstractNumId w:val="35"/>
  </w:num>
  <w:num w:numId="13" w16cid:durableId="1880388232">
    <w:abstractNumId w:val="26"/>
  </w:num>
  <w:num w:numId="14" w16cid:durableId="656148385">
    <w:abstractNumId w:val="24"/>
  </w:num>
  <w:num w:numId="15" w16cid:durableId="231231868">
    <w:abstractNumId w:val="18"/>
  </w:num>
  <w:num w:numId="16" w16cid:durableId="1913157782">
    <w:abstractNumId w:val="30"/>
  </w:num>
  <w:num w:numId="17" w16cid:durableId="1544831504">
    <w:abstractNumId w:val="16"/>
  </w:num>
  <w:num w:numId="18" w16cid:durableId="1899706966">
    <w:abstractNumId w:val="15"/>
  </w:num>
  <w:num w:numId="19" w16cid:durableId="1825514093">
    <w:abstractNumId w:val="9"/>
  </w:num>
  <w:num w:numId="20" w16cid:durableId="161507041">
    <w:abstractNumId w:val="12"/>
  </w:num>
  <w:num w:numId="21" w16cid:durableId="139158235">
    <w:abstractNumId w:val="33"/>
  </w:num>
  <w:num w:numId="22" w16cid:durableId="2140487824">
    <w:abstractNumId w:val="5"/>
  </w:num>
  <w:num w:numId="23" w16cid:durableId="1522428043">
    <w:abstractNumId w:val="2"/>
  </w:num>
  <w:num w:numId="24" w16cid:durableId="766073229">
    <w:abstractNumId w:val="28"/>
  </w:num>
  <w:num w:numId="25" w16cid:durableId="1141073646">
    <w:abstractNumId w:val="1"/>
  </w:num>
  <w:num w:numId="26" w16cid:durableId="48262619">
    <w:abstractNumId w:val="19"/>
  </w:num>
  <w:num w:numId="27" w16cid:durableId="2001696289">
    <w:abstractNumId w:val="11"/>
  </w:num>
  <w:num w:numId="28" w16cid:durableId="604313288">
    <w:abstractNumId w:val="14"/>
  </w:num>
  <w:num w:numId="29" w16cid:durableId="558787513">
    <w:abstractNumId w:val="31"/>
  </w:num>
  <w:num w:numId="30" w16cid:durableId="1825780946">
    <w:abstractNumId w:val="3"/>
  </w:num>
  <w:num w:numId="31" w16cid:durableId="1241209538">
    <w:abstractNumId w:val="37"/>
  </w:num>
  <w:num w:numId="32" w16cid:durableId="2007513194">
    <w:abstractNumId w:val="4"/>
  </w:num>
  <w:num w:numId="33" w16cid:durableId="929045362">
    <w:abstractNumId w:val="8"/>
  </w:num>
  <w:num w:numId="34" w16cid:durableId="1545142418">
    <w:abstractNumId w:val="10"/>
  </w:num>
  <w:num w:numId="35" w16cid:durableId="2036534698">
    <w:abstractNumId w:val="29"/>
  </w:num>
  <w:num w:numId="36" w16cid:durableId="155733721">
    <w:abstractNumId w:val="6"/>
  </w:num>
  <w:num w:numId="37" w16cid:durableId="1393649565">
    <w:abstractNumId w:val="17"/>
  </w:num>
  <w:num w:numId="38" w16cid:durableId="1523937668">
    <w:abstractNumId w:val="32"/>
  </w:num>
  <w:num w:numId="39" w16cid:durableId="1839076422">
    <w:abstractNumId w:val="20"/>
  </w:num>
  <w:num w:numId="40" w16cid:durableId="758795469">
    <w:abstractNumId w:val="4"/>
    <w:lvlOverride w:ilvl="0">
      <w:lvl w:ilvl="0">
        <w:start w:val="1"/>
        <w:numFmt w:val="decimal"/>
        <w:lvlText w:val="%1."/>
        <w:lvlJc w:val="left"/>
        <w:pPr>
          <w:ind w:left="786" w:hanging="360"/>
        </w:pPr>
        <w:rPr>
          <w:rFonts w:hint="default"/>
          <w:b/>
          <w:bCs/>
        </w:rPr>
      </w:lvl>
    </w:lvlOverride>
    <w:lvlOverride w:ilvl="1">
      <w:lvl w:ilvl="1">
        <w:start w:val="1"/>
        <w:numFmt w:val="decimal"/>
        <w:lvlText w:val="%1.%2."/>
        <w:lvlJc w:val="left"/>
        <w:pPr>
          <w:ind w:left="857" w:hanging="432"/>
        </w:pPr>
        <w:rPr>
          <w:rFonts w:hint="default"/>
        </w:rPr>
      </w:lvl>
    </w:lvlOverride>
    <w:lvlOverride w:ilvl="2">
      <w:lvl w:ilvl="2">
        <w:start w:val="1"/>
        <w:numFmt w:val="decimal"/>
        <w:lvlText w:val="%1.%2.%3."/>
        <w:lvlJc w:val="left"/>
        <w:pPr>
          <w:ind w:left="272" w:firstLine="153"/>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4340"/>
    <w:rsid w:val="00000459"/>
    <w:rsid w:val="0000060B"/>
    <w:rsid w:val="00000725"/>
    <w:rsid w:val="000045C8"/>
    <w:rsid w:val="00004DB0"/>
    <w:rsid w:val="00007720"/>
    <w:rsid w:val="00010BAB"/>
    <w:rsid w:val="00012A1C"/>
    <w:rsid w:val="00014512"/>
    <w:rsid w:val="00014D72"/>
    <w:rsid w:val="000166BF"/>
    <w:rsid w:val="0001692C"/>
    <w:rsid w:val="00016FB1"/>
    <w:rsid w:val="00017459"/>
    <w:rsid w:val="0002017E"/>
    <w:rsid w:val="00020572"/>
    <w:rsid w:val="0002102D"/>
    <w:rsid w:val="000223C7"/>
    <w:rsid w:val="00023B8E"/>
    <w:rsid w:val="00024803"/>
    <w:rsid w:val="00024941"/>
    <w:rsid w:val="0002595E"/>
    <w:rsid w:val="00025E08"/>
    <w:rsid w:val="00026B72"/>
    <w:rsid w:val="00030C74"/>
    <w:rsid w:val="00031495"/>
    <w:rsid w:val="00031C06"/>
    <w:rsid w:val="00033316"/>
    <w:rsid w:val="00033AFD"/>
    <w:rsid w:val="00033E03"/>
    <w:rsid w:val="0003439B"/>
    <w:rsid w:val="00034770"/>
    <w:rsid w:val="00035293"/>
    <w:rsid w:val="00035984"/>
    <w:rsid w:val="00035B1E"/>
    <w:rsid w:val="00036209"/>
    <w:rsid w:val="00037161"/>
    <w:rsid w:val="00040CC5"/>
    <w:rsid w:val="00040CFE"/>
    <w:rsid w:val="000411AB"/>
    <w:rsid w:val="00041B5E"/>
    <w:rsid w:val="00042AFD"/>
    <w:rsid w:val="00042D1A"/>
    <w:rsid w:val="00043253"/>
    <w:rsid w:val="000451FA"/>
    <w:rsid w:val="00045CBF"/>
    <w:rsid w:val="000460BD"/>
    <w:rsid w:val="00046E91"/>
    <w:rsid w:val="00051326"/>
    <w:rsid w:val="000517C1"/>
    <w:rsid w:val="00052102"/>
    <w:rsid w:val="0005213B"/>
    <w:rsid w:val="000540D3"/>
    <w:rsid w:val="000541D1"/>
    <w:rsid w:val="00055A63"/>
    <w:rsid w:val="00055E72"/>
    <w:rsid w:val="00056403"/>
    <w:rsid w:val="00057756"/>
    <w:rsid w:val="00061923"/>
    <w:rsid w:val="00061B88"/>
    <w:rsid w:val="00066318"/>
    <w:rsid w:val="000707ED"/>
    <w:rsid w:val="0007207F"/>
    <w:rsid w:val="0007298E"/>
    <w:rsid w:val="00072FB1"/>
    <w:rsid w:val="000736A5"/>
    <w:rsid w:val="000748A4"/>
    <w:rsid w:val="0008444F"/>
    <w:rsid w:val="0008780A"/>
    <w:rsid w:val="0009066D"/>
    <w:rsid w:val="00090A33"/>
    <w:rsid w:val="00090F30"/>
    <w:rsid w:val="00093490"/>
    <w:rsid w:val="000953C0"/>
    <w:rsid w:val="00095DB6"/>
    <w:rsid w:val="00096A10"/>
    <w:rsid w:val="00097432"/>
    <w:rsid w:val="00097549"/>
    <w:rsid w:val="000A00A0"/>
    <w:rsid w:val="000A074B"/>
    <w:rsid w:val="000A08F5"/>
    <w:rsid w:val="000A0CB3"/>
    <w:rsid w:val="000A10B8"/>
    <w:rsid w:val="000A310C"/>
    <w:rsid w:val="000A4986"/>
    <w:rsid w:val="000A4BC7"/>
    <w:rsid w:val="000A60D0"/>
    <w:rsid w:val="000A792E"/>
    <w:rsid w:val="000A7A09"/>
    <w:rsid w:val="000B01A8"/>
    <w:rsid w:val="000B3D34"/>
    <w:rsid w:val="000B511C"/>
    <w:rsid w:val="000B76D4"/>
    <w:rsid w:val="000B7D57"/>
    <w:rsid w:val="000C0B43"/>
    <w:rsid w:val="000C0E2F"/>
    <w:rsid w:val="000C0F12"/>
    <w:rsid w:val="000C2928"/>
    <w:rsid w:val="000C2A03"/>
    <w:rsid w:val="000C35A3"/>
    <w:rsid w:val="000C4BEF"/>
    <w:rsid w:val="000C5876"/>
    <w:rsid w:val="000C5C81"/>
    <w:rsid w:val="000C5CD1"/>
    <w:rsid w:val="000C6E90"/>
    <w:rsid w:val="000C6EEC"/>
    <w:rsid w:val="000D08AD"/>
    <w:rsid w:val="000D0FBF"/>
    <w:rsid w:val="000D31E9"/>
    <w:rsid w:val="000D3F54"/>
    <w:rsid w:val="000D41BF"/>
    <w:rsid w:val="000D4F42"/>
    <w:rsid w:val="000D51FC"/>
    <w:rsid w:val="000D7C6D"/>
    <w:rsid w:val="000D7EA6"/>
    <w:rsid w:val="000E0475"/>
    <w:rsid w:val="000E102E"/>
    <w:rsid w:val="000E1AB1"/>
    <w:rsid w:val="000E1F69"/>
    <w:rsid w:val="000E2503"/>
    <w:rsid w:val="000E3B7D"/>
    <w:rsid w:val="000E51E1"/>
    <w:rsid w:val="000E57EF"/>
    <w:rsid w:val="000E7214"/>
    <w:rsid w:val="000E768E"/>
    <w:rsid w:val="000E7D64"/>
    <w:rsid w:val="000E7E95"/>
    <w:rsid w:val="000F0E62"/>
    <w:rsid w:val="000F241F"/>
    <w:rsid w:val="000F3070"/>
    <w:rsid w:val="000F3419"/>
    <w:rsid w:val="000F6D24"/>
    <w:rsid w:val="0010173F"/>
    <w:rsid w:val="001020E2"/>
    <w:rsid w:val="001023D8"/>
    <w:rsid w:val="00104627"/>
    <w:rsid w:val="00110DA0"/>
    <w:rsid w:val="00111862"/>
    <w:rsid w:val="00112516"/>
    <w:rsid w:val="00112C7D"/>
    <w:rsid w:val="00112F1F"/>
    <w:rsid w:val="00113A9C"/>
    <w:rsid w:val="00114E52"/>
    <w:rsid w:val="001164CB"/>
    <w:rsid w:val="00116C03"/>
    <w:rsid w:val="001174EE"/>
    <w:rsid w:val="00117706"/>
    <w:rsid w:val="00121BF3"/>
    <w:rsid w:val="00122CD9"/>
    <w:rsid w:val="001233FA"/>
    <w:rsid w:val="00123C49"/>
    <w:rsid w:val="00124D71"/>
    <w:rsid w:val="00124FD2"/>
    <w:rsid w:val="001267E2"/>
    <w:rsid w:val="00127C29"/>
    <w:rsid w:val="00130886"/>
    <w:rsid w:val="001318DE"/>
    <w:rsid w:val="00132557"/>
    <w:rsid w:val="00133432"/>
    <w:rsid w:val="00133DF3"/>
    <w:rsid w:val="00134D61"/>
    <w:rsid w:val="00135572"/>
    <w:rsid w:val="00136E13"/>
    <w:rsid w:val="0013716F"/>
    <w:rsid w:val="0013785E"/>
    <w:rsid w:val="00140443"/>
    <w:rsid w:val="00142CD3"/>
    <w:rsid w:val="00144D28"/>
    <w:rsid w:val="00146856"/>
    <w:rsid w:val="0014756F"/>
    <w:rsid w:val="001509A5"/>
    <w:rsid w:val="00151F61"/>
    <w:rsid w:val="001524CC"/>
    <w:rsid w:val="00152E57"/>
    <w:rsid w:val="00153838"/>
    <w:rsid w:val="00154321"/>
    <w:rsid w:val="00154D0B"/>
    <w:rsid w:val="00157C54"/>
    <w:rsid w:val="00157CDD"/>
    <w:rsid w:val="00157E4C"/>
    <w:rsid w:val="00160A21"/>
    <w:rsid w:val="00160F76"/>
    <w:rsid w:val="001610E5"/>
    <w:rsid w:val="00162D6F"/>
    <w:rsid w:val="001653CB"/>
    <w:rsid w:val="0016633E"/>
    <w:rsid w:val="00170A53"/>
    <w:rsid w:val="00170B29"/>
    <w:rsid w:val="00170BB0"/>
    <w:rsid w:val="001723CE"/>
    <w:rsid w:val="00172B46"/>
    <w:rsid w:val="00172DC2"/>
    <w:rsid w:val="00176AE0"/>
    <w:rsid w:val="00176C3C"/>
    <w:rsid w:val="001770FB"/>
    <w:rsid w:val="00180EDC"/>
    <w:rsid w:val="001823CE"/>
    <w:rsid w:val="001828A8"/>
    <w:rsid w:val="00183319"/>
    <w:rsid w:val="001848F1"/>
    <w:rsid w:val="00184E73"/>
    <w:rsid w:val="00187039"/>
    <w:rsid w:val="001916AB"/>
    <w:rsid w:val="001918F9"/>
    <w:rsid w:val="001927BB"/>
    <w:rsid w:val="00193607"/>
    <w:rsid w:val="00193D68"/>
    <w:rsid w:val="00193DA0"/>
    <w:rsid w:val="00193FB5"/>
    <w:rsid w:val="0019451C"/>
    <w:rsid w:val="00195D39"/>
    <w:rsid w:val="00196BA0"/>
    <w:rsid w:val="00196C2C"/>
    <w:rsid w:val="0019731D"/>
    <w:rsid w:val="001A004D"/>
    <w:rsid w:val="001A0685"/>
    <w:rsid w:val="001A0F35"/>
    <w:rsid w:val="001A2288"/>
    <w:rsid w:val="001A5629"/>
    <w:rsid w:val="001A5BAF"/>
    <w:rsid w:val="001A76EC"/>
    <w:rsid w:val="001B12E9"/>
    <w:rsid w:val="001B2376"/>
    <w:rsid w:val="001B2511"/>
    <w:rsid w:val="001B43B8"/>
    <w:rsid w:val="001B6BFE"/>
    <w:rsid w:val="001B71A1"/>
    <w:rsid w:val="001B7710"/>
    <w:rsid w:val="001C0C5B"/>
    <w:rsid w:val="001C1393"/>
    <w:rsid w:val="001C1822"/>
    <w:rsid w:val="001C19A2"/>
    <w:rsid w:val="001C2D35"/>
    <w:rsid w:val="001C3266"/>
    <w:rsid w:val="001C4E86"/>
    <w:rsid w:val="001C61D9"/>
    <w:rsid w:val="001C6515"/>
    <w:rsid w:val="001D01A3"/>
    <w:rsid w:val="001D02B1"/>
    <w:rsid w:val="001D0D18"/>
    <w:rsid w:val="001D125F"/>
    <w:rsid w:val="001D1822"/>
    <w:rsid w:val="001D25B7"/>
    <w:rsid w:val="001D3152"/>
    <w:rsid w:val="001D3789"/>
    <w:rsid w:val="001D3F8A"/>
    <w:rsid w:val="001D6013"/>
    <w:rsid w:val="001D6214"/>
    <w:rsid w:val="001D69D2"/>
    <w:rsid w:val="001D6B85"/>
    <w:rsid w:val="001D7B2A"/>
    <w:rsid w:val="001E0E45"/>
    <w:rsid w:val="001E0F13"/>
    <w:rsid w:val="001E2361"/>
    <w:rsid w:val="001E4B2B"/>
    <w:rsid w:val="001E4F74"/>
    <w:rsid w:val="001E7770"/>
    <w:rsid w:val="001E7C6B"/>
    <w:rsid w:val="001F0270"/>
    <w:rsid w:val="001F266F"/>
    <w:rsid w:val="001F2819"/>
    <w:rsid w:val="001F30EB"/>
    <w:rsid w:val="001F33E0"/>
    <w:rsid w:val="001F3DCF"/>
    <w:rsid w:val="001F45AF"/>
    <w:rsid w:val="001F4B1F"/>
    <w:rsid w:val="002004A0"/>
    <w:rsid w:val="00200F7B"/>
    <w:rsid w:val="002031EE"/>
    <w:rsid w:val="00203B39"/>
    <w:rsid w:val="0020487F"/>
    <w:rsid w:val="002048E4"/>
    <w:rsid w:val="00204ED2"/>
    <w:rsid w:val="0020627E"/>
    <w:rsid w:val="00206B34"/>
    <w:rsid w:val="002104C8"/>
    <w:rsid w:val="002117AB"/>
    <w:rsid w:val="00211C30"/>
    <w:rsid w:val="0021309C"/>
    <w:rsid w:val="00214C73"/>
    <w:rsid w:val="00217BB9"/>
    <w:rsid w:val="002220F2"/>
    <w:rsid w:val="0022255E"/>
    <w:rsid w:val="00222885"/>
    <w:rsid w:val="00223767"/>
    <w:rsid w:val="00223F0C"/>
    <w:rsid w:val="00230426"/>
    <w:rsid w:val="00232E6F"/>
    <w:rsid w:val="0023555B"/>
    <w:rsid w:val="00235867"/>
    <w:rsid w:val="0024076C"/>
    <w:rsid w:val="00243D69"/>
    <w:rsid w:val="00244765"/>
    <w:rsid w:val="00246E6C"/>
    <w:rsid w:val="002509A9"/>
    <w:rsid w:val="00250C33"/>
    <w:rsid w:val="0025220F"/>
    <w:rsid w:val="00252A6B"/>
    <w:rsid w:val="00252E70"/>
    <w:rsid w:val="00253414"/>
    <w:rsid w:val="00253E96"/>
    <w:rsid w:val="002544B3"/>
    <w:rsid w:val="00255602"/>
    <w:rsid w:val="00255A8D"/>
    <w:rsid w:val="0025603E"/>
    <w:rsid w:val="002565A6"/>
    <w:rsid w:val="00257115"/>
    <w:rsid w:val="00257C8E"/>
    <w:rsid w:val="00260378"/>
    <w:rsid w:val="00261E09"/>
    <w:rsid w:val="002625F8"/>
    <w:rsid w:val="0026336F"/>
    <w:rsid w:val="002655CD"/>
    <w:rsid w:val="00265F2D"/>
    <w:rsid w:val="00266610"/>
    <w:rsid w:val="00266F0F"/>
    <w:rsid w:val="00267DF6"/>
    <w:rsid w:val="0027058F"/>
    <w:rsid w:val="00272228"/>
    <w:rsid w:val="002727DF"/>
    <w:rsid w:val="00273A33"/>
    <w:rsid w:val="00273F7D"/>
    <w:rsid w:val="00276109"/>
    <w:rsid w:val="002763A3"/>
    <w:rsid w:val="00276C16"/>
    <w:rsid w:val="00277273"/>
    <w:rsid w:val="0028081C"/>
    <w:rsid w:val="00280D45"/>
    <w:rsid w:val="00281282"/>
    <w:rsid w:val="00281C99"/>
    <w:rsid w:val="00282C8A"/>
    <w:rsid w:val="00282EC7"/>
    <w:rsid w:val="002830CF"/>
    <w:rsid w:val="00283C26"/>
    <w:rsid w:val="0028439A"/>
    <w:rsid w:val="002853B0"/>
    <w:rsid w:val="00285619"/>
    <w:rsid w:val="00285BFE"/>
    <w:rsid w:val="0028602B"/>
    <w:rsid w:val="00286154"/>
    <w:rsid w:val="002868CE"/>
    <w:rsid w:val="0028757B"/>
    <w:rsid w:val="00287EEE"/>
    <w:rsid w:val="002914DB"/>
    <w:rsid w:val="002929EB"/>
    <w:rsid w:val="00292F2D"/>
    <w:rsid w:val="00293B10"/>
    <w:rsid w:val="002940B3"/>
    <w:rsid w:val="0029414C"/>
    <w:rsid w:val="00295472"/>
    <w:rsid w:val="00295B86"/>
    <w:rsid w:val="00295BB5"/>
    <w:rsid w:val="00296F75"/>
    <w:rsid w:val="00297506"/>
    <w:rsid w:val="002A11D8"/>
    <w:rsid w:val="002A149B"/>
    <w:rsid w:val="002A2380"/>
    <w:rsid w:val="002A2ED8"/>
    <w:rsid w:val="002A3C83"/>
    <w:rsid w:val="002A4759"/>
    <w:rsid w:val="002A542A"/>
    <w:rsid w:val="002A7781"/>
    <w:rsid w:val="002B032A"/>
    <w:rsid w:val="002B07C5"/>
    <w:rsid w:val="002B1995"/>
    <w:rsid w:val="002B22AD"/>
    <w:rsid w:val="002B4B6D"/>
    <w:rsid w:val="002B4CC9"/>
    <w:rsid w:val="002B4D49"/>
    <w:rsid w:val="002B522E"/>
    <w:rsid w:val="002B5F39"/>
    <w:rsid w:val="002B62A8"/>
    <w:rsid w:val="002C04AC"/>
    <w:rsid w:val="002C15C5"/>
    <w:rsid w:val="002C3510"/>
    <w:rsid w:val="002C3520"/>
    <w:rsid w:val="002C4F77"/>
    <w:rsid w:val="002C5135"/>
    <w:rsid w:val="002C56C2"/>
    <w:rsid w:val="002C5950"/>
    <w:rsid w:val="002C5ABA"/>
    <w:rsid w:val="002C6E8F"/>
    <w:rsid w:val="002C6F68"/>
    <w:rsid w:val="002D0AC3"/>
    <w:rsid w:val="002D2612"/>
    <w:rsid w:val="002D36AA"/>
    <w:rsid w:val="002D3DD0"/>
    <w:rsid w:val="002D5A47"/>
    <w:rsid w:val="002D6327"/>
    <w:rsid w:val="002D7B2D"/>
    <w:rsid w:val="002E0498"/>
    <w:rsid w:val="002E18BF"/>
    <w:rsid w:val="002E4656"/>
    <w:rsid w:val="002E48ED"/>
    <w:rsid w:val="002E76E2"/>
    <w:rsid w:val="002E7805"/>
    <w:rsid w:val="002F1EAA"/>
    <w:rsid w:val="002F3DEF"/>
    <w:rsid w:val="002F4B7E"/>
    <w:rsid w:val="002F54D4"/>
    <w:rsid w:val="002F79FF"/>
    <w:rsid w:val="0030009E"/>
    <w:rsid w:val="003009AA"/>
    <w:rsid w:val="00300A7A"/>
    <w:rsid w:val="00301BB1"/>
    <w:rsid w:val="00302621"/>
    <w:rsid w:val="003046EC"/>
    <w:rsid w:val="00304BFF"/>
    <w:rsid w:val="00304C16"/>
    <w:rsid w:val="00310B02"/>
    <w:rsid w:val="00312826"/>
    <w:rsid w:val="00312D13"/>
    <w:rsid w:val="00313061"/>
    <w:rsid w:val="00315B59"/>
    <w:rsid w:val="00316B52"/>
    <w:rsid w:val="00317471"/>
    <w:rsid w:val="00317A7C"/>
    <w:rsid w:val="00317B67"/>
    <w:rsid w:val="00320D12"/>
    <w:rsid w:val="00322989"/>
    <w:rsid w:val="00324590"/>
    <w:rsid w:val="0032470C"/>
    <w:rsid w:val="00324FED"/>
    <w:rsid w:val="00325CC6"/>
    <w:rsid w:val="00326B7C"/>
    <w:rsid w:val="00327761"/>
    <w:rsid w:val="003300AB"/>
    <w:rsid w:val="00330408"/>
    <w:rsid w:val="0033066E"/>
    <w:rsid w:val="00330B88"/>
    <w:rsid w:val="0033102F"/>
    <w:rsid w:val="00332631"/>
    <w:rsid w:val="00332D56"/>
    <w:rsid w:val="00340573"/>
    <w:rsid w:val="00341019"/>
    <w:rsid w:val="00344897"/>
    <w:rsid w:val="003452BE"/>
    <w:rsid w:val="00346293"/>
    <w:rsid w:val="003465F3"/>
    <w:rsid w:val="00347013"/>
    <w:rsid w:val="00347935"/>
    <w:rsid w:val="00347CF4"/>
    <w:rsid w:val="00350046"/>
    <w:rsid w:val="00351073"/>
    <w:rsid w:val="0035205A"/>
    <w:rsid w:val="00354239"/>
    <w:rsid w:val="00354AAB"/>
    <w:rsid w:val="00355223"/>
    <w:rsid w:val="00356018"/>
    <w:rsid w:val="00357592"/>
    <w:rsid w:val="0035769D"/>
    <w:rsid w:val="00362FB1"/>
    <w:rsid w:val="0036401B"/>
    <w:rsid w:val="003641DC"/>
    <w:rsid w:val="00365510"/>
    <w:rsid w:val="003664E6"/>
    <w:rsid w:val="003664E8"/>
    <w:rsid w:val="003700D1"/>
    <w:rsid w:val="00371018"/>
    <w:rsid w:val="003729D5"/>
    <w:rsid w:val="00372B28"/>
    <w:rsid w:val="00373507"/>
    <w:rsid w:val="00373F12"/>
    <w:rsid w:val="0037421B"/>
    <w:rsid w:val="00374AF1"/>
    <w:rsid w:val="003753D3"/>
    <w:rsid w:val="00377BCA"/>
    <w:rsid w:val="003800A7"/>
    <w:rsid w:val="00381C93"/>
    <w:rsid w:val="0038231A"/>
    <w:rsid w:val="00382970"/>
    <w:rsid w:val="00382C9B"/>
    <w:rsid w:val="00383002"/>
    <w:rsid w:val="00383A84"/>
    <w:rsid w:val="00384DBD"/>
    <w:rsid w:val="00385CFB"/>
    <w:rsid w:val="003872CE"/>
    <w:rsid w:val="003874EF"/>
    <w:rsid w:val="0038794F"/>
    <w:rsid w:val="00387F73"/>
    <w:rsid w:val="00392278"/>
    <w:rsid w:val="00394C7A"/>
    <w:rsid w:val="00394F84"/>
    <w:rsid w:val="0039598F"/>
    <w:rsid w:val="00395DBF"/>
    <w:rsid w:val="003963C3"/>
    <w:rsid w:val="00397064"/>
    <w:rsid w:val="0039711A"/>
    <w:rsid w:val="00397E63"/>
    <w:rsid w:val="003A0B47"/>
    <w:rsid w:val="003A1298"/>
    <w:rsid w:val="003A2FFE"/>
    <w:rsid w:val="003A3ACB"/>
    <w:rsid w:val="003A4078"/>
    <w:rsid w:val="003A4122"/>
    <w:rsid w:val="003A443B"/>
    <w:rsid w:val="003A4D0F"/>
    <w:rsid w:val="003A58B8"/>
    <w:rsid w:val="003A631E"/>
    <w:rsid w:val="003A6958"/>
    <w:rsid w:val="003A6A3D"/>
    <w:rsid w:val="003A6DA9"/>
    <w:rsid w:val="003A74E1"/>
    <w:rsid w:val="003A7AD0"/>
    <w:rsid w:val="003B286B"/>
    <w:rsid w:val="003B2F0B"/>
    <w:rsid w:val="003B34A3"/>
    <w:rsid w:val="003B3586"/>
    <w:rsid w:val="003B3764"/>
    <w:rsid w:val="003B3816"/>
    <w:rsid w:val="003B73FC"/>
    <w:rsid w:val="003B7FE9"/>
    <w:rsid w:val="003C1F2D"/>
    <w:rsid w:val="003C1F9B"/>
    <w:rsid w:val="003C1FCF"/>
    <w:rsid w:val="003C253A"/>
    <w:rsid w:val="003C3857"/>
    <w:rsid w:val="003C3E75"/>
    <w:rsid w:val="003C6B62"/>
    <w:rsid w:val="003C7856"/>
    <w:rsid w:val="003D11CC"/>
    <w:rsid w:val="003D2E13"/>
    <w:rsid w:val="003D41FC"/>
    <w:rsid w:val="003D6174"/>
    <w:rsid w:val="003D646A"/>
    <w:rsid w:val="003D7D03"/>
    <w:rsid w:val="003E0922"/>
    <w:rsid w:val="003E222A"/>
    <w:rsid w:val="003E2BD5"/>
    <w:rsid w:val="003E34D0"/>
    <w:rsid w:val="003E60AC"/>
    <w:rsid w:val="003E7264"/>
    <w:rsid w:val="003E75D9"/>
    <w:rsid w:val="003F2388"/>
    <w:rsid w:val="003F27CC"/>
    <w:rsid w:val="003F2AF6"/>
    <w:rsid w:val="003F2D6A"/>
    <w:rsid w:val="003F4B43"/>
    <w:rsid w:val="003F5696"/>
    <w:rsid w:val="003F5797"/>
    <w:rsid w:val="003F6580"/>
    <w:rsid w:val="003F7A01"/>
    <w:rsid w:val="003F7EAD"/>
    <w:rsid w:val="00400184"/>
    <w:rsid w:val="004001BC"/>
    <w:rsid w:val="0040120C"/>
    <w:rsid w:val="00402B4B"/>
    <w:rsid w:val="004049B6"/>
    <w:rsid w:val="00404B67"/>
    <w:rsid w:val="00413127"/>
    <w:rsid w:val="0041351B"/>
    <w:rsid w:val="00413886"/>
    <w:rsid w:val="00413BE3"/>
    <w:rsid w:val="00413E6C"/>
    <w:rsid w:val="00415749"/>
    <w:rsid w:val="00415C88"/>
    <w:rsid w:val="00415D9D"/>
    <w:rsid w:val="00416563"/>
    <w:rsid w:val="00417390"/>
    <w:rsid w:val="00420476"/>
    <w:rsid w:val="00422464"/>
    <w:rsid w:val="0042350E"/>
    <w:rsid w:val="00423BAA"/>
    <w:rsid w:val="00423EC1"/>
    <w:rsid w:val="00424965"/>
    <w:rsid w:val="004262F8"/>
    <w:rsid w:val="004309E7"/>
    <w:rsid w:val="00432436"/>
    <w:rsid w:val="00435208"/>
    <w:rsid w:val="004368DA"/>
    <w:rsid w:val="00445407"/>
    <w:rsid w:val="00446180"/>
    <w:rsid w:val="00446F42"/>
    <w:rsid w:val="00451505"/>
    <w:rsid w:val="004519F4"/>
    <w:rsid w:val="00451D84"/>
    <w:rsid w:val="0045525A"/>
    <w:rsid w:val="004574D7"/>
    <w:rsid w:val="00460D1D"/>
    <w:rsid w:val="00462B30"/>
    <w:rsid w:val="00462DFA"/>
    <w:rsid w:val="00463198"/>
    <w:rsid w:val="00463B67"/>
    <w:rsid w:val="00464244"/>
    <w:rsid w:val="004651DC"/>
    <w:rsid w:val="00466CDE"/>
    <w:rsid w:val="004670E0"/>
    <w:rsid w:val="004673FE"/>
    <w:rsid w:val="004713C7"/>
    <w:rsid w:val="004713E2"/>
    <w:rsid w:val="004722E2"/>
    <w:rsid w:val="00472F82"/>
    <w:rsid w:val="00475C2A"/>
    <w:rsid w:val="0047755F"/>
    <w:rsid w:val="00477DF5"/>
    <w:rsid w:val="004804F4"/>
    <w:rsid w:val="00481375"/>
    <w:rsid w:val="0048342F"/>
    <w:rsid w:val="00484BE0"/>
    <w:rsid w:val="004865DE"/>
    <w:rsid w:val="004878EB"/>
    <w:rsid w:val="004956F9"/>
    <w:rsid w:val="00495928"/>
    <w:rsid w:val="004959B1"/>
    <w:rsid w:val="00496458"/>
    <w:rsid w:val="00497595"/>
    <w:rsid w:val="004A1375"/>
    <w:rsid w:val="004A1F12"/>
    <w:rsid w:val="004A2CF4"/>
    <w:rsid w:val="004A2DCD"/>
    <w:rsid w:val="004A3588"/>
    <w:rsid w:val="004A4399"/>
    <w:rsid w:val="004A58A3"/>
    <w:rsid w:val="004A6453"/>
    <w:rsid w:val="004B1770"/>
    <w:rsid w:val="004B1B18"/>
    <w:rsid w:val="004B2114"/>
    <w:rsid w:val="004B2556"/>
    <w:rsid w:val="004B26B4"/>
    <w:rsid w:val="004B62EB"/>
    <w:rsid w:val="004B6A7D"/>
    <w:rsid w:val="004B71A5"/>
    <w:rsid w:val="004B796B"/>
    <w:rsid w:val="004B7D0A"/>
    <w:rsid w:val="004C01DD"/>
    <w:rsid w:val="004C1FF4"/>
    <w:rsid w:val="004C261E"/>
    <w:rsid w:val="004C335E"/>
    <w:rsid w:val="004C38A0"/>
    <w:rsid w:val="004C3AB8"/>
    <w:rsid w:val="004C6041"/>
    <w:rsid w:val="004C6B93"/>
    <w:rsid w:val="004D195A"/>
    <w:rsid w:val="004D19CE"/>
    <w:rsid w:val="004D2E74"/>
    <w:rsid w:val="004D37D5"/>
    <w:rsid w:val="004D3800"/>
    <w:rsid w:val="004D3D02"/>
    <w:rsid w:val="004D502E"/>
    <w:rsid w:val="004D573D"/>
    <w:rsid w:val="004D6DCD"/>
    <w:rsid w:val="004D78F7"/>
    <w:rsid w:val="004E018A"/>
    <w:rsid w:val="004E4160"/>
    <w:rsid w:val="004E4425"/>
    <w:rsid w:val="004E5773"/>
    <w:rsid w:val="004E79F0"/>
    <w:rsid w:val="004E7E59"/>
    <w:rsid w:val="004F04FF"/>
    <w:rsid w:val="004F06FA"/>
    <w:rsid w:val="004F0FAC"/>
    <w:rsid w:val="004F173B"/>
    <w:rsid w:val="004F2934"/>
    <w:rsid w:val="004F34F5"/>
    <w:rsid w:val="004F7105"/>
    <w:rsid w:val="004F7272"/>
    <w:rsid w:val="00500E6D"/>
    <w:rsid w:val="00501355"/>
    <w:rsid w:val="005019A6"/>
    <w:rsid w:val="00501CE7"/>
    <w:rsid w:val="0050304A"/>
    <w:rsid w:val="00504724"/>
    <w:rsid w:val="00504B6A"/>
    <w:rsid w:val="0050592C"/>
    <w:rsid w:val="005066F9"/>
    <w:rsid w:val="00506AA7"/>
    <w:rsid w:val="00507565"/>
    <w:rsid w:val="00510031"/>
    <w:rsid w:val="00511EDB"/>
    <w:rsid w:val="00513452"/>
    <w:rsid w:val="00514379"/>
    <w:rsid w:val="00515724"/>
    <w:rsid w:val="00515A6D"/>
    <w:rsid w:val="00516026"/>
    <w:rsid w:val="00516431"/>
    <w:rsid w:val="00517887"/>
    <w:rsid w:val="00520ECD"/>
    <w:rsid w:val="0052454E"/>
    <w:rsid w:val="005246A3"/>
    <w:rsid w:val="00525EA4"/>
    <w:rsid w:val="00527888"/>
    <w:rsid w:val="00527FF6"/>
    <w:rsid w:val="00530138"/>
    <w:rsid w:val="005328D9"/>
    <w:rsid w:val="00532D65"/>
    <w:rsid w:val="00534FA3"/>
    <w:rsid w:val="00535976"/>
    <w:rsid w:val="00535FC4"/>
    <w:rsid w:val="00536B4C"/>
    <w:rsid w:val="00536E51"/>
    <w:rsid w:val="00540427"/>
    <w:rsid w:val="00540AAE"/>
    <w:rsid w:val="00542493"/>
    <w:rsid w:val="00543600"/>
    <w:rsid w:val="00543C30"/>
    <w:rsid w:val="0054476F"/>
    <w:rsid w:val="00544ECC"/>
    <w:rsid w:val="00545403"/>
    <w:rsid w:val="00545BC0"/>
    <w:rsid w:val="005513F3"/>
    <w:rsid w:val="00551944"/>
    <w:rsid w:val="005519E7"/>
    <w:rsid w:val="0055280D"/>
    <w:rsid w:val="0055357F"/>
    <w:rsid w:val="0055403E"/>
    <w:rsid w:val="0055455D"/>
    <w:rsid w:val="00555346"/>
    <w:rsid w:val="005553EF"/>
    <w:rsid w:val="005560AB"/>
    <w:rsid w:val="005608C0"/>
    <w:rsid w:val="00560982"/>
    <w:rsid w:val="005646D5"/>
    <w:rsid w:val="00565BE0"/>
    <w:rsid w:val="005671D4"/>
    <w:rsid w:val="0057058F"/>
    <w:rsid w:val="00570CC0"/>
    <w:rsid w:val="00570DC1"/>
    <w:rsid w:val="00572345"/>
    <w:rsid w:val="00572D88"/>
    <w:rsid w:val="005751D4"/>
    <w:rsid w:val="005772DA"/>
    <w:rsid w:val="0058169E"/>
    <w:rsid w:val="00581A5F"/>
    <w:rsid w:val="00581C1D"/>
    <w:rsid w:val="00582216"/>
    <w:rsid w:val="005827ED"/>
    <w:rsid w:val="005840D6"/>
    <w:rsid w:val="005854D4"/>
    <w:rsid w:val="00586CA0"/>
    <w:rsid w:val="005877DC"/>
    <w:rsid w:val="00587CD4"/>
    <w:rsid w:val="00591126"/>
    <w:rsid w:val="005923E2"/>
    <w:rsid w:val="005926A0"/>
    <w:rsid w:val="00594015"/>
    <w:rsid w:val="0059562A"/>
    <w:rsid w:val="00596773"/>
    <w:rsid w:val="00596EA6"/>
    <w:rsid w:val="005970C4"/>
    <w:rsid w:val="005A0D9D"/>
    <w:rsid w:val="005A3F27"/>
    <w:rsid w:val="005A4E26"/>
    <w:rsid w:val="005A521D"/>
    <w:rsid w:val="005A54B4"/>
    <w:rsid w:val="005A7699"/>
    <w:rsid w:val="005B0B8A"/>
    <w:rsid w:val="005B0D76"/>
    <w:rsid w:val="005B0E50"/>
    <w:rsid w:val="005B13F1"/>
    <w:rsid w:val="005B2E83"/>
    <w:rsid w:val="005B34B8"/>
    <w:rsid w:val="005B43CE"/>
    <w:rsid w:val="005B4AAD"/>
    <w:rsid w:val="005B4B06"/>
    <w:rsid w:val="005B63BC"/>
    <w:rsid w:val="005B6A4C"/>
    <w:rsid w:val="005B7172"/>
    <w:rsid w:val="005B7D11"/>
    <w:rsid w:val="005C0983"/>
    <w:rsid w:val="005C0DC5"/>
    <w:rsid w:val="005C0F44"/>
    <w:rsid w:val="005C215B"/>
    <w:rsid w:val="005C280D"/>
    <w:rsid w:val="005C29A0"/>
    <w:rsid w:val="005C47A3"/>
    <w:rsid w:val="005C4EB8"/>
    <w:rsid w:val="005C5307"/>
    <w:rsid w:val="005C5C7A"/>
    <w:rsid w:val="005C7635"/>
    <w:rsid w:val="005D024D"/>
    <w:rsid w:val="005D20D6"/>
    <w:rsid w:val="005D3529"/>
    <w:rsid w:val="005D41AF"/>
    <w:rsid w:val="005D543E"/>
    <w:rsid w:val="005D62D5"/>
    <w:rsid w:val="005E06C2"/>
    <w:rsid w:val="005E3085"/>
    <w:rsid w:val="005E4D4C"/>
    <w:rsid w:val="005E6109"/>
    <w:rsid w:val="005E64FD"/>
    <w:rsid w:val="005E6871"/>
    <w:rsid w:val="005E6B61"/>
    <w:rsid w:val="005F08F1"/>
    <w:rsid w:val="005F2C77"/>
    <w:rsid w:val="005F3FB2"/>
    <w:rsid w:val="005F6588"/>
    <w:rsid w:val="0060297C"/>
    <w:rsid w:val="00603387"/>
    <w:rsid w:val="00605BCE"/>
    <w:rsid w:val="00606057"/>
    <w:rsid w:val="006075B3"/>
    <w:rsid w:val="0060761D"/>
    <w:rsid w:val="00610E48"/>
    <w:rsid w:val="0061160E"/>
    <w:rsid w:val="00611C5D"/>
    <w:rsid w:val="00612FCE"/>
    <w:rsid w:val="00613CDF"/>
    <w:rsid w:val="00614C68"/>
    <w:rsid w:val="00614CC2"/>
    <w:rsid w:val="006152D4"/>
    <w:rsid w:val="006156E8"/>
    <w:rsid w:val="00615E5B"/>
    <w:rsid w:val="006164F3"/>
    <w:rsid w:val="00616D1F"/>
    <w:rsid w:val="00617151"/>
    <w:rsid w:val="0061799C"/>
    <w:rsid w:val="00620F5C"/>
    <w:rsid w:val="00621CA4"/>
    <w:rsid w:val="00623C0D"/>
    <w:rsid w:val="0062412E"/>
    <w:rsid w:val="00624F2A"/>
    <w:rsid w:val="00627147"/>
    <w:rsid w:val="0063007D"/>
    <w:rsid w:val="006313A9"/>
    <w:rsid w:val="00631D4E"/>
    <w:rsid w:val="00633438"/>
    <w:rsid w:val="00633601"/>
    <w:rsid w:val="0063393C"/>
    <w:rsid w:val="006339A9"/>
    <w:rsid w:val="006375D8"/>
    <w:rsid w:val="00641341"/>
    <w:rsid w:val="00642746"/>
    <w:rsid w:val="00643F81"/>
    <w:rsid w:val="00645B85"/>
    <w:rsid w:val="0064627B"/>
    <w:rsid w:val="006475D7"/>
    <w:rsid w:val="00650502"/>
    <w:rsid w:val="006508BE"/>
    <w:rsid w:val="00650BFD"/>
    <w:rsid w:val="00651FD0"/>
    <w:rsid w:val="00653384"/>
    <w:rsid w:val="00654529"/>
    <w:rsid w:val="006547F2"/>
    <w:rsid w:val="00654FFC"/>
    <w:rsid w:val="00655824"/>
    <w:rsid w:val="006565A6"/>
    <w:rsid w:val="00656DDF"/>
    <w:rsid w:val="0066009F"/>
    <w:rsid w:val="00661DB7"/>
    <w:rsid w:val="0066288D"/>
    <w:rsid w:val="0066289C"/>
    <w:rsid w:val="0066312A"/>
    <w:rsid w:val="00664203"/>
    <w:rsid w:val="006649DA"/>
    <w:rsid w:val="006660F4"/>
    <w:rsid w:val="00670BD0"/>
    <w:rsid w:val="00671017"/>
    <w:rsid w:val="00672266"/>
    <w:rsid w:val="00672767"/>
    <w:rsid w:val="00672A48"/>
    <w:rsid w:val="006733A7"/>
    <w:rsid w:val="00673706"/>
    <w:rsid w:val="006739F7"/>
    <w:rsid w:val="00673F42"/>
    <w:rsid w:val="00675409"/>
    <w:rsid w:val="0067646D"/>
    <w:rsid w:val="006764B6"/>
    <w:rsid w:val="00676C2E"/>
    <w:rsid w:val="00677E46"/>
    <w:rsid w:val="00681A14"/>
    <w:rsid w:val="00681F32"/>
    <w:rsid w:val="006828EF"/>
    <w:rsid w:val="00683AD3"/>
    <w:rsid w:val="00683DF9"/>
    <w:rsid w:val="00684DB9"/>
    <w:rsid w:val="00684F72"/>
    <w:rsid w:val="00685431"/>
    <w:rsid w:val="006859F7"/>
    <w:rsid w:val="00685DDD"/>
    <w:rsid w:val="00686771"/>
    <w:rsid w:val="006867E4"/>
    <w:rsid w:val="00687CB5"/>
    <w:rsid w:val="00690BF7"/>
    <w:rsid w:val="00692094"/>
    <w:rsid w:val="00692E0E"/>
    <w:rsid w:val="00694751"/>
    <w:rsid w:val="00695100"/>
    <w:rsid w:val="006962FA"/>
    <w:rsid w:val="0069748F"/>
    <w:rsid w:val="006A0DF3"/>
    <w:rsid w:val="006A1816"/>
    <w:rsid w:val="006A1AE5"/>
    <w:rsid w:val="006A2E4F"/>
    <w:rsid w:val="006A32B6"/>
    <w:rsid w:val="006A3A46"/>
    <w:rsid w:val="006A47EF"/>
    <w:rsid w:val="006A50E4"/>
    <w:rsid w:val="006A511C"/>
    <w:rsid w:val="006A5399"/>
    <w:rsid w:val="006A69B6"/>
    <w:rsid w:val="006A7BE0"/>
    <w:rsid w:val="006A7CB9"/>
    <w:rsid w:val="006B1583"/>
    <w:rsid w:val="006B1CBA"/>
    <w:rsid w:val="006B25F3"/>
    <w:rsid w:val="006B387C"/>
    <w:rsid w:val="006B4186"/>
    <w:rsid w:val="006B500A"/>
    <w:rsid w:val="006B5407"/>
    <w:rsid w:val="006B6957"/>
    <w:rsid w:val="006B6AC0"/>
    <w:rsid w:val="006B7E0E"/>
    <w:rsid w:val="006B7EF5"/>
    <w:rsid w:val="006C0160"/>
    <w:rsid w:val="006C020E"/>
    <w:rsid w:val="006C2B2C"/>
    <w:rsid w:val="006C2ECB"/>
    <w:rsid w:val="006C35B1"/>
    <w:rsid w:val="006C5812"/>
    <w:rsid w:val="006C58FB"/>
    <w:rsid w:val="006C621B"/>
    <w:rsid w:val="006C7989"/>
    <w:rsid w:val="006C7AC0"/>
    <w:rsid w:val="006D0149"/>
    <w:rsid w:val="006D056C"/>
    <w:rsid w:val="006D0BFE"/>
    <w:rsid w:val="006D2746"/>
    <w:rsid w:val="006D351C"/>
    <w:rsid w:val="006D46DA"/>
    <w:rsid w:val="006D6183"/>
    <w:rsid w:val="006D62E0"/>
    <w:rsid w:val="006D6B93"/>
    <w:rsid w:val="006D701D"/>
    <w:rsid w:val="006D7DB1"/>
    <w:rsid w:val="006E3F1A"/>
    <w:rsid w:val="006E46BC"/>
    <w:rsid w:val="006E4828"/>
    <w:rsid w:val="006E4939"/>
    <w:rsid w:val="006E5981"/>
    <w:rsid w:val="006E6BA2"/>
    <w:rsid w:val="006E6F95"/>
    <w:rsid w:val="006F046B"/>
    <w:rsid w:val="006F1798"/>
    <w:rsid w:val="006F3EB3"/>
    <w:rsid w:val="006F6499"/>
    <w:rsid w:val="006F6775"/>
    <w:rsid w:val="006F6D8D"/>
    <w:rsid w:val="00701A43"/>
    <w:rsid w:val="00701E36"/>
    <w:rsid w:val="007026AE"/>
    <w:rsid w:val="0070294D"/>
    <w:rsid w:val="00703AE0"/>
    <w:rsid w:val="00703BFF"/>
    <w:rsid w:val="00704FCD"/>
    <w:rsid w:val="00706E44"/>
    <w:rsid w:val="00710403"/>
    <w:rsid w:val="00710AAA"/>
    <w:rsid w:val="00711852"/>
    <w:rsid w:val="00711FC0"/>
    <w:rsid w:val="00713E47"/>
    <w:rsid w:val="00713F19"/>
    <w:rsid w:val="00714082"/>
    <w:rsid w:val="007144E8"/>
    <w:rsid w:val="00714894"/>
    <w:rsid w:val="007148CE"/>
    <w:rsid w:val="00714F3A"/>
    <w:rsid w:val="00717290"/>
    <w:rsid w:val="0071769A"/>
    <w:rsid w:val="007206A7"/>
    <w:rsid w:val="007208FE"/>
    <w:rsid w:val="00722770"/>
    <w:rsid w:val="00722793"/>
    <w:rsid w:val="00722873"/>
    <w:rsid w:val="007257F1"/>
    <w:rsid w:val="00730979"/>
    <w:rsid w:val="007326F6"/>
    <w:rsid w:val="00733589"/>
    <w:rsid w:val="00733608"/>
    <w:rsid w:val="00735261"/>
    <w:rsid w:val="00735DC2"/>
    <w:rsid w:val="00740C14"/>
    <w:rsid w:val="00740F19"/>
    <w:rsid w:val="0074106D"/>
    <w:rsid w:val="00741A48"/>
    <w:rsid w:val="00741E86"/>
    <w:rsid w:val="00744D9A"/>
    <w:rsid w:val="007467B9"/>
    <w:rsid w:val="007506E5"/>
    <w:rsid w:val="00750821"/>
    <w:rsid w:val="007517A0"/>
    <w:rsid w:val="007525DE"/>
    <w:rsid w:val="00752963"/>
    <w:rsid w:val="00752EF1"/>
    <w:rsid w:val="00752F55"/>
    <w:rsid w:val="00753BC8"/>
    <w:rsid w:val="0075433F"/>
    <w:rsid w:val="00757AFD"/>
    <w:rsid w:val="00760E24"/>
    <w:rsid w:val="0076256B"/>
    <w:rsid w:val="00764E37"/>
    <w:rsid w:val="00765920"/>
    <w:rsid w:val="00765B0A"/>
    <w:rsid w:val="00765D31"/>
    <w:rsid w:val="00765E75"/>
    <w:rsid w:val="00766690"/>
    <w:rsid w:val="00766826"/>
    <w:rsid w:val="00766C56"/>
    <w:rsid w:val="007674F1"/>
    <w:rsid w:val="0076781F"/>
    <w:rsid w:val="007702D0"/>
    <w:rsid w:val="0077193F"/>
    <w:rsid w:val="0077348D"/>
    <w:rsid w:val="0077555E"/>
    <w:rsid w:val="00775904"/>
    <w:rsid w:val="00776CBB"/>
    <w:rsid w:val="00776F70"/>
    <w:rsid w:val="0077783D"/>
    <w:rsid w:val="00780C26"/>
    <w:rsid w:val="00780F72"/>
    <w:rsid w:val="00780FE9"/>
    <w:rsid w:val="00782A10"/>
    <w:rsid w:val="0078320D"/>
    <w:rsid w:val="007841E5"/>
    <w:rsid w:val="00784980"/>
    <w:rsid w:val="0078689B"/>
    <w:rsid w:val="00787858"/>
    <w:rsid w:val="00787E57"/>
    <w:rsid w:val="00791C4F"/>
    <w:rsid w:val="00793B5E"/>
    <w:rsid w:val="00794D8F"/>
    <w:rsid w:val="00794F04"/>
    <w:rsid w:val="00795044"/>
    <w:rsid w:val="00795EAF"/>
    <w:rsid w:val="00797974"/>
    <w:rsid w:val="007A0E1F"/>
    <w:rsid w:val="007A3504"/>
    <w:rsid w:val="007A7DF5"/>
    <w:rsid w:val="007A7E7F"/>
    <w:rsid w:val="007B0018"/>
    <w:rsid w:val="007B0AAC"/>
    <w:rsid w:val="007B4532"/>
    <w:rsid w:val="007B5617"/>
    <w:rsid w:val="007B5740"/>
    <w:rsid w:val="007B590C"/>
    <w:rsid w:val="007B61A5"/>
    <w:rsid w:val="007B6D4A"/>
    <w:rsid w:val="007B7909"/>
    <w:rsid w:val="007B7AEE"/>
    <w:rsid w:val="007B7B32"/>
    <w:rsid w:val="007C0ADD"/>
    <w:rsid w:val="007C120F"/>
    <w:rsid w:val="007C3D5C"/>
    <w:rsid w:val="007C4AFE"/>
    <w:rsid w:val="007C4D3F"/>
    <w:rsid w:val="007C784B"/>
    <w:rsid w:val="007C7DE0"/>
    <w:rsid w:val="007D08A0"/>
    <w:rsid w:val="007D0B9B"/>
    <w:rsid w:val="007D165E"/>
    <w:rsid w:val="007D2AB7"/>
    <w:rsid w:val="007D31FD"/>
    <w:rsid w:val="007D45AE"/>
    <w:rsid w:val="007D5F12"/>
    <w:rsid w:val="007D602F"/>
    <w:rsid w:val="007D7668"/>
    <w:rsid w:val="007D7E0D"/>
    <w:rsid w:val="007E0D31"/>
    <w:rsid w:val="007E2731"/>
    <w:rsid w:val="007E27FE"/>
    <w:rsid w:val="007E6098"/>
    <w:rsid w:val="007E71CC"/>
    <w:rsid w:val="007E7FA4"/>
    <w:rsid w:val="007F1447"/>
    <w:rsid w:val="007F2C22"/>
    <w:rsid w:val="007F3FD2"/>
    <w:rsid w:val="00802C06"/>
    <w:rsid w:val="00803382"/>
    <w:rsid w:val="00803E53"/>
    <w:rsid w:val="00803E7F"/>
    <w:rsid w:val="008040DE"/>
    <w:rsid w:val="008053D7"/>
    <w:rsid w:val="00805408"/>
    <w:rsid w:val="00805C03"/>
    <w:rsid w:val="00806759"/>
    <w:rsid w:val="00807259"/>
    <w:rsid w:val="0080786B"/>
    <w:rsid w:val="00810C3B"/>
    <w:rsid w:val="0081109F"/>
    <w:rsid w:val="00811540"/>
    <w:rsid w:val="00813371"/>
    <w:rsid w:val="0081351D"/>
    <w:rsid w:val="00814143"/>
    <w:rsid w:val="008147A0"/>
    <w:rsid w:val="00817665"/>
    <w:rsid w:val="00820BC8"/>
    <w:rsid w:val="00822036"/>
    <w:rsid w:val="008244EA"/>
    <w:rsid w:val="008251E7"/>
    <w:rsid w:val="0082585D"/>
    <w:rsid w:val="008263C5"/>
    <w:rsid w:val="00826B8F"/>
    <w:rsid w:val="00827ACC"/>
    <w:rsid w:val="00830D81"/>
    <w:rsid w:val="00831226"/>
    <w:rsid w:val="0083191E"/>
    <w:rsid w:val="00833CB2"/>
    <w:rsid w:val="0083568D"/>
    <w:rsid w:val="008365BD"/>
    <w:rsid w:val="00841579"/>
    <w:rsid w:val="00842770"/>
    <w:rsid w:val="008427DC"/>
    <w:rsid w:val="0084346A"/>
    <w:rsid w:val="00843881"/>
    <w:rsid w:val="0084546C"/>
    <w:rsid w:val="008463CE"/>
    <w:rsid w:val="00847075"/>
    <w:rsid w:val="008501F6"/>
    <w:rsid w:val="0085088D"/>
    <w:rsid w:val="00850A71"/>
    <w:rsid w:val="00852CAA"/>
    <w:rsid w:val="00853324"/>
    <w:rsid w:val="00853C60"/>
    <w:rsid w:val="00854C63"/>
    <w:rsid w:val="00855991"/>
    <w:rsid w:val="00855DE2"/>
    <w:rsid w:val="008561F6"/>
    <w:rsid w:val="008575CC"/>
    <w:rsid w:val="0085788D"/>
    <w:rsid w:val="008579AE"/>
    <w:rsid w:val="00860A4B"/>
    <w:rsid w:val="00860E7C"/>
    <w:rsid w:val="008617FA"/>
    <w:rsid w:val="00862ADE"/>
    <w:rsid w:val="008640AE"/>
    <w:rsid w:val="00864E6A"/>
    <w:rsid w:val="00865D28"/>
    <w:rsid w:val="00867152"/>
    <w:rsid w:val="00870B86"/>
    <w:rsid w:val="00870F05"/>
    <w:rsid w:val="00871757"/>
    <w:rsid w:val="0087317F"/>
    <w:rsid w:val="00873D5E"/>
    <w:rsid w:val="00874011"/>
    <w:rsid w:val="0087482F"/>
    <w:rsid w:val="00874DEB"/>
    <w:rsid w:val="0087611F"/>
    <w:rsid w:val="0087614B"/>
    <w:rsid w:val="00876BF4"/>
    <w:rsid w:val="008772F5"/>
    <w:rsid w:val="008778A2"/>
    <w:rsid w:val="0088103A"/>
    <w:rsid w:val="008812F5"/>
    <w:rsid w:val="00882B8E"/>
    <w:rsid w:val="00883710"/>
    <w:rsid w:val="00884103"/>
    <w:rsid w:val="0088586C"/>
    <w:rsid w:val="00886386"/>
    <w:rsid w:val="00886A4F"/>
    <w:rsid w:val="00886C01"/>
    <w:rsid w:val="0088763D"/>
    <w:rsid w:val="0089023C"/>
    <w:rsid w:val="00890D60"/>
    <w:rsid w:val="0089663A"/>
    <w:rsid w:val="0089732E"/>
    <w:rsid w:val="0089765A"/>
    <w:rsid w:val="00897845"/>
    <w:rsid w:val="008A06F2"/>
    <w:rsid w:val="008A29E5"/>
    <w:rsid w:val="008A4066"/>
    <w:rsid w:val="008A4CC5"/>
    <w:rsid w:val="008A7224"/>
    <w:rsid w:val="008B1C09"/>
    <w:rsid w:val="008B22B5"/>
    <w:rsid w:val="008B26BE"/>
    <w:rsid w:val="008B2A8C"/>
    <w:rsid w:val="008B3807"/>
    <w:rsid w:val="008B4CB0"/>
    <w:rsid w:val="008B5146"/>
    <w:rsid w:val="008B6079"/>
    <w:rsid w:val="008B741C"/>
    <w:rsid w:val="008B7835"/>
    <w:rsid w:val="008C0AB8"/>
    <w:rsid w:val="008C12D7"/>
    <w:rsid w:val="008C1E1D"/>
    <w:rsid w:val="008C21D2"/>
    <w:rsid w:val="008C2254"/>
    <w:rsid w:val="008C25DB"/>
    <w:rsid w:val="008C29E8"/>
    <w:rsid w:val="008C3CAD"/>
    <w:rsid w:val="008C4340"/>
    <w:rsid w:val="008D0A93"/>
    <w:rsid w:val="008D2770"/>
    <w:rsid w:val="008D3066"/>
    <w:rsid w:val="008D3CE6"/>
    <w:rsid w:val="008D3E5A"/>
    <w:rsid w:val="008D3FA2"/>
    <w:rsid w:val="008D4869"/>
    <w:rsid w:val="008D540E"/>
    <w:rsid w:val="008D69DE"/>
    <w:rsid w:val="008E00A0"/>
    <w:rsid w:val="008E18C6"/>
    <w:rsid w:val="008E1F6A"/>
    <w:rsid w:val="008E234A"/>
    <w:rsid w:val="008E46FA"/>
    <w:rsid w:val="008E601F"/>
    <w:rsid w:val="008E639F"/>
    <w:rsid w:val="008E71B2"/>
    <w:rsid w:val="008E71ED"/>
    <w:rsid w:val="008E73EF"/>
    <w:rsid w:val="008F2E24"/>
    <w:rsid w:val="008F641B"/>
    <w:rsid w:val="008F6814"/>
    <w:rsid w:val="008F703E"/>
    <w:rsid w:val="00901BC6"/>
    <w:rsid w:val="0090235A"/>
    <w:rsid w:val="009033F0"/>
    <w:rsid w:val="0090476C"/>
    <w:rsid w:val="0090493C"/>
    <w:rsid w:val="00907BE9"/>
    <w:rsid w:val="00907C0C"/>
    <w:rsid w:val="009126A9"/>
    <w:rsid w:val="009132EC"/>
    <w:rsid w:val="009134C8"/>
    <w:rsid w:val="00914CE7"/>
    <w:rsid w:val="00916388"/>
    <w:rsid w:val="00916C01"/>
    <w:rsid w:val="0092002A"/>
    <w:rsid w:val="0092056C"/>
    <w:rsid w:val="00921F6D"/>
    <w:rsid w:val="0092286A"/>
    <w:rsid w:val="00923CF1"/>
    <w:rsid w:val="009241F4"/>
    <w:rsid w:val="00924DA7"/>
    <w:rsid w:val="009274BD"/>
    <w:rsid w:val="00930AFD"/>
    <w:rsid w:val="009324B7"/>
    <w:rsid w:val="009326AA"/>
    <w:rsid w:val="009327F1"/>
    <w:rsid w:val="00933BEB"/>
    <w:rsid w:val="00933F1B"/>
    <w:rsid w:val="009346CA"/>
    <w:rsid w:val="00934B4C"/>
    <w:rsid w:val="00935308"/>
    <w:rsid w:val="009400FE"/>
    <w:rsid w:val="009402FD"/>
    <w:rsid w:val="00940C00"/>
    <w:rsid w:val="00942220"/>
    <w:rsid w:val="00942A78"/>
    <w:rsid w:val="00943E41"/>
    <w:rsid w:val="00947195"/>
    <w:rsid w:val="00947540"/>
    <w:rsid w:val="0094772E"/>
    <w:rsid w:val="00947B8C"/>
    <w:rsid w:val="00950CD5"/>
    <w:rsid w:val="009510C4"/>
    <w:rsid w:val="00951877"/>
    <w:rsid w:val="00953503"/>
    <w:rsid w:val="00953B9A"/>
    <w:rsid w:val="00954A06"/>
    <w:rsid w:val="00954D04"/>
    <w:rsid w:val="00956747"/>
    <w:rsid w:val="0096011B"/>
    <w:rsid w:val="00960BCE"/>
    <w:rsid w:val="00961991"/>
    <w:rsid w:val="00961C46"/>
    <w:rsid w:val="00962440"/>
    <w:rsid w:val="00963788"/>
    <w:rsid w:val="00963DDD"/>
    <w:rsid w:val="00967022"/>
    <w:rsid w:val="009678BD"/>
    <w:rsid w:val="00970792"/>
    <w:rsid w:val="009715F2"/>
    <w:rsid w:val="009721FA"/>
    <w:rsid w:val="0097235A"/>
    <w:rsid w:val="00972453"/>
    <w:rsid w:val="00972854"/>
    <w:rsid w:val="00972E31"/>
    <w:rsid w:val="00974D51"/>
    <w:rsid w:val="009755E0"/>
    <w:rsid w:val="00976A3B"/>
    <w:rsid w:val="0097722F"/>
    <w:rsid w:val="009819DA"/>
    <w:rsid w:val="00984C6B"/>
    <w:rsid w:val="0099027A"/>
    <w:rsid w:val="009904B5"/>
    <w:rsid w:val="00991691"/>
    <w:rsid w:val="009917E2"/>
    <w:rsid w:val="00994677"/>
    <w:rsid w:val="0099505F"/>
    <w:rsid w:val="00996A34"/>
    <w:rsid w:val="009A0A2E"/>
    <w:rsid w:val="009A104A"/>
    <w:rsid w:val="009A12C6"/>
    <w:rsid w:val="009A35FD"/>
    <w:rsid w:val="009A564F"/>
    <w:rsid w:val="009A5B58"/>
    <w:rsid w:val="009A62D6"/>
    <w:rsid w:val="009A68DC"/>
    <w:rsid w:val="009B0086"/>
    <w:rsid w:val="009B1A05"/>
    <w:rsid w:val="009B1FB6"/>
    <w:rsid w:val="009B349F"/>
    <w:rsid w:val="009B489B"/>
    <w:rsid w:val="009B5DCA"/>
    <w:rsid w:val="009B6051"/>
    <w:rsid w:val="009B6245"/>
    <w:rsid w:val="009B77F2"/>
    <w:rsid w:val="009B7D46"/>
    <w:rsid w:val="009C00BF"/>
    <w:rsid w:val="009C132C"/>
    <w:rsid w:val="009C1AD9"/>
    <w:rsid w:val="009C23CF"/>
    <w:rsid w:val="009C26F2"/>
    <w:rsid w:val="009C29AA"/>
    <w:rsid w:val="009C32C1"/>
    <w:rsid w:val="009C4E40"/>
    <w:rsid w:val="009C59BB"/>
    <w:rsid w:val="009C5C82"/>
    <w:rsid w:val="009D0DF0"/>
    <w:rsid w:val="009D2C9E"/>
    <w:rsid w:val="009D464C"/>
    <w:rsid w:val="009D4B8C"/>
    <w:rsid w:val="009D55E1"/>
    <w:rsid w:val="009D5844"/>
    <w:rsid w:val="009D67AB"/>
    <w:rsid w:val="009D7D46"/>
    <w:rsid w:val="009E0A8A"/>
    <w:rsid w:val="009E108F"/>
    <w:rsid w:val="009E261F"/>
    <w:rsid w:val="009E2B68"/>
    <w:rsid w:val="009E31CD"/>
    <w:rsid w:val="009E3EC7"/>
    <w:rsid w:val="009E5FC4"/>
    <w:rsid w:val="009E63CF"/>
    <w:rsid w:val="009E6868"/>
    <w:rsid w:val="009E6F0F"/>
    <w:rsid w:val="009E73B6"/>
    <w:rsid w:val="009F0066"/>
    <w:rsid w:val="009F0D06"/>
    <w:rsid w:val="009F3960"/>
    <w:rsid w:val="009F39D4"/>
    <w:rsid w:val="009F3CD5"/>
    <w:rsid w:val="009F40FF"/>
    <w:rsid w:val="009F4679"/>
    <w:rsid w:val="009F4BCF"/>
    <w:rsid w:val="009F565C"/>
    <w:rsid w:val="009F7D2D"/>
    <w:rsid w:val="00A00525"/>
    <w:rsid w:val="00A007B3"/>
    <w:rsid w:val="00A00981"/>
    <w:rsid w:val="00A01218"/>
    <w:rsid w:val="00A02726"/>
    <w:rsid w:val="00A02FA7"/>
    <w:rsid w:val="00A0302A"/>
    <w:rsid w:val="00A04336"/>
    <w:rsid w:val="00A060B3"/>
    <w:rsid w:val="00A07C59"/>
    <w:rsid w:val="00A10062"/>
    <w:rsid w:val="00A10A09"/>
    <w:rsid w:val="00A11A77"/>
    <w:rsid w:val="00A136C2"/>
    <w:rsid w:val="00A13AD4"/>
    <w:rsid w:val="00A14681"/>
    <w:rsid w:val="00A15A11"/>
    <w:rsid w:val="00A21687"/>
    <w:rsid w:val="00A21BF0"/>
    <w:rsid w:val="00A21C64"/>
    <w:rsid w:val="00A24E2C"/>
    <w:rsid w:val="00A2513C"/>
    <w:rsid w:val="00A254F4"/>
    <w:rsid w:val="00A25C6D"/>
    <w:rsid w:val="00A2656A"/>
    <w:rsid w:val="00A27671"/>
    <w:rsid w:val="00A30F85"/>
    <w:rsid w:val="00A32790"/>
    <w:rsid w:val="00A3311A"/>
    <w:rsid w:val="00A33740"/>
    <w:rsid w:val="00A33C56"/>
    <w:rsid w:val="00A35165"/>
    <w:rsid w:val="00A35340"/>
    <w:rsid w:val="00A35E72"/>
    <w:rsid w:val="00A36453"/>
    <w:rsid w:val="00A4027F"/>
    <w:rsid w:val="00A41A4C"/>
    <w:rsid w:val="00A41AC5"/>
    <w:rsid w:val="00A42EE5"/>
    <w:rsid w:val="00A4343A"/>
    <w:rsid w:val="00A435AE"/>
    <w:rsid w:val="00A437D8"/>
    <w:rsid w:val="00A43D63"/>
    <w:rsid w:val="00A44341"/>
    <w:rsid w:val="00A44941"/>
    <w:rsid w:val="00A4633B"/>
    <w:rsid w:val="00A46A19"/>
    <w:rsid w:val="00A46CA0"/>
    <w:rsid w:val="00A47133"/>
    <w:rsid w:val="00A50269"/>
    <w:rsid w:val="00A502E0"/>
    <w:rsid w:val="00A53169"/>
    <w:rsid w:val="00A5352F"/>
    <w:rsid w:val="00A54D41"/>
    <w:rsid w:val="00A56C27"/>
    <w:rsid w:val="00A5739E"/>
    <w:rsid w:val="00A578A2"/>
    <w:rsid w:val="00A63108"/>
    <w:rsid w:val="00A6342D"/>
    <w:rsid w:val="00A637F9"/>
    <w:rsid w:val="00A63C6D"/>
    <w:rsid w:val="00A64955"/>
    <w:rsid w:val="00A64A3B"/>
    <w:rsid w:val="00A64B62"/>
    <w:rsid w:val="00A65DFF"/>
    <w:rsid w:val="00A66667"/>
    <w:rsid w:val="00A6727B"/>
    <w:rsid w:val="00A67463"/>
    <w:rsid w:val="00A71CE4"/>
    <w:rsid w:val="00A7202C"/>
    <w:rsid w:val="00A7570D"/>
    <w:rsid w:val="00A75825"/>
    <w:rsid w:val="00A7724A"/>
    <w:rsid w:val="00A80718"/>
    <w:rsid w:val="00A80CC8"/>
    <w:rsid w:val="00A80EB7"/>
    <w:rsid w:val="00A819F3"/>
    <w:rsid w:val="00A8214B"/>
    <w:rsid w:val="00A82C20"/>
    <w:rsid w:val="00A846ED"/>
    <w:rsid w:val="00A84D39"/>
    <w:rsid w:val="00A87912"/>
    <w:rsid w:val="00A9073C"/>
    <w:rsid w:val="00A90A8C"/>
    <w:rsid w:val="00A91C7F"/>
    <w:rsid w:val="00A938A8"/>
    <w:rsid w:val="00A94373"/>
    <w:rsid w:val="00A94750"/>
    <w:rsid w:val="00A96B0E"/>
    <w:rsid w:val="00A978B9"/>
    <w:rsid w:val="00AA0722"/>
    <w:rsid w:val="00AA167D"/>
    <w:rsid w:val="00AA19F9"/>
    <w:rsid w:val="00AA235C"/>
    <w:rsid w:val="00AA29E1"/>
    <w:rsid w:val="00AA2EF8"/>
    <w:rsid w:val="00AA5C43"/>
    <w:rsid w:val="00AA654F"/>
    <w:rsid w:val="00AA6745"/>
    <w:rsid w:val="00AA71EA"/>
    <w:rsid w:val="00AA78CB"/>
    <w:rsid w:val="00AB2E77"/>
    <w:rsid w:val="00AB359B"/>
    <w:rsid w:val="00AB3720"/>
    <w:rsid w:val="00AB3DD8"/>
    <w:rsid w:val="00AB4708"/>
    <w:rsid w:val="00AB5A75"/>
    <w:rsid w:val="00AB5BB9"/>
    <w:rsid w:val="00AC0430"/>
    <w:rsid w:val="00AC0973"/>
    <w:rsid w:val="00AC0CF4"/>
    <w:rsid w:val="00AC0F09"/>
    <w:rsid w:val="00AC123E"/>
    <w:rsid w:val="00AC17EA"/>
    <w:rsid w:val="00AC2300"/>
    <w:rsid w:val="00AC297E"/>
    <w:rsid w:val="00AC44FB"/>
    <w:rsid w:val="00AC4F4F"/>
    <w:rsid w:val="00AC57D7"/>
    <w:rsid w:val="00AD020F"/>
    <w:rsid w:val="00AD0AF6"/>
    <w:rsid w:val="00AD6CFA"/>
    <w:rsid w:val="00AD78FB"/>
    <w:rsid w:val="00AE0F6E"/>
    <w:rsid w:val="00AE1D1E"/>
    <w:rsid w:val="00AE462D"/>
    <w:rsid w:val="00AE4C06"/>
    <w:rsid w:val="00AE59E0"/>
    <w:rsid w:val="00AE7B08"/>
    <w:rsid w:val="00AF0940"/>
    <w:rsid w:val="00AF0AEE"/>
    <w:rsid w:val="00AF0E6F"/>
    <w:rsid w:val="00AF149B"/>
    <w:rsid w:val="00AF1578"/>
    <w:rsid w:val="00AF1792"/>
    <w:rsid w:val="00AF181F"/>
    <w:rsid w:val="00AF3163"/>
    <w:rsid w:val="00AF397E"/>
    <w:rsid w:val="00AF3CC2"/>
    <w:rsid w:val="00AF3F29"/>
    <w:rsid w:val="00AF6724"/>
    <w:rsid w:val="00AF7807"/>
    <w:rsid w:val="00B014CB"/>
    <w:rsid w:val="00B01528"/>
    <w:rsid w:val="00B0194D"/>
    <w:rsid w:val="00B0338C"/>
    <w:rsid w:val="00B0521C"/>
    <w:rsid w:val="00B05B41"/>
    <w:rsid w:val="00B0601A"/>
    <w:rsid w:val="00B06BE3"/>
    <w:rsid w:val="00B06C63"/>
    <w:rsid w:val="00B1267E"/>
    <w:rsid w:val="00B1399A"/>
    <w:rsid w:val="00B15A6B"/>
    <w:rsid w:val="00B15B6F"/>
    <w:rsid w:val="00B16173"/>
    <w:rsid w:val="00B16637"/>
    <w:rsid w:val="00B170D0"/>
    <w:rsid w:val="00B23D9C"/>
    <w:rsid w:val="00B24BA5"/>
    <w:rsid w:val="00B24BC1"/>
    <w:rsid w:val="00B26574"/>
    <w:rsid w:val="00B2747B"/>
    <w:rsid w:val="00B2762B"/>
    <w:rsid w:val="00B27737"/>
    <w:rsid w:val="00B27990"/>
    <w:rsid w:val="00B32C5C"/>
    <w:rsid w:val="00B35CC3"/>
    <w:rsid w:val="00B375E4"/>
    <w:rsid w:val="00B4138A"/>
    <w:rsid w:val="00B41C64"/>
    <w:rsid w:val="00B42763"/>
    <w:rsid w:val="00B44490"/>
    <w:rsid w:val="00B444A1"/>
    <w:rsid w:val="00B44EDA"/>
    <w:rsid w:val="00B47E14"/>
    <w:rsid w:val="00B54B1D"/>
    <w:rsid w:val="00B55290"/>
    <w:rsid w:val="00B55CA4"/>
    <w:rsid w:val="00B55E35"/>
    <w:rsid w:val="00B565ED"/>
    <w:rsid w:val="00B567D5"/>
    <w:rsid w:val="00B56C81"/>
    <w:rsid w:val="00B57608"/>
    <w:rsid w:val="00B577E4"/>
    <w:rsid w:val="00B57D9C"/>
    <w:rsid w:val="00B6314E"/>
    <w:rsid w:val="00B65F88"/>
    <w:rsid w:val="00B666B3"/>
    <w:rsid w:val="00B66A36"/>
    <w:rsid w:val="00B66A38"/>
    <w:rsid w:val="00B66C51"/>
    <w:rsid w:val="00B70702"/>
    <w:rsid w:val="00B7125F"/>
    <w:rsid w:val="00B71A44"/>
    <w:rsid w:val="00B71CCA"/>
    <w:rsid w:val="00B72DA5"/>
    <w:rsid w:val="00B760CF"/>
    <w:rsid w:val="00B76F88"/>
    <w:rsid w:val="00B76FAA"/>
    <w:rsid w:val="00B80751"/>
    <w:rsid w:val="00B81B3E"/>
    <w:rsid w:val="00B82108"/>
    <w:rsid w:val="00B83964"/>
    <w:rsid w:val="00B85B0B"/>
    <w:rsid w:val="00B8778E"/>
    <w:rsid w:val="00B87BE0"/>
    <w:rsid w:val="00B904F7"/>
    <w:rsid w:val="00B90EEF"/>
    <w:rsid w:val="00B91A39"/>
    <w:rsid w:val="00B93A2D"/>
    <w:rsid w:val="00B93D11"/>
    <w:rsid w:val="00B94AC5"/>
    <w:rsid w:val="00B94C38"/>
    <w:rsid w:val="00B95BE2"/>
    <w:rsid w:val="00B973E2"/>
    <w:rsid w:val="00B976F1"/>
    <w:rsid w:val="00BA035E"/>
    <w:rsid w:val="00BA1673"/>
    <w:rsid w:val="00BA17DA"/>
    <w:rsid w:val="00BA1896"/>
    <w:rsid w:val="00BA1C89"/>
    <w:rsid w:val="00BA27F3"/>
    <w:rsid w:val="00BA2BE2"/>
    <w:rsid w:val="00BA31E0"/>
    <w:rsid w:val="00BA6050"/>
    <w:rsid w:val="00BA62D2"/>
    <w:rsid w:val="00BA755F"/>
    <w:rsid w:val="00BB13D8"/>
    <w:rsid w:val="00BB2009"/>
    <w:rsid w:val="00BB3B65"/>
    <w:rsid w:val="00BB4630"/>
    <w:rsid w:val="00BB5E18"/>
    <w:rsid w:val="00BB7A0E"/>
    <w:rsid w:val="00BC0101"/>
    <w:rsid w:val="00BC025C"/>
    <w:rsid w:val="00BC05EF"/>
    <w:rsid w:val="00BC25E2"/>
    <w:rsid w:val="00BC2999"/>
    <w:rsid w:val="00BC3C4A"/>
    <w:rsid w:val="00BC42B3"/>
    <w:rsid w:val="00BC4764"/>
    <w:rsid w:val="00BC6149"/>
    <w:rsid w:val="00BC6E79"/>
    <w:rsid w:val="00BC73A2"/>
    <w:rsid w:val="00BD1081"/>
    <w:rsid w:val="00BD192F"/>
    <w:rsid w:val="00BD3919"/>
    <w:rsid w:val="00BD4649"/>
    <w:rsid w:val="00BD473D"/>
    <w:rsid w:val="00BD5881"/>
    <w:rsid w:val="00BD601D"/>
    <w:rsid w:val="00BD63D8"/>
    <w:rsid w:val="00BD6EC5"/>
    <w:rsid w:val="00BD6ED1"/>
    <w:rsid w:val="00BE028F"/>
    <w:rsid w:val="00BE0E03"/>
    <w:rsid w:val="00BE1C68"/>
    <w:rsid w:val="00BE3849"/>
    <w:rsid w:val="00BE3A4D"/>
    <w:rsid w:val="00BE4507"/>
    <w:rsid w:val="00BE5A83"/>
    <w:rsid w:val="00BE6E86"/>
    <w:rsid w:val="00BF044B"/>
    <w:rsid w:val="00BF19DB"/>
    <w:rsid w:val="00BF1B53"/>
    <w:rsid w:val="00BF30FA"/>
    <w:rsid w:val="00BF393E"/>
    <w:rsid w:val="00BF496A"/>
    <w:rsid w:val="00BF568D"/>
    <w:rsid w:val="00BF5F89"/>
    <w:rsid w:val="00BF5FF0"/>
    <w:rsid w:val="00BF6A6F"/>
    <w:rsid w:val="00BF73E8"/>
    <w:rsid w:val="00C00721"/>
    <w:rsid w:val="00C00F22"/>
    <w:rsid w:val="00C019ED"/>
    <w:rsid w:val="00C02DC1"/>
    <w:rsid w:val="00C04AC9"/>
    <w:rsid w:val="00C05222"/>
    <w:rsid w:val="00C05D8D"/>
    <w:rsid w:val="00C0678A"/>
    <w:rsid w:val="00C114E9"/>
    <w:rsid w:val="00C11C93"/>
    <w:rsid w:val="00C13A0A"/>
    <w:rsid w:val="00C146FD"/>
    <w:rsid w:val="00C15071"/>
    <w:rsid w:val="00C15281"/>
    <w:rsid w:val="00C16B02"/>
    <w:rsid w:val="00C16DC9"/>
    <w:rsid w:val="00C204F9"/>
    <w:rsid w:val="00C20C10"/>
    <w:rsid w:val="00C22129"/>
    <w:rsid w:val="00C22C34"/>
    <w:rsid w:val="00C23FE2"/>
    <w:rsid w:val="00C251FE"/>
    <w:rsid w:val="00C308FA"/>
    <w:rsid w:val="00C3201C"/>
    <w:rsid w:val="00C3286E"/>
    <w:rsid w:val="00C32C6E"/>
    <w:rsid w:val="00C33878"/>
    <w:rsid w:val="00C36D86"/>
    <w:rsid w:val="00C4242A"/>
    <w:rsid w:val="00C42D42"/>
    <w:rsid w:val="00C4379D"/>
    <w:rsid w:val="00C44C9E"/>
    <w:rsid w:val="00C462D8"/>
    <w:rsid w:val="00C47828"/>
    <w:rsid w:val="00C50AC0"/>
    <w:rsid w:val="00C51223"/>
    <w:rsid w:val="00C51CEA"/>
    <w:rsid w:val="00C51DF4"/>
    <w:rsid w:val="00C51F2C"/>
    <w:rsid w:val="00C524CF"/>
    <w:rsid w:val="00C529FB"/>
    <w:rsid w:val="00C53DAC"/>
    <w:rsid w:val="00C540B3"/>
    <w:rsid w:val="00C54C2B"/>
    <w:rsid w:val="00C5623F"/>
    <w:rsid w:val="00C56B34"/>
    <w:rsid w:val="00C575EC"/>
    <w:rsid w:val="00C57853"/>
    <w:rsid w:val="00C57C9A"/>
    <w:rsid w:val="00C6025F"/>
    <w:rsid w:val="00C611C8"/>
    <w:rsid w:val="00C627D1"/>
    <w:rsid w:val="00C644C2"/>
    <w:rsid w:val="00C64710"/>
    <w:rsid w:val="00C6602C"/>
    <w:rsid w:val="00C67143"/>
    <w:rsid w:val="00C6757D"/>
    <w:rsid w:val="00C71A67"/>
    <w:rsid w:val="00C7232D"/>
    <w:rsid w:val="00C72963"/>
    <w:rsid w:val="00C72F9C"/>
    <w:rsid w:val="00C74E13"/>
    <w:rsid w:val="00C76E4B"/>
    <w:rsid w:val="00C805DB"/>
    <w:rsid w:val="00C8087C"/>
    <w:rsid w:val="00C828DF"/>
    <w:rsid w:val="00C85AC0"/>
    <w:rsid w:val="00C86E39"/>
    <w:rsid w:val="00C91616"/>
    <w:rsid w:val="00C9223C"/>
    <w:rsid w:val="00C93729"/>
    <w:rsid w:val="00C941A9"/>
    <w:rsid w:val="00C94E14"/>
    <w:rsid w:val="00C9550F"/>
    <w:rsid w:val="00C976B1"/>
    <w:rsid w:val="00C97F64"/>
    <w:rsid w:val="00CA07D9"/>
    <w:rsid w:val="00CA2566"/>
    <w:rsid w:val="00CA3626"/>
    <w:rsid w:val="00CA4984"/>
    <w:rsid w:val="00CA4A60"/>
    <w:rsid w:val="00CA4B28"/>
    <w:rsid w:val="00CA4D52"/>
    <w:rsid w:val="00CA55F0"/>
    <w:rsid w:val="00CA6FB1"/>
    <w:rsid w:val="00CB1A8F"/>
    <w:rsid w:val="00CB4531"/>
    <w:rsid w:val="00CB5C3D"/>
    <w:rsid w:val="00CB632F"/>
    <w:rsid w:val="00CB7CEB"/>
    <w:rsid w:val="00CC1189"/>
    <w:rsid w:val="00CC1D02"/>
    <w:rsid w:val="00CC3B47"/>
    <w:rsid w:val="00CC5198"/>
    <w:rsid w:val="00CC73D4"/>
    <w:rsid w:val="00CC7A53"/>
    <w:rsid w:val="00CD05CE"/>
    <w:rsid w:val="00CD0657"/>
    <w:rsid w:val="00CD140A"/>
    <w:rsid w:val="00CD5271"/>
    <w:rsid w:val="00CD599C"/>
    <w:rsid w:val="00CD5C1A"/>
    <w:rsid w:val="00CD6726"/>
    <w:rsid w:val="00CD6A14"/>
    <w:rsid w:val="00CE05B1"/>
    <w:rsid w:val="00CE0B5A"/>
    <w:rsid w:val="00CE32FA"/>
    <w:rsid w:val="00CE3481"/>
    <w:rsid w:val="00CE3D53"/>
    <w:rsid w:val="00CE3FD9"/>
    <w:rsid w:val="00CE5706"/>
    <w:rsid w:val="00CE5BBE"/>
    <w:rsid w:val="00CE711E"/>
    <w:rsid w:val="00CE762A"/>
    <w:rsid w:val="00CF0336"/>
    <w:rsid w:val="00CF0910"/>
    <w:rsid w:val="00CF0EB6"/>
    <w:rsid w:val="00CF20B8"/>
    <w:rsid w:val="00CF3626"/>
    <w:rsid w:val="00CF4786"/>
    <w:rsid w:val="00CF4CA2"/>
    <w:rsid w:val="00CF6A95"/>
    <w:rsid w:val="00CF720E"/>
    <w:rsid w:val="00CF7B22"/>
    <w:rsid w:val="00CF7E25"/>
    <w:rsid w:val="00D00750"/>
    <w:rsid w:val="00D023CA"/>
    <w:rsid w:val="00D02448"/>
    <w:rsid w:val="00D10E6A"/>
    <w:rsid w:val="00D13C98"/>
    <w:rsid w:val="00D14518"/>
    <w:rsid w:val="00D14676"/>
    <w:rsid w:val="00D14F8B"/>
    <w:rsid w:val="00D20639"/>
    <w:rsid w:val="00D20678"/>
    <w:rsid w:val="00D20BB3"/>
    <w:rsid w:val="00D21D74"/>
    <w:rsid w:val="00D22402"/>
    <w:rsid w:val="00D22C5A"/>
    <w:rsid w:val="00D2341B"/>
    <w:rsid w:val="00D2382B"/>
    <w:rsid w:val="00D23F93"/>
    <w:rsid w:val="00D2464E"/>
    <w:rsid w:val="00D262C5"/>
    <w:rsid w:val="00D26BEB"/>
    <w:rsid w:val="00D26E6E"/>
    <w:rsid w:val="00D312FA"/>
    <w:rsid w:val="00D31ABE"/>
    <w:rsid w:val="00D3222A"/>
    <w:rsid w:val="00D33B1B"/>
    <w:rsid w:val="00D33CC3"/>
    <w:rsid w:val="00D34602"/>
    <w:rsid w:val="00D35AD2"/>
    <w:rsid w:val="00D35F9A"/>
    <w:rsid w:val="00D365AB"/>
    <w:rsid w:val="00D3660D"/>
    <w:rsid w:val="00D366FD"/>
    <w:rsid w:val="00D3698D"/>
    <w:rsid w:val="00D36D9F"/>
    <w:rsid w:val="00D37E15"/>
    <w:rsid w:val="00D37E42"/>
    <w:rsid w:val="00D407DE"/>
    <w:rsid w:val="00D423E7"/>
    <w:rsid w:val="00D46DA6"/>
    <w:rsid w:val="00D52800"/>
    <w:rsid w:val="00D52BAD"/>
    <w:rsid w:val="00D533CB"/>
    <w:rsid w:val="00D53B51"/>
    <w:rsid w:val="00D53BD1"/>
    <w:rsid w:val="00D55B37"/>
    <w:rsid w:val="00D56E70"/>
    <w:rsid w:val="00D60111"/>
    <w:rsid w:val="00D60EB1"/>
    <w:rsid w:val="00D61018"/>
    <w:rsid w:val="00D62D26"/>
    <w:rsid w:val="00D63A2C"/>
    <w:rsid w:val="00D63A3B"/>
    <w:rsid w:val="00D63EEF"/>
    <w:rsid w:val="00D657EB"/>
    <w:rsid w:val="00D71644"/>
    <w:rsid w:val="00D722F3"/>
    <w:rsid w:val="00D74D3F"/>
    <w:rsid w:val="00D7548B"/>
    <w:rsid w:val="00D75DBB"/>
    <w:rsid w:val="00D76D24"/>
    <w:rsid w:val="00D77597"/>
    <w:rsid w:val="00D7773D"/>
    <w:rsid w:val="00D77DCB"/>
    <w:rsid w:val="00D77E9D"/>
    <w:rsid w:val="00D80B74"/>
    <w:rsid w:val="00D81A23"/>
    <w:rsid w:val="00D832D1"/>
    <w:rsid w:val="00D850E2"/>
    <w:rsid w:val="00D855DF"/>
    <w:rsid w:val="00D85BD5"/>
    <w:rsid w:val="00D87D6A"/>
    <w:rsid w:val="00D90A29"/>
    <w:rsid w:val="00D913CD"/>
    <w:rsid w:val="00D91487"/>
    <w:rsid w:val="00D91594"/>
    <w:rsid w:val="00D9163B"/>
    <w:rsid w:val="00D916B4"/>
    <w:rsid w:val="00D9264C"/>
    <w:rsid w:val="00D92EDB"/>
    <w:rsid w:val="00D92F29"/>
    <w:rsid w:val="00D94B7B"/>
    <w:rsid w:val="00D95E23"/>
    <w:rsid w:val="00D96A7A"/>
    <w:rsid w:val="00D96F7D"/>
    <w:rsid w:val="00DA2697"/>
    <w:rsid w:val="00DA38DC"/>
    <w:rsid w:val="00DA420D"/>
    <w:rsid w:val="00DA5303"/>
    <w:rsid w:val="00DA570D"/>
    <w:rsid w:val="00DA6487"/>
    <w:rsid w:val="00DA65EC"/>
    <w:rsid w:val="00DB17D8"/>
    <w:rsid w:val="00DB24E1"/>
    <w:rsid w:val="00DB4C65"/>
    <w:rsid w:val="00DB5A85"/>
    <w:rsid w:val="00DB5FC8"/>
    <w:rsid w:val="00DB6851"/>
    <w:rsid w:val="00DC05F3"/>
    <w:rsid w:val="00DC0BAD"/>
    <w:rsid w:val="00DC3991"/>
    <w:rsid w:val="00DC3C4F"/>
    <w:rsid w:val="00DC48D5"/>
    <w:rsid w:val="00DC54B3"/>
    <w:rsid w:val="00DC5FED"/>
    <w:rsid w:val="00DC74E6"/>
    <w:rsid w:val="00DD1CE9"/>
    <w:rsid w:val="00DD4AE1"/>
    <w:rsid w:val="00DD4CFE"/>
    <w:rsid w:val="00DD5079"/>
    <w:rsid w:val="00DD51F7"/>
    <w:rsid w:val="00DD6689"/>
    <w:rsid w:val="00DE05A5"/>
    <w:rsid w:val="00DE1C48"/>
    <w:rsid w:val="00DE1EA9"/>
    <w:rsid w:val="00DE2103"/>
    <w:rsid w:val="00DE22F9"/>
    <w:rsid w:val="00DE2AAE"/>
    <w:rsid w:val="00DE46ED"/>
    <w:rsid w:val="00DE4C7E"/>
    <w:rsid w:val="00DE5021"/>
    <w:rsid w:val="00DE53CF"/>
    <w:rsid w:val="00DE5762"/>
    <w:rsid w:val="00DE604D"/>
    <w:rsid w:val="00DE6C76"/>
    <w:rsid w:val="00DE76ED"/>
    <w:rsid w:val="00DF0C8A"/>
    <w:rsid w:val="00DF2937"/>
    <w:rsid w:val="00DF35B6"/>
    <w:rsid w:val="00DF51A1"/>
    <w:rsid w:val="00DF6DF9"/>
    <w:rsid w:val="00DF7435"/>
    <w:rsid w:val="00E00399"/>
    <w:rsid w:val="00E02D6D"/>
    <w:rsid w:val="00E056C0"/>
    <w:rsid w:val="00E05FF4"/>
    <w:rsid w:val="00E06E45"/>
    <w:rsid w:val="00E07CB8"/>
    <w:rsid w:val="00E101C4"/>
    <w:rsid w:val="00E12515"/>
    <w:rsid w:val="00E15981"/>
    <w:rsid w:val="00E1601E"/>
    <w:rsid w:val="00E16086"/>
    <w:rsid w:val="00E17A28"/>
    <w:rsid w:val="00E206FD"/>
    <w:rsid w:val="00E2073A"/>
    <w:rsid w:val="00E20808"/>
    <w:rsid w:val="00E21E8D"/>
    <w:rsid w:val="00E2227D"/>
    <w:rsid w:val="00E22872"/>
    <w:rsid w:val="00E22BF7"/>
    <w:rsid w:val="00E24CE0"/>
    <w:rsid w:val="00E25679"/>
    <w:rsid w:val="00E26D7B"/>
    <w:rsid w:val="00E26E8C"/>
    <w:rsid w:val="00E272DA"/>
    <w:rsid w:val="00E27BBB"/>
    <w:rsid w:val="00E306B6"/>
    <w:rsid w:val="00E30748"/>
    <w:rsid w:val="00E30FD7"/>
    <w:rsid w:val="00E31980"/>
    <w:rsid w:val="00E324C0"/>
    <w:rsid w:val="00E33FD2"/>
    <w:rsid w:val="00E34EA9"/>
    <w:rsid w:val="00E36386"/>
    <w:rsid w:val="00E40AC8"/>
    <w:rsid w:val="00E40DD0"/>
    <w:rsid w:val="00E4363E"/>
    <w:rsid w:val="00E444E8"/>
    <w:rsid w:val="00E44D44"/>
    <w:rsid w:val="00E462F9"/>
    <w:rsid w:val="00E50121"/>
    <w:rsid w:val="00E5122A"/>
    <w:rsid w:val="00E515B7"/>
    <w:rsid w:val="00E52E5F"/>
    <w:rsid w:val="00E53F6D"/>
    <w:rsid w:val="00E569AD"/>
    <w:rsid w:val="00E57F42"/>
    <w:rsid w:val="00E60686"/>
    <w:rsid w:val="00E60B1B"/>
    <w:rsid w:val="00E60C8E"/>
    <w:rsid w:val="00E61860"/>
    <w:rsid w:val="00E61C43"/>
    <w:rsid w:val="00E631A7"/>
    <w:rsid w:val="00E636D1"/>
    <w:rsid w:val="00E637D9"/>
    <w:rsid w:val="00E642BA"/>
    <w:rsid w:val="00E65983"/>
    <w:rsid w:val="00E66474"/>
    <w:rsid w:val="00E6739F"/>
    <w:rsid w:val="00E67663"/>
    <w:rsid w:val="00E67D61"/>
    <w:rsid w:val="00E70112"/>
    <w:rsid w:val="00E70F94"/>
    <w:rsid w:val="00E72234"/>
    <w:rsid w:val="00E7336E"/>
    <w:rsid w:val="00E76026"/>
    <w:rsid w:val="00E7646A"/>
    <w:rsid w:val="00E77986"/>
    <w:rsid w:val="00E81790"/>
    <w:rsid w:val="00E81AD3"/>
    <w:rsid w:val="00E8211C"/>
    <w:rsid w:val="00E84A19"/>
    <w:rsid w:val="00E87253"/>
    <w:rsid w:val="00E87889"/>
    <w:rsid w:val="00E91058"/>
    <w:rsid w:val="00E9108D"/>
    <w:rsid w:val="00E924FC"/>
    <w:rsid w:val="00E92D68"/>
    <w:rsid w:val="00E93872"/>
    <w:rsid w:val="00E93DB9"/>
    <w:rsid w:val="00EA005C"/>
    <w:rsid w:val="00EA012A"/>
    <w:rsid w:val="00EA1148"/>
    <w:rsid w:val="00EA29A9"/>
    <w:rsid w:val="00EA719C"/>
    <w:rsid w:val="00EA77C8"/>
    <w:rsid w:val="00EB307B"/>
    <w:rsid w:val="00EB321A"/>
    <w:rsid w:val="00EB3EEF"/>
    <w:rsid w:val="00EB4733"/>
    <w:rsid w:val="00EB4831"/>
    <w:rsid w:val="00EB6161"/>
    <w:rsid w:val="00EB6445"/>
    <w:rsid w:val="00EB71E0"/>
    <w:rsid w:val="00EB7EC2"/>
    <w:rsid w:val="00EC1217"/>
    <w:rsid w:val="00EC13A2"/>
    <w:rsid w:val="00EC244B"/>
    <w:rsid w:val="00EC27B4"/>
    <w:rsid w:val="00EC2AC0"/>
    <w:rsid w:val="00EC335A"/>
    <w:rsid w:val="00EC3657"/>
    <w:rsid w:val="00EC3DF9"/>
    <w:rsid w:val="00EC5081"/>
    <w:rsid w:val="00ED0198"/>
    <w:rsid w:val="00ED065B"/>
    <w:rsid w:val="00ED0858"/>
    <w:rsid w:val="00ED1BD0"/>
    <w:rsid w:val="00ED2173"/>
    <w:rsid w:val="00ED29F4"/>
    <w:rsid w:val="00ED2C60"/>
    <w:rsid w:val="00ED2E3B"/>
    <w:rsid w:val="00ED44C1"/>
    <w:rsid w:val="00ED46D8"/>
    <w:rsid w:val="00ED79AD"/>
    <w:rsid w:val="00EE0550"/>
    <w:rsid w:val="00EE3237"/>
    <w:rsid w:val="00EE5AC9"/>
    <w:rsid w:val="00EE5C25"/>
    <w:rsid w:val="00EE64FE"/>
    <w:rsid w:val="00EE6AE8"/>
    <w:rsid w:val="00EE771A"/>
    <w:rsid w:val="00EE7896"/>
    <w:rsid w:val="00EE7FAB"/>
    <w:rsid w:val="00EF0273"/>
    <w:rsid w:val="00EF1BF4"/>
    <w:rsid w:val="00EF4615"/>
    <w:rsid w:val="00EF52D4"/>
    <w:rsid w:val="00EF5630"/>
    <w:rsid w:val="00EF57D5"/>
    <w:rsid w:val="00EF5A19"/>
    <w:rsid w:val="00F01352"/>
    <w:rsid w:val="00F042E8"/>
    <w:rsid w:val="00F045AF"/>
    <w:rsid w:val="00F068DE"/>
    <w:rsid w:val="00F06C9E"/>
    <w:rsid w:val="00F07D9A"/>
    <w:rsid w:val="00F11D60"/>
    <w:rsid w:val="00F11F8E"/>
    <w:rsid w:val="00F1281E"/>
    <w:rsid w:val="00F12F59"/>
    <w:rsid w:val="00F130D9"/>
    <w:rsid w:val="00F1345D"/>
    <w:rsid w:val="00F1412B"/>
    <w:rsid w:val="00F14848"/>
    <w:rsid w:val="00F1498D"/>
    <w:rsid w:val="00F16043"/>
    <w:rsid w:val="00F202E6"/>
    <w:rsid w:val="00F24656"/>
    <w:rsid w:val="00F25C6A"/>
    <w:rsid w:val="00F30D9B"/>
    <w:rsid w:val="00F30E19"/>
    <w:rsid w:val="00F31019"/>
    <w:rsid w:val="00F31581"/>
    <w:rsid w:val="00F31E5E"/>
    <w:rsid w:val="00F34B30"/>
    <w:rsid w:val="00F353BE"/>
    <w:rsid w:val="00F35C81"/>
    <w:rsid w:val="00F37245"/>
    <w:rsid w:val="00F377A1"/>
    <w:rsid w:val="00F37AC7"/>
    <w:rsid w:val="00F402A1"/>
    <w:rsid w:val="00F43A34"/>
    <w:rsid w:val="00F43BC0"/>
    <w:rsid w:val="00F43CFE"/>
    <w:rsid w:val="00F45057"/>
    <w:rsid w:val="00F502A3"/>
    <w:rsid w:val="00F537C4"/>
    <w:rsid w:val="00F54932"/>
    <w:rsid w:val="00F605BB"/>
    <w:rsid w:val="00F61538"/>
    <w:rsid w:val="00F61FF6"/>
    <w:rsid w:val="00F625F7"/>
    <w:rsid w:val="00F62DDE"/>
    <w:rsid w:val="00F659A9"/>
    <w:rsid w:val="00F66C50"/>
    <w:rsid w:val="00F67658"/>
    <w:rsid w:val="00F701E2"/>
    <w:rsid w:val="00F708B7"/>
    <w:rsid w:val="00F71301"/>
    <w:rsid w:val="00F74978"/>
    <w:rsid w:val="00F75932"/>
    <w:rsid w:val="00F813D0"/>
    <w:rsid w:val="00F819CB"/>
    <w:rsid w:val="00F81BD5"/>
    <w:rsid w:val="00F82676"/>
    <w:rsid w:val="00F84B0A"/>
    <w:rsid w:val="00F85C87"/>
    <w:rsid w:val="00F9022D"/>
    <w:rsid w:val="00F9247D"/>
    <w:rsid w:val="00F92F17"/>
    <w:rsid w:val="00F9309C"/>
    <w:rsid w:val="00F94F35"/>
    <w:rsid w:val="00F9664B"/>
    <w:rsid w:val="00F97477"/>
    <w:rsid w:val="00FA09BB"/>
    <w:rsid w:val="00FA0C77"/>
    <w:rsid w:val="00FA34F8"/>
    <w:rsid w:val="00FA3A49"/>
    <w:rsid w:val="00FA53F8"/>
    <w:rsid w:val="00FA5CC0"/>
    <w:rsid w:val="00FA6C2A"/>
    <w:rsid w:val="00FA71C3"/>
    <w:rsid w:val="00FB0B2D"/>
    <w:rsid w:val="00FB1315"/>
    <w:rsid w:val="00FB2456"/>
    <w:rsid w:val="00FB2B94"/>
    <w:rsid w:val="00FB4FAE"/>
    <w:rsid w:val="00FB6842"/>
    <w:rsid w:val="00FB6D0D"/>
    <w:rsid w:val="00FC06C2"/>
    <w:rsid w:val="00FC13C3"/>
    <w:rsid w:val="00FC298D"/>
    <w:rsid w:val="00FC31F8"/>
    <w:rsid w:val="00FC3954"/>
    <w:rsid w:val="00FC5F46"/>
    <w:rsid w:val="00FD2081"/>
    <w:rsid w:val="00FD2118"/>
    <w:rsid w:val="00FD253E"/>
    <w:rsid w:val="00FD29B2"/>
    <w:rsid w:val="00FD3E09"/>
    <w:rsid w:val="00FD4104"/>
    <w:rsid w:val="00FD41E0"/>
    <w:rsid w:val="00FD57BE"/>
    <w:rsid w:val="00FD5D1B"/>
    <w:rsid w:val="00FD5DE8"/>
    <w:rsid w:val="00FD5E4F"/>
    <w:rsid w:val="00FD61CC"/>
    <w:rsid w:val="00FD63D0"/>
    <w:rsid w:val="00FD6CB6"/>
    <w:rsid w:val="00FE3256"/>
    <w:rsid w:val="00FE4F37"/>
    <w:rsid w:val="00FE5C79"/>
    <w:rsid w:val="00FE6C96"/>
    <w:rsid w:val="00FF0C8A"/>
    <w:rsid w:val="00FF1919"/>
    <w:rsid w:val="00FF24A0"/>
    <w:rsid w:val="00FF2D60"/>
    <w:rsid w:val="00FF32C1"/>
    <w:rsid w:val="00FF3A64"/>
    <w:rsid w:val="00FF3AB4"/>
    <w:rsid w:val="00FF4DFB"/>
    <w:rsid w:val="00FF5617"/>
    <w:rsid w:val="00FF609F"/>
    <w:rsid w:val="00FF6283"/>
    <w:rsid w:val="00FF75DA"/>
    <w:rsid w:val="00FF794B"/>
    <w:rsid w:val="00FF7DC1"/>
    <w:rsid w:val="00FF7FD5"/>
    <w:rsid w:val="0293C3D0"/>
    <w:rsid w:val="03861226"/>
    <w:rsid w:val="0530CF76"/>
    <w:rsid w:val="09D7E04D"/>
    <w:rsid w:val="0A656913"/>
    <w:rsid w:val="0BDF88B3"/>
    <w:rsid w:val="0DF9A7AF"/>
    <w:rsid w:val="0EAEFCF9"/>
    <w:rsid w:val="1157F829"/>
    <w:rsid w:val="116DC2C8"/>
    <w:rsid w:val="11811050"/>
    <w:rsid w:val="12BE1D4A"/>
    <w:rsid w:val="13A461A2"/>
    <w:rsid w:val="14C81522"/>
    <w:rsid w:val="15DE525F"/>
    <w:rsid w:val="1769BE56"/>
    <w:rsid w:val="1B4BC513"/>
    <w:rsid w:val="1BD9C855"/>
    <w:rsid w:val="1BFB9DDC"/>
    <w:rsid w:val="1C2E27FA"/>
    <w:rsid w:val="1CA7F055"/>
    <w:rsid w:val="1D910286"/>
    <w:rsid w:val="1EC4EE82"/>
    <w:rsid w:val="1F67C6B0"/>
    <w:rsid w:val="1F820169"/>
    <w:rsid w:val="23034E53"/>
    <w:rsid w:val="2473DBAA"/>
    <w:rsid w:val="278D3EAF"/>
    <w:rsid w:val="2A5DA23C"/>
    <w:rsid w:val="2BC034B3"/>
    <w:rsid w:val="2E502615"/>
    <w:rsid w:val="2E745A90"/>
    <w:rsid w:val="326BF151"/>
    <w:rsid w:val="32B09977"/>
    <w:rsid w:val="34FEDD48"/>
    <w:rsid w:val="35D8618C"/>
    <w:rsid w:val="35FE5519"/>
    <w:rsid w:val="37F6059A"/>
    <w:rsid w:val="38086C88"/>
    <w:rsid w:val="381C0B86"/>
    <w:rsid w:val="385EE44E"/>
    <w:rsid w:val="3B181763"/>
    <w:rsid w:val="3E241FC7"/>
    <w:rsid w:val="4099FAC3"/>
    <w:rsid w:val="41482772"/>
    <w:rsid w:val="41DFC53A"/>
    <w:rsid w:val="43EBF5A3"/>
    <w:rsid w:val="455AA0B2"/>
    <w:rsid w:val="463E206B"/>
    <w:rsid w:val="4FA1C211"/>
    <w:rsid w:val="520F451E"/>
    <w:rsid w:val="5256344F"/>
    <w:rsid w:val="57C04947"/>
    <w:rsid w:val="58772A50"/>
    <w:rsid w:val="58FCF1BB"/>
    <w:rsid w:val="598B31B1"/>
    <w:rsid w:val="5AF0C2D4"/>
    <w:rsid w:val="5DE15264"/>
    <w:rsid w:val="5E3B5E20"/>
    <w:rsid w:val="60B50023"/>
    <w:rsid w:val="61937868"/>
    <w:rsid w:val="63404E7D"/>
    <w:rsid w:val="64A7BDC7"/>
    <w:rsid w:val="64B27C1C"/>
    <w:rsid w:val="668829F7"/>
    <w:rsid w:val="6B2260A7"/>
    <w:rsid w:val="6CA4ABAE"/>
    <w:rsid w:val="6E404FF1"/>
    <w:rsid w:val="6FB6CB6B"/>
    <w:rsid w:val="701FD2A0"/>
    <w:rsid w:val="71AFF479"/>
    <w:rsid w:val="72C10C69"/>
    <w:rsid w:val="766B9E9D"/>
    <w:rsid w:val="78360D8A"/>
    <w:rsid w:val="787E9033"/>
    <w:rsid w:val="79D5016D"/>
    <w:rsid w:val="7A6A1EF7"/>
    <w:rsid w:val="7B6D9E07"/>
    <w:rsid w:val="7B8D8B4F"/>
    <w:rsid w:val="7BB7554C"/>
    <w:rsid w:val="7C861D8C"/>
    <w:rsid w:val="7FDA0A5C"/>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815A6D"/>
  <w15:chartTrackingRefBased/>
  <w15:docId w15:val="{66869BF5-0D9C-4B7C-A106-D2BC5BE5C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7E42"/>
    <w:rPr>
      <w:kern w:val="0"/>
      <w14:ligatures w14:val="none"/>
    </w:rPr>
  </w:style>
  <w:style w:type="paragraph" w:styleId="Heading1">
    <w:name w:val="heading 1"/>
    <w:basedOn w:val="Normal"/>
    <w:next w:val="Normal"/>
    <w:link w:val="Heading1Char"/>
    <w:uiPriority w:val="9"/>
    <w:qFormat/>
    <w:rsid w:val="00E24CE0"/>
    <w:pPr>
      <w:keepNext/>
      <w:keepLines/>
      <w:spacing w:before="240" w:after="0"/>
      <w:outlineLvl w:val="0"/>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2">
    <w:name w:val="heading 2"/>
    <w:basedOn w:val="Normal"/>
    <w:next w:val="Normal"/>
    <w:link w:val="Heading2Char"/>
    <w:uiPriority w:val="9"/>
    <w:semiHidden/>
    <w:unhideWhenUsed/>
    <w:qFormat/>
    <w:rsid w:val="007B61A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umbering,ERP-List Paragraph,List Paragraph11,Bullet EY,Paragraph,List Paragraph Red,Buletai,List Paragraph21,lp1,Bullet 1,Use Case List Paragraph,List Paragraph111,List not in Table,List Paragr1,Numbered List,Lentele,Bullet Number"/>
    <w:basedOn w:val="Normal"/>
    <w:link w:val="ListParagraphChar"/>
    <w:uiPriority w:val="34"/>
    <w:qFormat/>
    <w:rsid w:val="00D37E42"/>
    <w:pPr>
      <w:ind w:left="720"/>
      <w:contextualSpacing/>
    </w:pPr>
  </w:style>
  <w:style w:type="character" w:styleId="Hyperlink">
    <w:name w:val="Hyperlink"/>
    <w:basedOn w:val="DefaultParagraphFont"/>
    <w:uiPriority w:val="99"/>
    <w:unhideWhenUsed/>
    <w:rsid w:val="00D37E42"/>
    <w:rPr>
      <w:color w:val="0563C1" w:themeColor="hyperlink"/>
      <w:u w:val="single"/>
    </w:rPr>
  </w:style>
  <w:style w:type="table" w:styleId="TableGrid">
    <w:name w:val="Table Grid"/>
    <w:basedOn w:val="TableNormal"/>
    <w:uiPriority w:val="39"/>
    <w:rsid w:val="008B741C"/>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8B741C"/>
    <w:pPr>
      <w:spacing w:after="200" w:line="240" w:lineRule="auto"/>
    </w:pPr>
    <w:rPr>
      <w:i/>
      <w:iCs/>
      <w:color w:val="44546A" w:themeColor="text2"/>
      <w:sz w:val="18"/>
      <w:szCs w:val="18"/>
    </w:rPr>
  </w:style>
  <w:style w:type="character" w:customStyle="1" w:styleId="Heading1Char">
    <w:name w:val="Heading 1 Char"/>
    <w:basedOn w:val="DefaultParagraphFont"/>
    <w:link w:val="Heading1"/>
    <w:uiPriority w:val="9"/>
    <w:rsid w:val="00E24CE0"/>
    <w:rPr>
      <w:rFonts w:asciiTheme="majorHAnsi" w:eastAsiaTheme="majorEastAsia" w:hAnsiTheme="majorHAnsi" w:cstheme="majorBidi"/>
      <w:color w:val="2F5496" w:themeColor="accent1" w:themeShade="BF"/>
      <w:sz w:val="32"/>
      <w:szCs w:val="32"/>
    </w:rPr>
  </w:style>
  <w:style w:type="character" w:customStyle="1" w:styleId="ListParagraphChar">
    <w:name w:val="List Paragraph Char"/>
    <w:aliases w:val="Numbering Char,ERP-List Paragraph Char,List Paragraph11 Char,Bullet EY Char,Paragraph Char,List Paragraph Red Char,Buletai Char,List Paragraph21 Char,lp1 Char,Bullet 1 Char,Use Case List Paragraph Char,List Paragraph111 Char"/>
    <w:link w:val="ListParagraph"/>
    <w:uiPriority w:val="34"/>
    <w:qFormat/>
    <w:locked/>
    <w:rsid w:val="00BC42B3"/>
    <w:rPr>
      <w:kern w:val="0"/>
      <w14:ligatures w14:val="none"/>
    </w:rPr>
  </w:style>
  <w:style w:type="character" w:styleId="CommentReference">
    <w:name w:val="annotation reference"/>
    <w:basedOn w:val="DefaultParagraphFont"/>
    <w:uiPriority w:val="99"/>
    <w:unhideWhenUsed/>
    <w:rsid w:val="00FD4104"/>
    <w:rPr>
      <w:sz w:val="16"/>
      <w:szCs w:val="16"/>
    </w:rPr>
  </w:style>
  <w:style w:type="paragraph" w:styleId="CommentText">
    <w:name w:val="annotation text"/>
    <w:basedOn w:val="Normal"/>
    <w:link w:val="CommentTextChar"/>
    <w:uiPriority w:val="99"/>
    <w:unhideWhenUsed/>
    <w:rsid w:val="00FD4104"/>
    <w:pPr>
      <w:spacing w:line="240" w:lineRule="auto"/>
    </w:pPr>
    <w:rPr>
      <w:rFonts w:eastAsiaTheme="minorEastAsia"/>
      <w:sz w:val="20"/>
      <w:szCs w:val="20"/>
      <w:lang w:val="en-US" w:eastAsia="ja-JP"/>
    </w:rPr>
  </w:style>
  <w:style w:type="character" w:customStyle="1" w:styleId="CommentTextChar">
    <w:name w:val="Comment Text Char"/>
    <w:basedOn w:val="DefaultParagraphFont"/>
    <w:link w:val="CommentText"/>
    <w:uiPriority w:val="99"/>
    <w:rsid w:val="00FD4104"/>
    <w:rPr>
      <w:rFonts w:eastAsiaTheme="minorEastAsia"/>
      <w:kern w:val="0"/>
      <w:sz w:val="20"/>
      <w:szCs w:val="20"/>
      <w:lang w:val="en-US" w:eastAsia="ja-JP"/>
      <w14:ligatures w14:val="none"/>
    </w:rPr>
  </w:style>
  <w:style w:type="character" w:customStyle="1" w:styleId="Bodytext">
    <w:name w:val="Body text_"/>
    <w:link w:val="Bodytext1"/>
    <w:rsid w:val="00DC74E6"/>
    <w:rPr>
      <w:rFonts w:ascii="Times New Roman" w:hAnsi="Times New Roman" w:cs="Times New Roman"/>
      <w:sz w:val="23"/>
      <w:szCs w:val="23"/>
      <w:shd w:val="clear" w:color="auto" w:fill="FFFFFF"/>
    </w:rPr>
  </w:style>
  <w:style w:type="paragraph" w:customStyle="1" w:styleId="Bodytext1">
    <w:name w:val="Body text1"/>
    <w:basedOn w:val="Normal"/>
    <w:link w:val="Bodytext"/>
    <w:rsid w:val="00DC74E6"/>
    <w:pPr>
      <w:shd w:val="clear" w:color="auto" w:fill="FFFFFF"/>
      <w:spacing w:before="240" w:after="240" w:line="274" w:lineRule="exact"/>
      <w:ind w:hanging="1060"/>
    </w:pPr>
    <w:rPr>
      <w:rFonts w:ascii="Times New Roman" w:hAnsi="Times New Roman" w:cs="Times New Roman"/>
      <w:kern w:val="2"/>
      <w:sz w:val="23"/>
      <w:szCs w:val="23"/>
      <w14:ligatures w14:val="standardContextual"/>
    </w:rPr>
  </w:style>
  <w:style w:type="character" w:customStyle="1" w:styleId="normaltextrun">
    <w:name w:val="normaltextrun"/>
    <w:basedOn w:val="DefaultParagraphFont"/>
    <w:rsid w:val="00943E41"/>
  </w:style>
  <w:style w:type="paragraph" w:styleId="Revision">
    <w:name w:val="Revision"/>
    <w:hidden/>
    <w:uiPriority w:val="99"/>
    <w:semiHidden/>
    <w:rsid w:val="00DE4C7E"/>
    <w:pPr>
      <w:spacing w:after="0" w:line="240" w:lineRule="auto"/>
    </w:pPr>
    <w:rPr>
      <w:kern w:val="0"/>
      <w14:ligatures w14:val="none"/>
    </w:rPr>
  </w:style>
  <w:style w:type="paragraph" w:styleId="CommentSubject">
    <w:name w:val="annotation subject"/>
    <w:basedOn w:val="CommentText"/>
    <w:next w:val="CommentText"/>
    <w:link w:val="CommentSubjectChar"/>
    <w:uiPriority w:val="99"/>
    <w:semiHidden/>
    <w:unhideWhenUsed/>
    <w:rsid w:val="001D3152"/>
    <w:rPr>
      <w:rFonts w:eastAsiaTheme="minorHAnsi"/>
      <w:b/>
      <w:bCs/>
      <w:lang w:val="lt-LT" w:eastAsia="en-US"/>
    </w:rPr>
  </w:style>
  <w:style w:type="character" w:customStyle="1" w:styleId="CommentSubjectChar">
    <w:name w:val="Comment Subject Char"/>
    <w:basedOn w:val="CommentTextChar"/>
    <w:link w:val="CommentSubject"/>
    <w:uiPriority w:val="99"/>
    <w:semiHidden/>
    <w:rsid w:val="001D3152"/>
    <w:rPr>
      <w:rFonts w:eastAsiaTheme="minorEastAsia"/>
      <w:b/>
      <w:bCs/>
      <w:kern w:val="0"/>
      <w:sz w:val="20"/>
      <w:szCs w:val="20"/>
      <w:lang w:val="en-US" w:eastAsia="ja-JP"/>
      <w14:ligatures w14:val="none"/>
    </w:rPr>
  </w:style>
  <w:style w:type="character" w:styleId="Mention">
    <w:name w:val="Mention"/>
    <w:basedOn w:val="DefaultParagraphFont"/>
    <w:uiPriority w:val="99"/>
    <w:unhideWhenUsed/>
    <w:rsid w:val="001D3152"/>
    <w:rPr>
      <w:color w:val="2B579A"/>
      <w:shd w:val="clear" w:color="auto" w:fill="E1DFDD"/>
    </w:rPr>
  </w:style>
  <w:style w:type="character" w:customStyle="1" w:styleId="Heading2Char">
    <w:name w:val="Heading 2 Char"/>
    <w:basedOn w:val="DefaultParagraphFont"/>
    <w:link w:val="Heading2"/>
    <w:uiPriority w:val="9"/>
    <w:semiHidden/>
    <w:rsid w:val="007B61A5"/>
    <w:rPr>
      <w:rFonts w:asciiTheme="majorHAnsi" w:eastAsiaTheme="majorEastAsia" w:hAnsiTheme="majorHAnsi" w:cstheme="majorBidi"/>
      <w:color w:val="2F5496" w:themeColor="accent1" w:themeShade="BF"/>
      <w:kern w:val="0"/>
      <w:sz w:val="26"/>
      <w:szCs w:val="26"/>
      <w14:ligatures w14:val="none"/>
    </w:rPr>
  </w:style>
  <w:style w:type="character" w:styleId="UnresolvedMention">
    <w:name w:val="Unresolved Mention"/>
    <w:basedOn w:val="DefaultParagraphFont"/>
    <w:uiPriority w:val="99"/>
    <w:semiHidden/>
    <w:unhideWhenUsed/>
    <w:rsid w:val="003B73F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0" Type="http://schemas.openxmlformats.org/officeDocument/2006/relationships/image" Target="media/image1.jpeg"/><Relationship Id="rId4" Type="http://schemas.openxmlformats.org/officeDocument/2006/relationships/customXml" Target="../customXml/item4.xml"/><Relationship Id="rId9" Type="http://schemas.openxmlformats.org/officeDocument/2006/relationships/hyperlink" Target="http://www.ambergrid.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e5b04a0-8b8e-464e-9743-854890571a5d">
      <Terms xmlns="http://schemas.microsoft.com/office/infopath/2007/PartnerControls"/>
    </lcf76f155ced4ddcb4097134ff3c332f>
    <_ip_UnifiedCompliancePolicyProperties xmlns="http://schemas.microsoft.com/sharepoint/v3" xsi:nil="true"/>
    <TaxCatchAll xmlns="34ce91fa-ca6e-4f71-ad8c-0d7258e38b56" xsi:nil="true"/>
    <Createdby xmlns="fe5b04a0-8b8e-464e-9743-854890571a5d">
      <UserInfo>
        <DisplayName/>
        <AccountId xsi:nil="true"/>
        <AccountType/>
      </UserInfo>
    </Createdby>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270B99AF319CC4F8A9C95E14E785931" ma:contentTypeVersion="19" ma:contentTypeDescription="Create a new document." ma:contentTypeScope="" ma:versionID="6d735fe714bde1ab9561f811d3e792c7">
  <xsd:schema xmlns:xsd="http://www.w3.org/2001/XMLSchema" xmlns:xs="http://www.w3.org/2001/XMLSchema" xmlns:p="http://schemas.microsoft.com/office/2006/metadata/properties" xmlns:ns1="http://schemas.microsoft.com/sharepoint/v3" xmlns:ns2="fe5b04a0-8b8e-464e-9743-854890571a5d" xmlns:ns3="34ce91fa-ca6e-4f71-ad8c-0d7258e38b56" targetNamespace="http://schemas.microsoft.com/office/2006/metadata/properties" ma:root="true" ma:fieldsID="3b9a716df4850c9200bafadb04a428ad" ns1:_="" ns2:_="" ns3:_="">
    <xsd:import namespace="http://schemas.microsoft.com/sharepoint/v3"/>
    <xsd:import namespace="fe5b04a0-8b8e-464e-9743-854890571a5d"/>
    <xsd:import namespace="34ce91fa-ca6e-4f71-ad8c-0d7258e38b5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1:_ip_UnifiedCompliancePolicyProperties" minOccurs="0"/>
                <xsd:element ref="ns1:_ip_UnifiedCompliancePolicyUIAction" minOccurs="0"/>
                <xsd:element ref="ns3:SharedWithUsers" minOccurs="0"/>
                <xsd:element ref="ns3:SharedWithDetails" minOccurs="0"/>
                <xsd:element ref="ns2:Createdby"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e5b04a0-8b8e-464e-9743-854890571a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2b345c9-fbff-4881-8138-0e26af7d90c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Createdby" ma:index="25" nillable="true" ma:displayName="Created by" ma:format="Dropdown" ma:list="UserInfo" ma:SharePointGroup="0" ma:internalName="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4ce91fa-ca6e-4f71-ad8c-0d7258e38b5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5b128fc-498d-46cc-aa7d-94fbd83340e2}" ma:internalName="TaxCatchAll" ma:showField="CatchAllData" ma:web="34ce91fa-ca6e-4f71-ad8c-0d7258e38b56">
      <xsd:complexType>
        <xsd:complexContent>
          <xsd:extension base="dms:MultiChoiceLookup">
            <xsd:sequence>
              <xsd:element name="Value" type="dms:Lookup" maxOccurs="unbounded" minOccurs="0" nillable="true"/>
            </xsd:sequence>
          </xsd:extension>
        </xsd:complexContent>
      </xsd:complexType>
    </xsd:element>
    <xsd:element name="SharedWithUsers" ma:index="2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A496429-31E1-46E1-A5D8-49FB59132366}">
  <ds:schemaRefs>
    <ds:schemaRef ds:uri="http://schemas.openxmlformats.org/officeDocument/2006/bibliography"/>
  </ds:schemaRefs>
</ds:datastoreItem>
</file>

<file path=customXml/itemProps2.xml><?xml version="1.0" encoding="utf-8"?>
<ds:datastoreItem xmlns:ds="http://schemas.openxmlformats.org/officeDocument/2006/customXml" ds:itemID="{A5D2F72C-DCC3-4E20-B32E-CA12F35B4EEE}">
  <ds:schemaRefs>
    <ds:schemaRef ds:uri="http://schemas.microsoft.com/sharepoint/v3/contenttype/forms"/>
  </ds:schemaRefs>
</ds:datastoreItem>
</file>

<file path=customXml/itemProps3.xml><?xml version="1.0" encoding="utf-8"?>
<ds:datastoreItem xmlns:ds="http://schemas.openxmlformats.org/officeDocument/2006/customXml" ds:itemID="{A44DF8B3-97F7-4847-B6FF-8D8E8DAC94D7}">
  <ds:schemaRefs>
    <ds:schemaRef ds:uri="http://schemas.microsoft.com/office/2006/metadata/properties"/>
    <ds:schemaRef ds:uri="http://schemas.microsoft.com/office/infopath/2007/PartnerControls"/>
    <ds:schemaRef ds:uri="http://schemas.microsoft.com/sharepoint/v3"/>
    <ds:schemaRef ds:uri="fe5b04a0-8b8e-464e-9743-854890571a5d"/>
    <ds:schemaRef ds:uri="34ce91fa-ca6e-4f71-ad8c-0d7258e38b56"/>
  </ds:schemaRefs>
</ds:datastoreItem>
</file>

<file path=customXml/itemProps4.xml><?xml version="1.0" encoding="utf-8"?>
<ds:datastoreItem xmlns:ds="http://schemas.openxmlformats.org/officeDocument/2006/customXml" ds:itemID="{0B398224-4FBE-4134-8A10-B3FBC0A268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e5b04a0-8b8e-464e-9743-854890571a5d"/>
    <ds:schemaRef ds:uri="34ce91fa-ca6e-4f71-ad8c-0d7258e38b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75464948-aeeb-436c-a291-ab13687dc8ce}" enabled="1" method="Standar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167</TotalTime>
  <Pages>9</Pages>
  <Words>19210</Words>
  <Characters>10951</Characters>
  <Application>Microsoft Office Word</Application>
  <DocSecurity>0</DocSecurity>
  <Lines>91</Lines>
  <Paragraphs>60</Paragraphs>
  <ScaleCrop>false</ScaleCrop>
  <Company>AB AmberGrid</Company>
  <LinksUpToDate>false</LinksUpToDate>
  <CharactersWithSpaces>30101</CharactersWithSpaces>
  <SharedDoc>false</SharedDoc>
  <HLinks>
    <vt:vector size="78" baseType="variant">
      <vt:variant>
        <vt:i4>983052</vt:i4>
      </vt:variant>
      <vt:variant>
        <vt:i4>0</vt:i4>
      </vt:variant>
      <vt:variant>
        <vt:i4>0</vt:i4>
      </vt:variant>
      <vt:variant>
        <vt:i4>5</vt:i4>
      </vt:variant>
      <vt:variant>
        <vt:lpwstr>http://www.ambergrid.lt/</vt:lpwstr>
      </vt:variant>
      <vt:variant>
        <vt:lpwstr/>
      </vt:variant>
      <vt:variant>
        <vt:i4>6488094</vt:i4>
      </vt:variant>
      <vt:variant>
        <vt:i4>33</vt:i4>
      </vt:variant>
      <vt:variant>
        <vt:i4>0</vt:i4>
      </vt:variant>
      <vt:variant>
        <vt:i4>5</vt:i4>
      </vt:variant>
      <vt:variant>
        <vt:lpwstr>mailto:A.Strazdiene@ambergrid.lt</vt:lpwstr>
      </vt:variant>
      <vt:variant>
        <vt:lpwstr/>
      </vt:variant>
      <vt:variant>
        <vt:i4>6488094</vt:i4>
      </vt:variant>
      <vt:variant>
        <vt:i4>30</vt:i4>
      </vt:variant>
      <vt:variant>
        <vt:i4>0</vt:i4>
      </vt:variant>
      <vt:variant>
        <vt:i4>5</vt:i4>
      </vt:variant>
      <vt:variant>
        <vt:lpwstr>mailto:A.Strazdiene@ambergrid.lt</vt:lpwstr>
      </vt:variant>
      <vt:variant>
        <vt:lpwstr/>
      </vt:variant>
      <vt:variant>
        <vt:i4>6488094</vt:i4>
      </vt:variant>
      <vt:variant>
        <vt:i4>27</vt:i4>
      </vt:variant>
      <vt:variant>
        <vt:i4>0</vt:i4>
      </vt:variant>
      <vt:variant>
        <vt:i4>5</vt:i4>
      </vt:variant>
      <vt:variant>
        <vt:lpwstr>mailto:A.Strazdiene@ambergrid.lt</vt:lpwstr>
      </vt:variant>
      <vt:variant>
        <vt:lpwstr/>
      </vt:variant>
      <vt:variant>
        <vt:i4>6488094</vt:i4>
      </vt:variant>
      <vt:variant>
        <vt:i4>24</vt:i4>
      </vt:variant>
      <vt:variant>
        <vt:i4>0</vt:i4>
      </vt:variant>
      <vt:variant>
        <vt:i4>5</vt:i4>
      </vt:variant>
      <vt:variant>
        <vt:lpwstr>mailto:A.Strazdiene@ambergrid.lt</vt:lpwstr>
      </vt:variant>
      <vt:variant>
        <vt:lpwstr/>
      </vt:variant>
      <vt:variant>
        <vt:i4>6488094</vt:i4>
      </vt:variant>
      <vt:variant>
        <vt:i4>21</vt:i4>
      </vt:variant>
      <vt:variant>
        <vt:i4>0</vt:i4>
      </vt:variant>
      <vt:variant>
        <vt:i4>5</vt:i4>
      </vt:variant>
      <vt:variant>
        <vt:lpwstr>mailto:A.Strazdiene@ambergrid.lt</vt:lpwstr>
      </vt:variant>
      <vt:variant>
        <vt:lpwstr/>
      </vt:variant>
      <vt:variant>
        <vt:i4>6488094</vt:i4>
      </vt:variant>
      <vt:variant>
        <vt:i4>18</vt:i4>
      </vt:variant>
      <vt:variant>
        <vt:i4>0</vt:i4>
      </vt:variant>
      <vt:variant>
        <vt:i4>5</vt:i4>
      </vt:variant>
      <vt:variant>
        <vt:lpwstr>mailto:A.Strazdiene@ambergrid.lt</vt:lpwstr>
      </vt:variant>
      <vt:variant>
        <vt:lpwstr/>
      </vt:variant>
      <vt:variant>
        <vt:i4>6488094</vt:i4>
      </vt:variant>
      <vt:variant>
        <vt:i4>15</vt:i4>
      </vt:variant>
      <vt:variant>
        <vt:i4>0</vt:i4>
      </vt:variant>
      <vt:variant>
        <vt:i4>5</vt:i4>
      </vt:variant>
      <vt:variant>
        <vt:lpwstr>mailto:A.Strazdiene@ambergrid.lt</vt:lpwstr>
      </vt:variant>
      <vt:variant>
        <vt:lpwstr/>
      </vt:variant>
      <vt:variant>
        <vt:i4>6488094</vt:i4>
      </vt:variant>
      <vt:variant>
        <vt:i4>12</vt:i4>
      </vt:variant>
      <vt:variant>
        <vt:i4>0</vt:i4>
      </vt:variant>
      <vt:variant>
        <vt:i4>5</vt:i4>
      </vt:variant>
      <vt:variant>
        <vt:lpwstr>mailto:A.Strazdiene@ambergrid.lt</vt:lpwstr>
      </vt:variant>
      <vt:variant>
        <vt:lpwstr/>
      </vt:variant>
      <vt:variant>
        <vt:i4>6488094</vt:i4>
      </vt:variant>
      <vt:variant>
        <vt:i4>9</vt:i4>
      </vt:variant>
      <vt:variant>
        <vt:i4>0</vt:i4>
      </vt:variant>
      <vt:variant>
        <vt:i4>5</vt:i4>
      </vt:variant>
      <vt:variant>
        <vt:lpwstr>mailto:A.Strazdiene@ambergrid.lt</vt:lpwstr>
      </vt:variant>
      <vt:variant>
        <vt:lpwstr/>
      </vt:variant>
      <vt:variant>
        <vt:i4>6488094</vt:i4>
      </vt:variant>
      <vt:variant>
        <vt:i4>6</vt:i4>
      </vt:variant>
      <vt:variant>
        <vt:i4>0</vt:i4>
      </vt:variant>
      <vt:variant>
        <vt:i4>5</vt:i4>
      </vt:variant>
      <vt:variant>
        <vt:lpwstr>mailto:A.Strazdiene@ambergrid.lt</vt:lpwstr>
      </vt:variant>
      <vt:variant>
        <vt:lpwstr/>
      </vt:variant>
      <vt:variant>
        <vt:i4>6488094</vt:i4>
      </vt:variant>
      <vt:variant>
        <vt:i4>3</vt:i4>
      </vt:variant>
      <vt:variant>
        <vt:i4>0</vt:i4>
      </vt:variant>
      <vt:variant>
        <vt:i4>5</vt:i4>
      </vt:variant>
      <vt:variant>
        <vt:lpwstr>mailto:A.Strazdiene@ambergrid.lt</vt:lpwstr>
      </vt:variant>
      <vt:variant>
        <vt:lpwstr/>
      </vt:variant>
      <vt:variant>
        <vt:i4>6488094</vt:i4>
      </vt:variant>
      <vt:variant>
        <vt:i4>0</vt:i4>
      </vt:variant>
      <vt:variant>
        <vt:i4>0</vt:i4>
      </vt:variant>
      <vt:variant>
        <vt:i4>5</vt:i4>
      </vt:variant>
      <vt:variant>
        <vt:lpwstr>mailto:A.Strazdiene@ambergrid.lt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Dmitriy Druto</dc:creator>
  <cp:keywords/>
  <dc:description/>
  <cp:lastModifiedBy>Lina Zviaginė</cp:lastModifiedBy>
  <cp:revision>139</cp:revision>
  <dcterms:created xsi:type="dcterms:W3CDTF">2026-06-24T19:21:00Z</dcterms:created>
  <dcterms:modified xsi:type="dcterms:W3CDTF">2026-07-09T11:15:00Z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0x0101007270B99AF319CC4F8A9C95E14E785931</vt:lpwstr>
  </property>
  <property fmtid="{D5CDD505-2E9C-101B-9397-08002B2CF9AE}" pid="3" name="MediaServiceImageTags">
    <vt:lpwstr/>
  </property>
  <property fmtid="{D5CDD505-2E9C-101B-9397-08002B2CF9AE}" pid="4" name="docLang">
    <vt:lpwstr>lt</vt:lpwstr>
  </property>
</Properties>
</file>